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6A" w:rsidRDefault="00D60C6A" w:rsidP="00D60C6A">
      <w:pPr>
        <w:jc w:val="center"/>
        <w:rPr>
          <w:b/>
          <w:bCs/>
          <w:sz w:val="72"/>
          <w:szCs w:val="28"/>
        </w:rPr>
      </w:pPr>
      <w:r w:rsidRPr="00100942">
        <w:rPr>
          <w:b/>
          <w:bCs/>
          <w:sz w:val="72"/>
          <w:szCs w:val="28"/>
        </w:rPr>
        <w:t>GODIŠNJAK</w:t>
      </w:r>
    </w:p>
    <w:p w:rsidR="00D60C6A" w:rsidRPr="00100942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Pr="00100942" w:rsidRDefault="00D60C6A" w:rsidP="00D60C6A">
      <w:pPr>
        <w:jc w:val="center"/>
        <w:rPr>
          <w:bCs/>
          <w:sz w:val="32"/>
          <w:szCs w:val="28"/>
        </w:rPr>
      </w:pPr>
      <w:r w:rsidRPr="00100942">
        <w:rPr>
          <w:bCs/>
          <w:sz w:val="32"/>
          <w:szCs w:val="28"/>
        </w:rPr>
        <w:t>AKADEMIJE PRAVNIH ZNANOSTI HRVATSKE</w:t>
      </w: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Pr="00100942" w:rsidRDefault="00D60C6A" w:rsidP="00D60C6A">
      <w:pPr>
        <w:jc w:val="center"/>
        <w:rPr>
          <w:b/>
          <w:bCs/>
          <w:sz w:val="16"/>
          <w:szCs w:val="28"/>
        </w:rPr>
      </w:pPr>
    </w:p>
    <w:p w:rsidR="00D60C6A" w:rsidRDefault="00D60C6A" w:rsidP="00D60C6A">
      <w:pPr>
        <w:jc w:val="center"/>
        <w:rPr>
          <w:b/>
          <w:bCs/>
          <w:sz w:val="56"/>
          <w:szCs w:val="28"/>
        </w:rPr>
      </w:pPr>
      <w:r w:rsidRPr="00100942">
        <w:rPr>
          <w:b/>
          <w:bCs/>
          <w:sz w:val="56"/>
          <w:szCs w:val="28"/>
        </w:rPr>
        <w:t>YEARBOOK</w:t>
      </w:r>
    </w:p>
    <w:p w:rsidR="00D60C6A" w:rsidRPr="00100942" w:rsidRDefault="00D60C6A" w:rsidP="00D60C6A">
      <w:pPr>
        <w:jc w:val="center"/>
        <w:rPr>
          <w:b/>
          <w:bCs/>
          <w:sz w:val="32"/>
          <w:szCs w:val="28"/>
        </w:rPr>
      </w:pPr>
    </w:p>
    <w:p w:rsidR="00D60C6A" w:rsidRPr="00100942" w:rsidRDefault="00D60C6A" w:rsidP="00D60C6A">
      <w:pPr>
        <w:jc w:val="center"/>
        <w:rPr>
          <w:bCs/>
          <w:sz w:val="32"/>
          <w:szCs w:val="28"/>
        </w:rPr>
      </w:pPr>
      <w:r w:rsidRPr="00100942">
        <w:rPr>
          <w:bCs/>
          <w:sz w:val="32"/>
          <w:szCs w:val="28"/>
        </w:rPr>
        <w:t>CROATIAN ACADEMY OF LEGAL SCIENCES</w:t>
      </w: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  <w:r w:rsidRPr="00266787">
        <w:rPr>
          <w:b/>
          <w:bCs/>
          <w:sz w:val="28"/>
          <w:szCs w:val="28"/>
        </w:rPr>
        <w:t>Vol. X</w:t>
      </w:r>
      <w:r w:rsidR="00903F12">
        <w:rPr>
          <w:b/>
          <w:bCs/>
          <w:sz w:val="28"/>
          <w:szCs w:val="28"/>
        </w:rPr>
        <w:t>IV</w:t>
      </w:r>
      <w:r w:rsidR="00266787" w:rsidRPr="00266787">
        <w:rPr>
          <w:b/>
          <w:bCs/>
          <w:sz w:val="28"/>
          <w:szCs w:val="28"/>
        </w:rPr>
        <w:t>.</w:t>
      </w: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Broj 1/20</w:t>
      </w:r>
      <w:r w:rsidR="00903F12">
        <w:rPr>
          <w:b/>
          <w:bCs/>
          <w:sz w:val="28"/>
          <w:szCs w:val="28"/>
        </w:rPr>
        <w:t>23.</w:t>
      </w:r>
    </w:p>
    <w:p w:rsidR="00D60C6A" w:rsidRPr="00FD581E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Pr="00100942" w:rsidRDefault="00D60C6A" w:rsidP="00D60C6A">
      <w:pPr>
        <w:jc w:val="center"/>
        <w:rPr>
          <w:szCs w:val="28"/>
        </w:rPr>
      </w:pPr>
      <w:r w:rsidRPr="00100942">
        <w:rPr>
          <w:b/>
          <w:bCs/>
          <w:szCs w:val="28"/>
        </w:rPr>
        <w:t>GODIŠNJAK AKADEMIJE PRAVNIH ZNANOSTI HRVATSKE</w:t>
      </w:r>
    </w:p>
    <w:p w:rsidR="00D60C6A" w:rsidRPr="00100942" w:rsidRDefault="00D60C6A" w:rsidP="00D60C6A">
      <w:pPr>
        <w:jc w:val="center"/>
        <w:rPr>
          <w:szCs w:val="28"/>
        </w:rPr>
      </w:pPr>
      <w:r w:rsidRPr="00100942">
        <w:rPr>
          <w:b/>
          <w:bCs/>
          <w:szCs w:val="28"/>
        </w:rPr>
        <w:t>CROATIAN ACADEMY OF LEGAL SCIENCES YEARBOOK</w:t>
      </w:r>
    </w:p>
    <w:p w:rsidR="00D60C6A" w:rsidRDefault="00D60C6A" w:rsidP="00D60C6A">
      <w:pPr>
        <w:jc w:val="center"/>
        <w:rPr>
          <w:b/>
          <w:bCs/>
          <w:sz w:val="28"/>
          <w:szCs w:val="28"/>
        </w:rPr>
      </w:pPr>
    </w:p>
    <w:p w:rsidR="00D60C6A" w:rsidRPr="00100942" w:rsidRDefault="00D60C6A" w:rsidP="00D60C6A">
      <w:pPr>
        <w:jc w:val="center"/>
        <w:rPr>
          <w:b/>
          <w:bCs/>
          <w:szCs w:val="28"/>
        </w:rPr>
      </w:pPr>
      <w:r w:rsidRPr="00D60C6A">
        <w:rPr>
          <w:b/>
          <w:bCs/>
          <w:szCs w:val="28"/>
        </w:rPr>
        <w:t>Vol. XI</w:t>
      </w:r>
      <w:r w:rsidR="007F74F9">
        <w:rPr>
          <w:b/>
          <w:bCs/>
          <w:szCs w:val="28"/>
        </w:rPr>
        <w:t>V</w:t>
      </w:r>
    </w:p>
    <w:p w:rsidR="00D60C6A" w:rsidRPr="00100942" w:rsidRDefault="009443F9" w:rsidP="00D60C6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Broj </w:t>
      </w:r>
      <w:r w:rsidR="007F74F9">
        <w:rPr>
          <w:b/>
          <w:bCs/>
          <w:szCs w:val="28"/>
        </w:rPr>
        <w:t>1/2023.</w:t>
      </w:r>
    </w:p>
    <w:p w:rsidR="00D60C6A" w:rsidRPr="00100942" w:rsidRDefault="00D60C6A" w:rsidP="00D60C6A">
      <w:pPr>
        <w:rPr>
          <w:sz w:val="22"/>
        </w:rPr>
      </w:pPr>
    </w:p>
    <w:p w:rsidR="00D60C6A" w:rsidRPr="00D60C6A" w:rsidRDefault="00D60C6A" w:rsidP="00D60C6A">
      <w:pPr>
        <w:jc w:val="both"/>
        <w:rPr>
          <w:b/>
          <w:bCs/>
          <w:sz w:val="20"/>
        </w:rPr>
      </w:pPr>
      <w:r w:rsidRPr="00D60C6A">
        <w:rPr>
          <w:b/>
          <w:bCs/>
          <w:sz w:val="20"/>
        </w:rPr>
        <w:t xml:space="preserve">Nakladnik/Publisher </w:t>
      </w:r>
    </w:p>
    <w:p w:rsidR="00D60C6A" w:rsidRPr="00D60C6A" w:rsidRDefault="00D60C6A" w:rsidP="00D60C6A">
      <w:pPr>
        <w:jc w:val="both"/>
        <w:rPr>
          <w:sz w:val="20"/>
        </w:rPr>
      </w:pPr>
      <w:r w:rsidRPr="00D60C6A">
        <w:rPr>
          <w:sz w:val="20"/>
        </w:rPr>
        <w:t>AKADEMIJA PRAVNIH ZNANOSTI HRVATSKE</w:t>
      </w:r>
    </w:p>
    <w:p w:rsidR="00D60C6A" w:rsidRPr="00D60C6A" w:rsidRDefault="00D60C6A" w:rsidP="00D60C6A">
      <w:pPr>
        <w:tabs>
          <w:tab w:val="left" w:pos="1065"/>
        </w:tabs>
        <w:jc w:val="both"/>
        <w:rPr>
          <w:sz w:val="20"/>
        </w:rPr>
      </w:pPr>
      <w:r w:rsidRPr="00D60C6A">
        <w:rPr>
          <w:sz w:val="20"/>
        </w:rPr>
        <w:t> </w:t>
      </w:r>
      <w:r w:rsidRPr="00D60C6A">
        <w:rPr>
          <w:sz w:val="20"/>
        </w:rPr>
        <w:tab/>
      </w:r>
    </w:p>
    <w:p w:rsidR="00266787" w:rsidRPr="00266787" w:rsidRDefault="00266787" w:rsidP="004013FC">
      <w:pPr>
        <w:jc w:val="both"/>
        <w:rPr>
          <w:kern w:val="24"/>
          <w:sz w:val="20"/>
        </w:rPr>
      </w:pPr>
      <w:r w:rsidRPr="00266787">
        <w:rPr>
          <w:b/>
          <w:kern w:val="24"/>
          <w:sz w:val="20"/>
        </w:rPr>
        <w:t>Uredništvo/</w:t>
      </w:r>
      <w:proofErr w:type="spellStart"/>
      <w:r w:rsidRPr="00266787">
        <w:rPr>
          <w:b/>
          <w:kern w:val="24"/>
          <w:sz w:val="20"/>
        </w:rPr>
        <w:t>Editorial</w:t>
      </w:r>
      <w:proofErr w:type="spellEnd"/>
      <w:r w:rsidRPr="00266787">
        <w:rPr>
          <w:b/>
          <w:kern w:val="24"/>
          <w:sz w:val="20"/>
        </w:rPr>
        <w:t xml:space="preserve"> </w:t>
      </w:r>
      <w:proofErr w:type="spellStart"/>
      <w:r w:rsidRPr="00266787">
        <w:rPr>
          <w:b/>
          <w:kern w:val="24"/>
          <w:sz w:val="20"/>
        </w:rPr>
        <w:t>Board</w:t>
      </w:r>
      <w:proofErr w:type="spellEnd"/>
      <w:r w:rsidRPr="00266787">
        <w:rPr>
          <w:b/>
          <w:kern w:val="24"/>
          <w:sz w:val="20"/>
        </w:rPr>
        <w:t xml:space="preserve">: </w:t>
      </w:r>
      <w:r w:rsidRPr="00266787">
        <w:rPr>
          <w:kern w:val="24"/>
          <w:sz w:val="20"/>
        </w:rPr>
        <w:t xml:space="preserve">akademik 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Jakša Barbić, </w:t>
      </w:r>
      <w:r w:rsidR="00B228BC">
        <w:rPr>
          <w:kern w:val="24"/>
          <w:sz w:val="20"/>
        </w:rPr>
        <w:t>izv. prof</w:t>
      </w:r>
      <w:r w:rsidRPr="00266787">
        <w:rPr>
          <w:kern w:val="24"/>
          <w:sz w:val="20"/>
        </w:rPr>
        <w:t xml:space="preserve">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Marta Dragičević Prtenjača, 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Srećko Jelinić, 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Ivan </w:t>
      </w:r>
      <w:proofErr w:type="spellStart"/>
      <w:r w:rsidRPr="00266787">
        <w:rPr>
          <w:kern w:val="24"/>
          <w:sz w:val="20"/>
        </w:rPr>
        <w:t>Koprić</w:t>
      </w:r>
      <w:proofErr w:type="spellEnd"/>
      <w:r w:rsidRPr="00266787">
        <w:rPr>
          <w:kern w:val="24"/>
          <w:sz w:val="20"/>
        </w:rPr>
        <w:t>, prof. dr.</w:t>
      </w:r>
      <w:r w:rsidR="00B228BC">
        <w:rPr>
          <w:kern w:val="24"/>
          <w:sz w:val="20"/>
        </w:rPr>
        <w:t xml:space="preserve">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Anita </w:t>
      </w:r>
      <w:proofErr w:type="spellStart"/>
      <w:r w:rsidRPr="00266787">
        <w:rPr>
          <w:kern w:val="24"/>
          <w:sz w:val="20"/>
        </w:rPr>
        <w:t>Kurtović</w:t>
      </w:r>
      <w:proofErr w:type="spellEnd"/>
      <w:r w:rsidRPr="00266787">
        <w:rPr>
          <w:kern w:val="24"/>
          <w:sz w:val="20"/>
        </w:rPr>
        <w:t xml:space="preserve"> Mišić, 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Davorin </w:t>
      </w:r>
      <w:proofErr w:type="spellStart"/>
      <w:r w:rsidRPr="00266787">
        <w:rPr>
          <w:kern w:val="24"/>
          <w:sz w:val="20"/>
        </w:rPr>
        <w:t>Lapaš</w:t>
      </w:r>
      <w:proofErr w:type="spellEnd"/>
      <w:r w:rsidRPr="00266787">
        <w:rPr>
          <w:kern w:val="24"/>
          <w:sz w:val="20"/>
        </w:rPr>
        <w:t xml:space="preserve">, 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</w:t>
      </w:r>
      <w:r w:rsidR="00B228BC">
        <w:rPr>
          <w:kern w:val="24"/>
          <w:sz w:val="20"/>
        </w:rPr>
        <w:t xml:space="preserve">Ivan </w:t>
      </w:r>
      <w:proofErr w:type="spellStart"/>
      <w:r w:rsidR="00B228BC">
        <w:rPr>
          <w:kern w:val="24"/>
          <w:sz w:val="20"/>
        </w:rPr>
        <w:t>Padjen</w:t>
      </w:r>
      <w:proofErr w:type="spellEnd"/>
      <w:r w:rsidR="00B228BC">
        <w:rPr>
          <w:kern w:val="24"/>
          <w:sz w:val="20"/>
        </w:rPr>
        <w:t xml:space="preserve">, izv. prof. dr. </w:t>
      </w:r>
      <w:proofErr w:type="spellStart"/>
      <w:r w:rsidR="00B228BC">
        <w:rPr>
          <w:kern w:val="24"/>
          <w:sz w:val="20"/>
        </w:rPr>
        <w:t>sc</w:t>
      </w:r>
      <w:proofErr w:type="spellEnd"/>
      <w:r w:rsidR="00B228BC">
        <w:rPr>
          <w:kern w:val="24"/>
          <w:sz w:val="20"/>
        </w:rPr>
        <w:t xml:space="preserve">. Barbara </w:t>
      </w:r>
      <w:proofErr w:type="spellStart"/>
      <w:r w:rsidR="00B228BC">
        <w:rPr>
          <w:kern w:val="24"/>
          <w:sz w:val="20"/>
        </w:rPr>
        <w:t>Preložnjak</w:t>
      </w:r>
      <w:proofErr w:type="spellEnd"/>
      <w:r w:rsidRPr="00266787">
        <w:rPr>
          <w:kern w:val="24"/>
          <w:sz w:val="20"/>
        </w:rPr>
        <w:t xml:space="preserve">, </w:t>
      </w:r>
      <w:r w:rsidR="00B228BC">
        <w:rPr>
          <w:kern w:val="24"/>
          <w:sz w:val="20"/>
        </w:rPr>
        <w:t xml:space="preserve">izv. prof. dr. </w:t>
      </w:r>
      <w:proofErr w:type="spellStart"/>
      <w:r w:rsidR="00B228BC">
        <w:rPr>
          <w:kern w:val="24"/>
          <w:sz w:val="20"/>
        </w:rPr>
        <w:t>sc</w:t>
      </w:r>
      <w:proofErr w:type="spellEnd"/>
      <w:r w:rsidR="00B228BC">
        <w:rPr>
          <w:kern w:val="24"/>
          <w:sz w:val="20"/>
        </w:rPr>
        <w:t xml:space="preserve">. Vanja-Ivan Savić, </w:t>
      </w:r>
      <w:r w:rsidRPr="00266787">
        <w:rPr>
          <w:kern w:val="24"/>
          <w:sz w:val="20"/>
        </w:rPr>
        <w:t xml:space="preserve">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>. Vesna Tomljenović</w:t>
      </w:r>
    </w:p>
    <w:p w:rsidR="00266787" w:rsidRDefault="00266787" w:rsidP="004013FC">
      <w:pPr>
        <w:jc w:val="both"/>
        <w:rPr>
          <w:b/>
          <w:kern w:val="24"/>
          <w:sz w:val="20"/>
        </w:rPr>
      </w:pPr>
    </w:p>
    <w:p w:rsidR="00D60C6A" w:rsidRPr="00B228BC" w:rsidRDefault="00266787" w:rsidP="004013FC">
      <w:pPr>
        <w:jc w:val="both"/>
        <w:rPr>
          <w:kern w:val="24"/>
          <w:sz w:val="20"/>
        </w:rPr>
      </w:pPr>
      <w:r w:rsidRPr="00266787">
        <w:rPr>
          <w:b/>
          <w:kern w:val="24"/>
          <w:sz w:val="20"/>
        </w:rPr>
        <w:t>Dopisno uredništvo/</w:t>
      </w:r>
      <w:proofErr w:type="spellStart"/>
      <w:r w:rsidRPr="00266787">
        <w:rPr>
          <w:b/>
          <w:kern w:val="24"/>
          <w:sz w:val="20"/>
        </w:rPr>
        <w:t>Corresponding</w:t>
      </w:r>
      <w:proofErr w:type="spellEnd"/>
      <w:r w:rsidRPr="00266787">
        <w:rPr>
          <w:b/>
          <w:kern w:val="24"/>
          <w:sz w:val="20"/>
        </w:rPr>
        <w:t xml:space="preserve"> </w:t>
      </w:r>
      <w:proofErr w:type="spellStart"/>
      <w:r w:rsidRPr="00266787">
        <w:rPr>
          <w:b/>
          <w:kern w:val="24"/>
          <w:sz w:val="20"/>
        </w:rPr>
        <w:t>Members</w:t>
      </w:r>
      <w:proofErr w:type="spellEnd"/>
      <w:r w:rsidRPr="00266787">
        <w:rPr>
          <w:b/>
          <w:kern w:val="24"/>
          <w:sz w:val="20"/>
        </w:rPr>
        <w:t xml:space="preserve">: </w:t>
      </w:r>
      <w:r w:rsidRPr="00266787">
        <w:rPr>
          <w:kern w:val="24"/>
          <w:sz w:val="20"/>
        </w:rPr>
        <w:t xml:space="preserve">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Lorena </w:t>
      </w:r>
      <w:proofErr w:type="spellStart"/>
      <w:r w:rsidRPr="00266787">
        <w:rPr>
          <w:kern w:val="24"/>
          <w:sz w:val="20"/>
        </w:rPr>
        <w:t>Bachmaier</w:t>
      </w:r>
      <w:proofErr w:type="spellEnd"/>
      <w:r w:rsidRPr="00266787">
        <w:rPr>
          <w:kern w:val="24"/>
          <w:sz w:val="20"/>
        </w:rPr>
        <w:t xml:space="preserve"> </w:t>
      </w:r>
      <w:proofErr w:type="spellStart"/>
      <w:r w:rsidRPr="00266787">
        <w:rPr>
          <w:kern w:val="24"/>
          <w:sz w:val="20"/>
        </w:rPr>
        <w:t>Winter</w:t>
      </w:r>
      <w:proofErr w:type="spellEnd"/>
      <w:r w:rsidRPr="00266787">
        <w:rPr>
          <w:kern w:val="24"/>
          <w:sz w:val="20"/>
        </w:rPr>
        <w:t xml:space="preserve"> (</w:t>
      </w:r>
      <w:proofErr w:type="spellStart"/>
      <w:r w:rsidRPr="00266787">
        <w:rPr>
          <w:kern w:val="24"/>
          <w:sz w:val="20"/>
        </w:rPr>
        <w:t>Universidad</w:t>
      </w:r>
      <w:proofErr w:type="spellEnd"/>
      <w:r w:rsidR="00B228BC">
        <w:rPr>
          <w:kern w:val="24"/>
          <w:sz w:val="20"/>
        </w:rPr>
        <w:t xml:space="preserve"> </w:t>
      </w:r>
      <w:proofErr w:type="spellStart"/>
      <w:r w:rsidRPr="00266787">
        <w:rPr>
          <w:kern w:val="24"/>
          <w:sz w:val="20"/>
        </w:rPr>
        <w:t>Complutense</w:t>
      </w:r>
      <w:proofErr w:type="spellEnd"/>
      <w:r w:rsidRPr="00266787">
        <w:rPr>
          <w:kern w:val="24"/>
          <w:sz w:val="20"/>
        </w:rPr>
        <w:t xml:space="preserve"> de Madrid), 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Philip M. </w:t>
      </w:r>
      <w:proofErr w:type="spellStart"/>
      <w:r w:rsidRPr="00266787">
        <w:rPr>
          <w:kern w:val="24"/>
          <w:sz w:val="20"/>
        </w:rPr>
        <w:t>Genty</w:t>
      </w:r>
      <w:proofErr w:type="spellEnd"/>
      <w:r w:rsidRPr="00266787">
        <w:rPr>
          <w:kern w:val="24"/>
          <w:sz w:val="20"/>
        </w:rPr>
        <w:t xml:space="preserve"> (Columbia University), 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Šime </w:t>
      </w:r>
      <w:proofErr w:type="spellStart"/>
      <w:r w:rsidRPr="00266787">
        <w:rPr>
          <w:kern w:val="24"/>
          <w:sz w:val="20"/>
        </w:rPr>
        <w:t>Ivanjko</w:t>
      </w:r>
      <w:proofErr w:type="spellEnd"/>
      <w:r w:rsidR="00B228BC">
        <w:rPr>
          <w:kern w:val="24"/>
          <w:sz w:val="20"/>
        </w:rPr>
        <w:t xml:space="preserve"> </w:t>
      </w:r>
      <w:r w:rsidRPr="00266787">
        <w:rPr>
          <w:kern w:val="24"/>
          <w:sz w:val="20"/>
        </w:rPr>
        <w:t>(</w:t>
      </w:r>
      <w:proofErr w:type="spellStart"/>
      <w:r w:rsidRPr="00266787">
        <w:rPr>
          <w:kern w:val="24"/>
          <w:sz w:val="20"/>
        </w:rPr>
        <w:t>Univerza</w:t>
      </w:r>
      <w:proofErr w:type="spellEnd"/>
      <w:r w:rsidRPr="00266787">
        <w:rPr>
          <w:kern w:val="24"/>
          <w:sz w:val="20"/>
        </w:rPr>
        <w:t xml:space="preserve"> v Mariboru), 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Borislav Petrović (Univerzitet u Sarajevu), 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Rajko </w:t>
      </w:r>
      <w:proofErr w:type="spellStart"/>
      <w:r w:rsidRPr="00266787">
        <w:rPr>
          <w:kern w:val="24"/>
          <w:sz w:val="20"/>
        </w:rPr>
        <w:t>Pirnat</w:t>
      </w:r>
      <w:proofErr w:type="spellEnd"/>
      <w:r w:rsidR="00B228BC">
        <w:rPr>
          <w:kern w:val="24"/>
          <w:sz w:val="20"/>
        </w:rPr>
        <w:t xml:space="preserve"> </w:t>
      </w:r>
      <w:r w:rsidRPr="00266787">
        <w:rPr>
          <w:kern w:val="24"/>
          <w:sz w:val="20"/>
        </w:rPr>
        <w:t>(</w:t>
      </w:r>
      <w:proofErr w:type="spellStart"/>
      <w:r w:rsidRPr="00266787">
        <w:rPr>
          <w:kern w:val="24"/>
          <w:sz w:val="20"/>
        </w:rPr>
        <w:t>Univerza</w:t>
      </w:r>
      <w:proofErr w:type="spellEnd"/>
      <w:r w:rsidRPr="00266787">
        <w:rPr>
          <w:kern w:val="24"/>
          <w:sz w:val="20"/>
        </w:rPr>
        <w:t xml:space="preserve"> v Ljubljani), 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</w:t>
      </w:r>
      <w:proofErr w:type="spellStart"/>
      <w:r w:rsidRPr="00266787">
        <w:rPr>
          <w:kern w:val="24"/>
          <w:sz w:val="20"/>
        </w:rPr>
        <w:t>Ulrich</w:t>
      </w:r>
      <w:proofErr w:type="spellEnd"/>
      <w:r w:rsidRPr="00266787">
        <w:rPr>
          <w:kern w:val="24"/>
          <w:sz w:val="20"/>
        </w:rPr>
        <w:t xml:space="preserve"> </w:t>
      </w:r>
      <w:proofErr w:type="spellStart"/>
      <w:r w:rsidRPr="00266787">
        <w:rPr>
          <w:kern w:val="24"/>
          <w:sz w:val="20"/>
        </w:rPr>
        <w:t>Ramsauer</w:t>
      </w:r>
      <w:proofErr w:type="spellEnd"/>
      <w:r w:rsidRPr="00266787">
        <w:rPr>
          <w:kern w:val="24"/>
          <w:sz w:val="20"/>
        </w:rPr>
        <w:t xml:space="preserve"> (</w:t>
      </w:r>
      <w:proofErr w:type="spellStart"/>
      <w:r w:rsidRPr="00266787">
        <w:rPr>
          <w:kern w:val="24"/>
          <w:sz w:val="20"/>
        </w:rPr>
        <w:t>Universität</w:t>
      </w:r>
      <w:proofErr w:type="spellEnd"/>
      <w:r w:rsidRPr="00266787">
        <w:rPr>
          <w:kern w:val="24"/>
          <w:sz w:val="20"/>
        </w:rPr>
        <w:t xml:space="preserve"> Hamburg), 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 xml:space="preserve">. </w:t>
      </w:r>
      <w:proofErr w:type="spellStart"/>
      <w:r w:rsidRPr="00266787">
        <w:rPr>
          <w:kern w:val="24"/>
          <w:sz w:val="20"/>
        </w:rPr>
        <w:t>Bhadra</w:t>
      </w:r>
      <w:proofErr w:type="spellEnd"/>
      <w:r w:rsidR="00B228BC">
        <w:rPr>
          <w:kern w:val="24"/>
          <w:sz w:val="20"/>
        </w:rPr>
        <w:t xml:space="preserve"> </w:t>
      </w:r>
      <w:proofErr w:type="spellStart"/>
      <w:r w:rsidRPr="00266787">
        <w:rPr>
          <w:kern w:val="24"/>
          <w:sz w:val="20"/>
        </w:rPr>
        <w:t>Ranchod</w:t>
      </w:r>
      <w:proofErr w:type="spellEnd"/>
      <w:r w:rsidRPr="00266787">
        <w:rPr>
          <w:kern w:val="24"/>
          <w:sz w:val="20"/>
        </w:rPr>
        <w:t xml:space="preserve"> (University </w:t>
      </w:r>
      <w:proofErr w:type="spellStart"/>
      <w:r w:rsidRPr="00266787">
        <w:rPr>
          <w:kern w:val="24"/>
          <w:sz w:val="20"/>
        </w:rPr>
        <w:t>of</w:t>
      </w:r>
      <w:proofErr w:type="spellEnd"/>
      <w:r w:rsidRPr="00266787">
        <w:rPr>
          <w:kern w:val="24"/>
          <w:sz w:val="20"/>
        </w:rPr>
        <w:t xml:space="preserve"> </w:t>
      </w:r>
      <w:proofErr w:type="spellStart"/>
      <w:r w:rsidRPr="00266787">
        <w:rPr>
          <w:kern w:val="24"/>
          <w:sz w:val="20"/>
        </w:rPr>
        <w:t>Stellenbosch</w:t>
      </w:r>
      <w:proofErr w:type="spellEnd"/>
      <w:r w:rsidRPr="00266787">
        <w:rPr>
          <w:kern w:val="24"/>
          <w:sz w:val="20"/>
        </w:rPr>
        <w:t xml:space="preserve">), prof. dr. </w:t>
      </w:r>
      <w:proofErr w:type="spellStart"/>
      <w:r w:rsidRPr="00266787">
        <w:rPr>
          <w:kern w:val="24"/>
          <w:sz w:val="20"/>
        </w:rPr>
        <w:t>sc</w:t>
      </w:r>
      <w:proofErr w:type="spellEnd"/>
      <w:r w:rsidRPr="00266787">
        <w:rPr>
          <w:kern w:val="24"/>
          <w:sz w:val="20"/>
        </w:rPr>
        <w:t>. Ljubomir Zovko (Sveučilište u Mostaru)</w:t>
      </w:r>
    </w:p>
    <w:p w:rsidR="00266787" w:rsidRDefault="00266787" w:rsidP="00D60C6A">
      <w:pPr>
        <w:jc w:val="both"/>
        <w:rPr>
          <w:sz w:val="20"/>
        </w:rPr>
      </w:pPr>
    </w:p>
    <w:p w:rsidR="00D60C6A" w:rsidRPr="004013FC" w:rsidRDefault="00D60C6A" w:rsidP="00D60C6A">
      <w:pPr>
        <w:jc w:val="both"/>
        <w:rPr>
          <w:color w:val="000000" w:themeColor="text1"/>
          <w:sz w:val="20"/>
        </w:rPr>
      </w:pPr>
      <w:r w:rsidRPr="00266787">
        <w:rPr>
          <w:b/>
          <w:sz w:val="20"/>
        </w:rPr>
        <w:t>Glavna  urednica/Editor-</w:t>
      </w:r>
      <w:proofErr w:type="spellStart"/>
      <w:r w:rsidRPr="00266787">
        <w:rPr>
          <w:b/>
          <w:sz w:val="20"/>
        </w:rPr>
        <w:t>in</w:t>
      </w:r>
      <w:proofErr w:type="spellEnd"/>
      <w:r w:rsidRPr="00266787">
        <w:rPr>
          <w:b/>
          <w:sz w:val="20"/>
        </w:rPr>
        <w:t>-</w:t>
      </w:r>
      <w:proofErr w:type="spellStart"/>
      <w:r w:rsidRPr="00266787">
        <w:rPr>
          <w:b/>
          <w:sz w:val="20"/>
        </w:rPr>
        <w:t>Chief</w:t>
      </w:r>
      <w:proofErr w:type="spellEnd"/>
      <w:r w:rsidRPr="00266787">
        <w:rPr>
          <w:sz w:val="20"/>
        </w:rPr>
        <w:t xml:space="preserve">: </w:t>
      </w:r>
      <w:r w:rsidR="009443F9" w:rsidRPr="004013FC">
        <w:rPr>
          <w:color w:val="000000" w:themeColor="text1"/>
          <w:sz w:val="20"/>
        </w:rPr>
        <w:t xml:space="preserve">prof. dr. </w:t>
      </w:r>
      <w:proofErr w:type="spellStart"/>
      <w:r w:rsidR="009443F9" w:rsidRPr="004013FC">
        <w:rPr>
          <w:color w:val="000000" w:themeColor="text1"/>
          <w:sz w:val="20"/>
        </w:rPr>
        <w:t>sc</w:t>
      </w:r>
      <w:proofErr w:type="spellEnd"/>
      <w:r w:rsidR="009443F9" w:rsidRPr="004013FC">
        <w:rPr>
          <w:color w:val="000000" w:themeColor="text1"/>
          <w:sz w:val="20"/>
        </w:rPr>
        <w:t>. Željka Primorac</w:t>
      </w:r>
    </w:p>
    <w:p w:rsidR="00D60C6A" w:rsidRPr="004013FC" w:rsidRDefault="00D60C6A" w:rsidP="00D60C6A">
      <w:pPr>
        <w:jc w:val="both"/>
        <w:rPr>
          <w:color w:val="000000" w:themeColor="text1"/>
          <w:sz w:val="20"/>
        </w:rPr>
      </w:pPr>
    </w:p>
    <w:p w:rsidR="00D60C6A" w:rsidRPr="004013FC" w:rsidRDefault="00D60C6A" w:rsidP="00D60C6A">
      <w:pPr>
        <w:jc w:val="both"/>
        <w:rPr>
          <w:color w:val="000000" w:themeColor="text1"/>
          <w:sz w:val="20"/>
        </w:rPr>
      </w:pPr>
      <w:r w:rsidRPr="004013FC">
        <w:rPr>
          <w:b/>
          <w:color w:val="000000" w:themeColor="text1"/>
          <w:sz w:val="20"/>
        </w:rPr>
        <w:t>Izvršna urednica/</w:t>
      </w:r>
      <w:proofErr w:type="spellStart"/>
      <w:r w:rsidRPr="004013FC">
        <w:rPr>
          <w:b/>
          <w:color w:val="000000" w:themeColor="text1"/>
          <w:sz w:val="20"/>
        </w:rPr>
        <w:t>Executive</w:t>
      </w:r>
      <w:proofErr w:type="spellEnd"/>
      <w:r w:rsidRPr="004013FC">
        <w:rPr>
          <w:b/>
          <w:color w:val="000000" w:themeColor="text1"/>
          <w:sz w:val="20"/>
        </w:rPr>
        <w:t xml:space="preserve"> Editor</w:t>
      </w:r>
      <w:r w:rsidR="009443F9" w:rsidRPr="004013FC">
        <w:rPr>
          <w:color w:val="000000" w:themeColor="text1"/>
          <w:sz w:val="20"/>
        </w:rPr>
        <w:t xml:space="preserve">: </w:t>
      </w:r>
      <w:r w:rsidR="004013FC" w:rsidRPr="004013FC">
        <w:rPr>
          <w:color w:val="000000" w:themeColor="text1"/>
          <w:sz w:val="20"/>
        </w:rPr>
        <w:t xml:space="preserve">izv. prof. </w:t>
      </w:r>
      <w:r w:rsidRPr="004013FC">
        <w:rPr>
          <w:color w:val="000000" w:themeColor="text1"/>
          <w:sz w:val="20"/>
        </w:rPr>
        <w:t xml:space="preserve">dr. </w:t>
      </w:r>
      <w:proofErr w:type="spellStart"/>
      <w:r w:rsidRPr="004013FC">
        <w:rPr>
          <w:color w:val="000000" w:themeColor="text1"/>
          <w:sz w:val="20"/>
        </w:rPr>
        <w:t>sc</w:t>
      </w:r>
      <w:proofErr w:type="spellEnd"/>
      <w:r w:rsidRPr="004013FC">
        <w:rPr>
          <w:color w:val="000000" w:themeColor="text1"/>
          <w:sz w:val="20"/>
        </w:rPr>
        <w:t xml:space="preserve">. </w:t>
      </w:r>
      <w:r w:rsidR="009443F9" w:rsidRPr="004013FC">
        <w:rPr>
          <w:color w:val="000000" w:themeColor="text1"/>
          <w:sz w:val="20"/>
        </w:rPr>
        <w:t xml:space="preserve">Lucija </w:t>
      </w:r>
      <w:proofErr w:type="spellStart"/>
      <w:r w:rsidR="009443F9" w:rsidRPr="004013FC">
        <w:rPr>
          <w:color w:val="000000" w:themeColor="text1"/>
          <w:sz w:val="20"/>
        </w:rPr>
        <w:t>Sokanović</w:t>
      </w:r>
      <w:proofErr w:type="spellEnd"/>
    </w:p>
    <w:p w:rsidR="00D60C6A" w:rsidRPr="00D60C6A" w:rsidRDefault="00D60C6A" w:rsidP="00D60C6A">
      <w:pPr>
        <w:jc w:val="both"/>
        <w:rPr>
          <w:sz w:val="20"/>
        </w:rPr>
      </w:pPr>
    </w:p>
    <w:p w:rsidR="00D60C6A" w:rsidRPr="00D60C6A" w:rsidRDefault="00D60C6A" w:rsidP="00D60C6A">
      <w:pPr>
        <w:jc w:val="both"/>
        <w:rPr>
          <w:sz w:val="20"/>
        </w:rPr>
      </w:pPr>
      <w:r w:rsidRPr="00D60C6A">
        <w:rPr>
          <w:b/>
          <w:sz w:val="20"/>
        </w:rPr>
        <w:t xml:space="preserve">Lektor za radove/sažetke na hrvatskom jeziku/ </w:t>
      </w:r>
      <w:proofErr w:type="spellStart"/>
      <w:r w:rsidRPr="00D60C6A">
        <w:rPr>
          <w:b/>
          <w:sz w:val="20"/>
        </w:rPr>
        <w:t>Language</w:t>
      </w:r>
      <w:proofErr w:type="spellEnd"/>
      <w:r w:rsidRPr="00D60C6A">
        <w:rPr>
          <w:b/>
          <w:sz w:val="20"/>
        </w:rPr>
        <w:t xml:space="preserve"> </w:t>
      </w:r>
      <w:proofErr w:type="spellStart"/>
      <w:r w:rsidRPr="00D60C6A">
        <w:rPr>
          <w:b/>
          <w:sz w:val="20"/>
        </w:rPr>
        <w:t>editing</w:t>
      </w:r>
      <w:proofErr w:type="spellEnd"/>
      <w:r w:rsidRPr="00D60C6A">
        <w:rPr>
          <w:b/>
          <w:sz w:val="20"/>
        </w:rPr>
        <w:t xml:space="preserve"> </w:t>
      </w:r>
      <w:proofErr w:type="spellStart"/>
      <w:r w:rsidRPr="00D60C6A">
        <w:rPr>
          <w:b/>
          <w:sz w:val="20"/>
        </w:rPr>
        <w:t>of</w:t>
      </w:r>
      <w:proofErr w:type="spellEnd"/>
      <w:r w:rsidRPr="00D60C6A">
        <w:rPr>
          <w:b/>
          <w:sz w:val="20"/>
        </w:rPr>
        <w:t xml:space="preserve"> Croatian </w:t>
      </w:r>
      <w:proofErr w:type="spellStart"/>
      <w:r w:rsidRPr="00D60C6A">
        <w:rPr>
          <w:b/>
          <w:sz w:val="20"/>
        </w:rPr>
        <w:t>texts</w:t>
      </w:r>
      <w:proofErr w:type="spellEnd"/>
      <w:r w:rsidRPr="00D60C6A">
        <w:rPr>
          <w:b/>
          <w:sz w:val="20"/>
        </w:rPr>
        <w:t xml:space="preserve"> </w:t>
      </w:r>
      <w:proofErr w:type="spellStart"/>
      <w:r w:rsidRPr="00D60C6A">
        <w:rPr>
          <w:b/>
          <w:sz w:val="20"/>
        </w:rPr>
        <w:t>by</w:t>
      </w:r>
      <w:proofErr w:type="spellEnd"/>
      <w:r w:rsidRPr="00D60C6A">
        <w:rPr>
          <w:b/>
          <w:sz w:val="20"/>
        </w:rPr>
        <w:t xml:space="preserve">: </w:t>
      </w:r>
      <w:r w:rsidRPr="009443F9">
        <w:rPr>
          <w:sz w:val="20"/>
        </w:rPr>
        <w:t>doc.</w:t>
      </w:r>
      <w:r w:rsidRPr="009443F9">
        <w:rPr>
          <w:b/>
          <w:sz w:val="20"/>
        </w:rPr>
        <w:t xml:space="preserve"> </w:t>
      </w:r>
      <w:r w:rsidRPr="009443F9">
        <w:rPr>
          <w:sz w:val="20"/>
        </w:rPr>
        <w:t xml:space="preserve">dr. </w:t>
      </w:r>
      <w:proofErr w:type="spellStart"/>
      <w:r w:rsidRPr="009443F9">
        <w:rPr>
          <w:sz w:val="20"/>
        </w:rPr>
        <w:t>sc</w:t>
      </w:r>
      <w:proofErr w:type="spellEnd"/>
      <w:r w:rsidRPr="009443F9">
        <w:rPr>
          <w:sz w:val="20"/>
        </w:rPr>
        <w:t>. Marko Bratković</w:t>
      </w:r>
    </w:p>
    <w:p w:rsidR="00D60C6A" w:rsidRPr="00D60C6A" w:rsidRDefault="00D60C6A" w:rsidP="00D60C6A">
      <w:pPr>
        <w:jc w:val="both"/>
        <w:rPr>
          <w:b/>
          <w:sz w:val="20"/>
        </w:rPr>
      </w:pPr>
    </w:p>
    <w:p w:rsidR="00D60C6A" w:rsidRPr="00D60C6A" w:rsidRDefault="00D60C6A" w:rsidP="00D60C6A">
      <w:pPr>
        <w:jc w:val="both"/>
        <w:rPr>
          <w:b/>
          <w:sz w:val="20"/>
        </w:rPr>
      </w:pPr>
      <w:r w:rsidRPr="00D60C6A">
        <w:rPr>
          <w:b/>
          <w:sz w:val="20"/>
        </w:rPr>
        <w:t xml:space="preserve">Lektor za radove/sažetke na engleskom jeziku/ </w:t>
      </w:r>
      <w:proofErr w:type="spellStart"/>
      <w:r w:rsidRPr="00D60C6A">
        <w:rPr>
          <w:b/>
          <w:sz w:val="20"/>
        </w:rPr>
        <w:t>Language</w:t>
      </w:r>
      <w:proofErr w:type="spellEnd"/>
      <w:r w:rsidRPr="00D60C6A">
        <w:rPr>
          <w:b/>
          <w:sz w:val="20"/>
        </w:rPr>
        <w:t xml:space="preserve"> </w:t>
      </w:r>
      <w:proofErr w:type="spellStart"/>
      <w:r w:rsidRPr="00D60C6A">
        <w:rPr>
          <w:b/>
          <w:sz w:val="20"/>
        </w:rPr>
        <w:t>editing</w:t>
      </w:r>
      <w:proofErr w:type="spellEnd"/>
      <w:r w:rsidRPr="00D60C6A">
        <w:rPr>
          <w:b/>
          <w:sz w:val="20"/>
        </w:rPr>
        <w:t xml:space="preserve"> </w:t>
      </w:r>
      <w:proofErr w:type="spellStart"/>
      <w:r w:rsidRPr="00D60C6A">
        <w:rPr>
          <w:b/>
          <w:sz w:val="20"/>
        </w:rPr>
        <w:t>of</w:t>
      </w:r>
      <w:proofErr w:type="spellEnd"/>
      <w:r w:rsidRPr="00D60C6A">
        <w:rPr>
          <w:b/>
          <w:sz w:val="20"/>
        </w:rPr>
        <w:t xml:space="preserve"> English </w:t>
      </w:r>
      <w:proofErr w:type="spellStart"/>
      <w:r w:rsidRPr="00D60C6A">
        <w:rPr>
          <w:b/>
          <w:sz w:val="20"/>
        </w:rPr>
        <w:t>texts</w:t>
      </w:r>
      <w:proofErr w:type="spellEnd"/>
      <w:r w:rsidRPr="00D60C6A">
        <w:rPr>
          <w:b/>
          <w:sz w:val="20"/>
        </w:rPr>
        <w:t xml:space="preserve"> </w:t>
      </w:r>
      <w:proofErr w:type="spellStart"/>
      <w:r w:rsidRPr="00D60C6A">
        <w:rPr>
          <w:b/>
          <w:sz w:val="20"/>
        </w:rPr>
        <w:t>by</w:t>
      </w:r>
      <w:proofErr w:type="spellEnd"/>
      <w:r w:rsidRPr="00D60C6A">
        <w:rPr>
          <w:b/>
          <w:sz w:val="20"/>
        </w:rPr>
        <w:t xml:space="preserve">: </w:t>
      </w:r>
      <w:r w:rsidRPr="00D60C6A">
        <w:rPr>
          <w:sz w:val="20"/>
        </w:rPr>
        <w:t xml:space="preserve">prof. dr. </w:t>
      </w:r>
      <w:proofErr w:type="spellStart"/>
      <w:r w:rsidRPr="00D60C6A">
        <w:rPr>
          <w:sz w:val="20"/>
        </w:rPr>
        <w:t>sc</w:t>
      </w:r>
      <w:proofErr w:type="spellEnd"/>
      <w:r w:rsidRPr="00D60C6A">
        <w:rPr>
          <w:sz w:val="20"/>
        </w:rPr>
        <w:t xml:space="preserve">. </w:t>
      </w:r>
      <w:proofErr w:type="spellStart"/>
      <w:r w:rsidRPr="00D60C6A">
        <w:rPr>
          <w:color w:val="333333"/>
          <w:sz w:val="20"/>
        </w:rPr>
        <w:t>Lelija</w:t>
      </w:r>
      <w:proofErr w:type="spellEnd"/>
      <w:r w:rsidRPr="00D60C6A">
        <w:rPr>
          <w:color w:val="333333"/>
          <w:sz w:val="20"/>
        </w:rPr>
        <w:t xml:space="preserve"> </w:t>
      </w:r>
      <w:proofErr w:type="spellStart"/>
      <w:r w:rsidRPr="00D60C6A">
        <w:rPr>
          <w:color w:val="333333"/>
          <w:sz w:val="20"/>
        </w:rPr>
        <w:t>Sočanac</w:t>
      </w:r>
      <w:proofErr w:type="spellEnd"/>
    </w:p>
    <w:p w:rsidR="00D60C6A" w:rsidRPr="00D60C6A" w:rsidRDefault="00D60C6A" w:rsidP="00D60C6A">
      <w:pPr>
        <w:jc w:val="both"/>
        <w:rPr>
          <w:b/>
          <w:sz w:val="20"/>
          <w:szCs w:val="22"/>
          <w:highlight w:val="yellow"/>
        </w:rPr>
      </w:pPr>
    </w:p>
    <w:p w:rsidR="00D60C6A" w:rsidRPr="00D60C6A" w:rsidRDefault="00D60C6A" w:rsidP="00D60C6A">
      <w:pPr>
        <w:jc w:val="both"/>
        <w:rPr>
          <w:b/>
          <w:sz w:val="20"/>
          <w:szCs w:val="22"/>
        </w:rPr>
      </w:pPr>
      <w:r w:rsidRPr="009443F9">
        <w:rPr>
          <w:b/>
          <w:sz w:val="20"/>
          <w:szCs w:val="22"/>
        </w:rPr>
        <w:t xml:space="preserve">Suradnik za UDK: </w:t>
      </w:r>
      <w:r w:rsidRPr="00B228BC">
        <w:rPr>
          <w:sz w:val="20"/>
          <w:szCs w:val="22"/>
        </w:rPr>
        <w:t xml:space="preserve">Dragutin </w:t>
      </w:r>
      <w:proofErr w:type="spellStart"/>
      <w:r w:rsidRPr="00B228BC">
        <w:rPr>
          <w:sz w:val="20"/>
          <w:szCs w:val="22"/>
        </w:rPr>
        <w:t>Nemec</w:t>
      </w:r>
      <w:proofErr w:type="spellEnd"/>
      <w:r w:rsidRPr="00B228BC">
        <w:rPr>
          <w:sz w:val="20"/>
          <w:szCs w:val="22"/>
        </w:rPr>
        <w:t>,</w:t>
      </w:r>
      <w:r w:rsidRPr="009443F9">
        <w:rPr>
          <w:b/>
          <w:sz w:val="20"/>
          <w:szCs w:val="22"/>
        </w:rPr>
        <w:t xml:space="preserve"> </w:t>
      </w:r>
      <w:r w:rsidRPr="009443F9">
        <w:rPr>
          <w:color w:val="333333"/>
          <w:sz w:val="20"/>
          <w:szCs w:val="22"/>
          <w:shd w:val="clear" w:color="auto" w:fill="FFFFFF"/>
        </w:rPr>
        <w:t> dipl. pravnik, dipl. knjižničar</w:t>
      </w:r>
    </w:p>
    <w:p w:rsidR="00D60C6A" w:rsidRDefault="00D60C6A" w:rsidP="00D60C6A">
      <w:pPr>
        <w:jc w:val="both"/>
        <w:rPr>
          <w:b/>
          <w:bCs/>
          <w:sz w:val="20"/>
        </w:rPr>
      </w:pPr>
    </w:p>
    <w:p w:rsidR="00D60C6A" w:rsidRPr="00D60C6A" w:rsidRDefault="00D60C6A" w:rsidP="00D60C6A">
      <w:pPr>
        <w:jc w:val="both"/>
        <w:rPr>
          <w:b/>
          <w:bCs/>
          <w:sz w:val="20"/>
        </w:rPr>
      </w:pPr>
      <w:r w:rsidRPr="00D60C6A">
        <w:rPr>
          <w:b/>
          <w:bCs/>
          <w:sz w:val="20"/>
        </w:rPr>
        <w:t>Adresa Uredništva/</w:t>
      </w:r>
      <w:proofErr w:type="spellStart"/>
      <w:r w:rsidRPr="00D60C6A">
        <w:rPr>
          <w:b/>
          <w:bCs/>
          <w:sz w:val="20"/>
        </w:rPr>
        <w:t>Address</w:t>
      </w:r>
      <w:proofErr w:type="spellEnd"/>
      <w:r w:rsidRPr="00D60C6A">
        <w:rPr>
          <w:b/>
          <w:bCs/>
          <w:sz w:val="20"/>
        </w:rPr>
        <w:t xml:space="preserve"> </w:t>
      </w:r>
      <w:proofErr w:type="spellStart"/>
      <w:r w:rsidRPr="00D60C6A">
        <w:rPr>
          <w:b/>
          <w:bCs/>
          <w:sz w:val="20"/>
        </w:rPr>
        <w:t>of</w:t>
      </w:r>
      <w:proofErr w:type="spellEnd"/>
      <w:r w:rsidRPr="00D60C6A">
        <w:rPr>
          <w:b/>
          <w:bCs/>
          <w:sz w:val="20"/>
        </w:rPr>
        <w:t xml:space="preserve"> </w:t>
      </w:r>
      <w:proofErr w:type="spellStart"/>
      <w:r w:rsidRPr="00D60C6A">
        <w:rPr>
          <w:b/>
          <w:bCs/>
          <w:sz w:val="20"/>
        </w:rPr>
        <w:t>the</w:t>
      </w:r>
      <w:proofErr w:type="spellEnd"/>
      <w:r w:rsidRPr="00D60C6A">
        <w:rPr>
          <w:b/>
          <w:bCs/>
          <w:sz w:val="20"/>
        </w:rPr>
        <w:t xml:space="preserve"> </w:t>
      </w:r>
      <w:proofErr w:type="spellStart"/>
      <w:r w:rsidRPr="00D60C6A">
        <w:rPr>
          <w:b/>
          <w:bCs/>
          <w:sz w:val="20"/>
        </w:rPr>
        <w:t>Editorial</w:t>
      </w:r>
      <w:proofErr w:type="spellEnd"/>
      <w:r w:rsidRPr="00D60C6A">
        <w:rPr>
          <w:b/>
          <w:bCs/>
          <w:sz w:val="20"/>
        </w:rPr>
        <w:t xml:space="preserve"> </w:t>
      </w:r>
      <w:proofErr w:type="spellStart"/>
      <w:r w:rsidRPr="00D60C6A">
        <w:rPr>
          <w:b/>
          <w:bCs/>
          <w:sz w:val="20"/>
        </w:rPr>
        <w:t>Board</w:t>
      </w:r>
      <w:proofErr w:type="spellEnd"/>
      <w:r w:rsidRPr="00D60C6A">
        <w:rPr>
          <w:b/>
          <w:bCs/>
          <w:sz w:val="20"/>
        </w:rPr>
        <w:t xml:space="preserve">  </w:t>
      </w:r>
    </w:p>
    <w:p w:rsidR="00D60C6A" w:rsidRPr="00D60C6A" w:rsidRDefault="00D60C6A" w:rsidP="00D60C6A">
      <w:pPr>
        <w:jc w:val="both"/>
        <w:rPr>
          <w:sz w:val="20"/>
        </w:rPr>
      </w:pPr>
      <w:r w:rsidRPr="00D60C6A">
        <w:rPr>
          <w:sz w:val="20"/>
        </w:rPr>
        <w:t>Godišnjak Akademije pravnih znanosti Hrvatske, Trg Republike Hrvatske 14, 10000 Zagreb, Hrvatska;</w:t>
      </w:r>
      <w:r w:rsidR="00B228BC">
        <w:rPr>
          <w:sz w:val="20"/>
        </w:rPr>
        <w:t xml:space="preserve"> </w:t>
      </w:r>
      <w:proofErr w:type="spellStart"/>
      <w:r w:rsidRPr="00D60C6A">
        <w:rPr>
          <w:sz w:val="20"/>
        </w:rPr>
        <w:t>tel</w:t>
      </w:r>
      <w:proofErr w:type="spellEnd"/>
      <w:r w:rsidRPr="00D60C6A">
        <w:rPr>
          <w:sz w:val="20"/>
        </w:rPr>
        <w:t>: (385-</w:t>
      </w:r>
      <w:r w:rsidR="00B228BC">
        <w:rPr>
          <w:sz w:val="20"/>
        </w:rPr>
        <w:t>2</w:t>
      </w:r>
      <w:r w:rsidRPr="00D60C6A">
        <w:rPr>
          <w:sz w:val="20"/>
        </w:rPr>
        <w:t xml:space="preserve">1) </w:t>
      </w:r>
      <w:r w:rsidR="00B228BC">
        <w:rPr>
          <w:sz w:val="20"/>
        </w:rPr>
        <w:t xml:space="preserve">393-573; (385-21) 393-588; </w:t>
      </w:r>
      <w:r w:rsidRPr="00D60C6A">
        <w:rPr>
          <w:sz w:val="20"/>
        </w:rPr>
        <w:t>e-mail</w:t>
      </w:r>
      <w:r w:rsidR="00656137" w:rsidRPr="00656137">
        <w:rPr>
          <w:sz w:val="20"/>
        </w:rPr>
        <w:t xml:space="preserve">: </w:t>
      </w:r>
      <w:r w:rsidR="00345115" w:rsidRPr="004013FC">
        <w:rPr>
          <w:color w:val="000000" w:themeColor="text1"/>
          <w:sz w:val="20"/>
        </w:rPr>
        <w:t>godisnjak-apzh@pravst.hr</w:t>
      </w:r>
    </w:p>
    <w:p w:rsidR="00D60C6A" w:rsidRPr="00D60C6A" w:rsidRDefault="00D60C6A" w:rsidP="00D60C6A">
      <w:pPr>
        <w:rPr>
          <w:b/>
          <w:bCs/>
          <w:sz w:val="20"/>
        </w:rPr>
      </w:pPr>
    </w:p>
    <w:p w:rsidR="00D60C6A" w:rsidRPr="00D60C6A" w:rsidRDefault="00D60C6A" w:rsidP="00D60C6A">
      <w:pPr>
        <w:rPr>
          <w:sz w:val="20"/>
        </w:rPr>
      </w:pPr>
      <w:r w:rsidRPr="00D60C6A">
        <w:rPr>
          <w:b/>
          <w:bCs/>
          <w:sz w:val="20"/>
        </w:rPr>
        <w:t xml:space="preserve">Prilozi objavljeni u časopisu referiraju se u: / </w:t>
      </w:r>
      <w:proofErr w:type="spellStart"/>
      <w:r w:rsidRPr="00D60C6A">
        <w:rPr>
          <w:b/>
          <w:bCs/>
          <w:sz w:val="20"/>
        </w:rPr>
        <w:t>Contributions</w:t>
      </w:r>
      <w:proofErr w:type="spellEnd"/>
      <w:r w:rsidRPr="00D60C6A">
        <w:rPr>
          <w:b/>
          <w:bCs/>
          <w:sz w:val="20"/>
        </w:rPr>
        <w:t xml:space="preserve"> </w:t>
      </w:r>
      <w:proofErr w:type="spellStart"/>
      <w:r w:rsidRPr="00D60C6A">
        <w:rPr>
          <w:b/>
          <w:bCs/>
          <w:sz w:val="20"/>
        </w:rPr>
        <w:t>published</w:t>
      </w:r>
      <w:proofErr w:type="spellEnd"/>
      <w:r w:rsidRPr="00D60C6A">
        <w:rPr>
          <w:b/>
          <w:bCs/>
          <w:sz w:val="20"/>
        </w:rPr>
        <w:t xml:space="preserve"> </w:t>
      </w:r>
      <w:proofErr w:type="spellStart"/>
      <w:r w:rsidRPr="00D60C6A">
        <w:rPr>
          <w:b/>
          <w:bCs/>
          <w:sz w:val="20"/>
        </w:rPr>
        <w:t>in</w:t>
      </w:r>
      <w:proofErr w:type="spellEnd"/>
      <w:r w:rsidRPr="00D60C6A">
        <w:rPr>
          <w:b/>
          <w:bCs/>
          <w:sz w:val="20"/>
        </w:rPr>
        <w:t xml:space="preserve"> </w:t>
      </w:r>
      <w:proofErr w:type="spellStart"/>
      <w:r w:rsidRPr="00D60C6A">
        <w:rPr>
          <w:b/>
          <w:bCs/>
          <w:sz w:val="20"/>
        </w:rPr>
        <w:t>the</w:t>
      </w:r>
      <w:proofErr w:type="spellEnd"/>
      <w:r w:rsidRPr="00D60C6A">
        <w:rPr>
          <w:b/>
          <w:bCs/>
          <w:sz w:val="20"/>
        </w:rPr>
        <w:t xml:space="preserve"> </w:t>
      </w:r>
      <w:proofErr w:type="spellStart"/>
      <w:r w:rsidRPr="00D60C6A">
        <w:rPr>
          <w:b/>
          <w:bCs/>
          <w:sz w:val="20"/>
        </w:rPr>
        <w:t>Collected</w:t>
      </w:r>
      <w:proofErr w:type="spellEnd"/>
      <w:r w:rsidRPr="00D60C6A">
        <w:rPr>
          <w:b/>
          <w:bCs/>
          <w:sz w:val="20"/>
        </w:rPr>
        <w:t xml:space="preserve"> </w:t>
      </w:r>
      <w:proofErr w:type="spellStart"/>
      <w:r w:rsidRPr="00D60C6A">
        <w:rPr>
          <w:b/>
          <w:bCs/>
          <w:sz w:val="20"/>
        </w:rPr>
        <w:t>papers</w:t>
      </w:r>
      <w:proofErr w:type="spellEnd"/>
      <w:r w:rsidRPr="00D60C6A">
        <w:rPr>
          <w:b/>
          <w:bCs/>
          <w:sz w:val="20"/>
        </w:rPr>
        <w:t xml:space="preserve"> are </w:t>
      </w:r>
      <w:proofErr w:type="spellStart"/>
      <w:r w:rsidRPr="00D60C6A">
        <w:rPr>
          <w:b/>
          <w:bCs/>
          <w:sz w:val="20"/>
        </w:rPr>
        <w:t>indexed</w:t>
      </w:r>
      <w:proofErr w:type="spellEnd"/>
      <w:r w:rsidRPr="00D60C6A">
        <w:rPr>
          <w:b/>
          <w:bCs/>
          <w:sz w:val="20"/>
        </w:rPr>
        <w:t xml:space="preserve"> </w:t>
      </w:r>
      <w:proofErr w:type="spellStart"/>
      <w:r w:rsidRPr="00D60C6A">
        <w:rPr>
          <w:b/>
          <w:bCs/>
          <w:sz w:val="20"/>
        </w:rPr>
        <w:t>in</w:t>
      </w:r>
      <w:proofErr w:type="spellEnd"/>
      <w:r w:rsidRPr="00D60C6A">
        <w:rPr>
          <w:b/>
          <w:bCs/>
          <w:sz w:val="20"/>
        </w:rPr>
        <w:t xml:space="preserve">: </w:t>
      </w:r>
      <w:r w:rsidRPr="00D60C6A">
        <w:rPr>
          <w:sz w:val="20"/>
        </w:rPr>
        <w:t xml:space="preserve">ERIH PLUS, </w:t>
      </w:r>
      <w:proofErr w:type="spellStart"/>
      <w:r w:rsidRPr="00D60C6A">
        <w:rPr>
          <w:sz w:val="20"/>
        </w:rPr>
        <w:t>HeinOnline</w:t>
      </w:r>
      <w:proofErr w:type="spellEnd"/>
      <w:r w:rsidRPr="00D60C6A">
        <w:rPr>
          <w:sz w:val="20"/>
        </w:rPr>
        <w:t>.</w:t>
      </w:r>
    </w:p>
    <w:p w:rsidR="00D60C6A" w:rsidRPr="00D60C6A" w:rsidRDefault="00D60C6A" w:rsidP="00D60C6A">
      <w:pPr>
        <w:rPr>
          <w:sz w:val="20"/>
        </w:rPr>
      </w:pPr>
    </w:p>
    <w:p w:rsidR="00D60C6A" w:rsidRPr="00D60C6A" w:rsidRDefault="00D60C6A" w:rsidP="00D60C6A">
      <w:pPr>
        <w:jc w:val="both"/>
        <w:rPr>
          <w:sz w:val="20"/>
        </w:rPr>
      </w:pPr>
      <w:bookmarkStart w:id="0" w:name="_GoBack"/>
      <w:bookmarkEnd w:id="0"/>
      <w:r w:rsidRPr="000E3E61">
        <w:rPr>
          <w:sz w:val="20"/>
        </w:rPr>
        <w:t xml:space="preserve">Časopis se tiska uz djelomičnu financijsku potporu Ministarstva znanosti i  obrazovanja Republike Hrvatske / </w:t>
      </w:r>
      <w:proofErr w:type="spellStart"/>
      <w:r w:rsidRPr="000E3E61">
        <w:rPr>
          <w:sz w:val="20"/>
        </w:rPr>
        <w:t>The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journal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is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published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with</w:t>
      </w:r>
      <w:proofErr w:type="spellEnd"/>
      <w:r w:rsidRPr="000E3E61">
        <w:rPr>
          <w:sz w:val="20"/>
        </w:rPr>
        <w:t xml:space="preserve"> a </w:t>
      </w:r>
      <w:proofErr w:type="spellStart"/>
      <w:r w:rsidRPr="000E3E61">
        <w:rPr>
          <w:sz w:val="20"/>
        </w:rPr>
        <w:t>partial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financial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aid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from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the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Ministry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of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science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and</w:t>
      </w:r>
      <w:proofErr w:type="spellEnd"/>
      <w:r w:rsidRPr="000E3E61">
        <w:rPr>
          <w:sz w:val="20"/>
        </w:rPr>
        <w:t xml:space="preserve"> </w:t>
      </w:r>
      <w:proofErr w:type="spellStart"/>
      <w:r w:rsidRPr="000E3E61">
        <w:rPr>
          <w:sz w:val="20"/>
        </w:rPr>
        <w:t>education</w:t>
      </w:r>
      <w:proofErr w:type="spellEnd"/>
      <w:r w:rsidRPr="00D60C6A">
        <w:rPr>
          <w:sz w:val="20"/>
        </w:rPr>
        <w:t xml:space="preserve"> </w:t>
      </w:r>
    </w:p>
    <w:p w:rsidR="00D60C6A" w:rsidRPr="00D60C6A" w:rsidRDefault="00D60C6A" w:rsidP="00D60C6A">
      <w:pPr>
        <w:jc w:val="both"/>
        <w:rPr>
          <w:b/>
          <w:sz w:val="20"/>
        </w:rPr>
      </w:pPr>
    </w:p>
    <w:p w:rsidR="00D60C6A" w:rsidRPr="00D60C6A" w:rsidRDefault="00D60C6A" w:rsidP="00D60C6A">
      <w:pPr>
        <w:jc w:val="both"/>
        <w:rPr>
          <w:sz w:val="20"/>
        </w:rPr>
      </w:pPr>
      <w:r w:rsidRPr="00D60C6A">
        <w:rPr>
          <w:b/>
          <w:sz w:val="20"/>
        </w:rPr>
        <w:t>Idejno rješenje naslovnice/</w:t>
      </w:r>
      <w:proofErr w:type="spellStart"/>
      <w:r w:rsidRPr="00D60C6A">
        <w:rPr>
          <w:b/>
          <w:sz w:val="20"/>
        </w:rPr>
        <w:t>Cover</w:t>
      </w:r>
      <w:proofErr w:type="spellEnd"/>
      <w:r w:rsidRPr="00D60C6A">
        <w:rPr>
          <w:b/>
          <w:sz w:val="20"/>
        </w:rPr>
        <w:t xml:space="preserve"> Design</w:t>
      </w:r>
      <w:r w:rsidRPr="00D60C6A">
        <w:rPr>
          <w:sz w:val="20"/>
        </w:rPr>
        <w:t xml:space="preserve">: Andrej </w:t>
      </w:r>
      <w:proofErr w:type="spellStart"/>
      <w:r w:rsidRPr="00D60C6A">
        <w:rPr>
          <w:sz w:val="20"/>
        </w:rPr>
        <w:t>Kalšan</w:t>
      </w:r>
      <w:proofErr w:type="spellEnd"/>
    </w:p>
    <w:p w:rsidR="00D60C6A" w:rsidRPr="00D60C6A" w:rsidRDefault="00D60C6A" w:rsidP="00D60C6A">
      <w:pPr>
        <w:jc w:val="both"/>
        <w:rPr>
          <w:sz w:val="20"/>
        </w:rPr>
      </w:pPr>
      <w:r w:rsidRPr="00D60C6A">
        <w:rPr>
          <w:b/>
          <w:sz w:val="20"/>
        </w:rPr>
        <w:t>Grafička priprema/</w:t>
      </w:r>
      <w:proofErr w:type="spellStart"/>
      <w:r w:rsidRPr="00D60C6A">
        <w:rPr>
          <w:b/>
          <w:sz w:val="20"/>
        </w:rPr>
        <w:t>Layout</w:t>
      </w:r>
      <w:proofErr w:type="spellEnd"/>
      <w:r w:rsidRPr="00D60C6A">
        <w:rPr>
          <w:sz w:val="20"/>
        </w:rPr>
        <w:t xml:space="preserve">: Gordana </w:t>
      </w:r>
      <w:proofErr w:type="spellStart"/>
      <w:r w:rsidRPr="00D60C6A">
        <w:rPr>
          <w:sz w:val="20"/>
        </w:rPr>
        <w:t>Vinter</w:t>
      </w:r>
      <w:proofErr w:type="spellEnd"/>
      <w:r w:rsidRPr="00D60C6A">
        <w:rPr>
          <w:sz w:val="20"/>
        </w:rPr>
        <w:t>, Sveučilišna tiskara d.o.o.</w:t>
      </w:r>
    </w:p>
    <w:p w:rsidR="00D60C6A" w:rsidRPr="00D60C6A" w:rsidRDefault="00D60C6A" w:rsidP="00D60C6A">
      <w:pPr>
        <w:jc w:val="both"/>
        <w:rPr>
          <w:sz w:val="20"/>
        </w:rPr>
      </w:pPr>
    </w:p>
    <w:p w:rsidR="00D60C6A" w:rsidRPr="00D60C6A" w:rsidRDefault="00D60C6A" w:rsidP="00D60C6A">
      <w:pPr>
        <w:rPr>
          <w:sz w:val="20"/>
        </w:rPr>
      </w:pPr>
      <w:r w:rsidRPr="00D60C6A">
        <w:rPr>
          <w:b/>
          <w:sz w:val="20"/>
        </w:rPr>
        <w:t>Tisak/Print</w:t>
      </w:r>
      <w:r w:rsidRPr="00D60C6A">
        <w:rPr>
          <w:sz w:val="20"/>
        </w:rPr>
        <w:t xml:space="preserve">: Sveučilišna tiskara </w:t>
      </w:r>
      <w:proofErr w:type="spellStart"/>
      <w:r w:rsidRPr="00D60C6A">
        <w:rPr>
          <w:sz w:val="20"/>
        </w:rPr>
        <w:t>d.o.o</w:t>
      </w:r>
      <w:proofErr w:type="spellEnd"/>
    </w:p>
    <w:p w:rsidR="00D60C6A" w:rsidRPr="00D60C6A" w:rsidRDefault="00D60C6A" w:rsidP="00D60C6A">
      <w:pPr>
        <w:rPr>
          <w:sz w:val="20"/>
        </w:rPr>
      </w:pPr>
      <w:r w:rsidRPr="00D60C6A">
        <w:rPr>
          <w:b/>
          <w:sz w:val="20"/>
        </w:rPr>
        <w:t>Naklada/</w:t>
      </w:r>
      <w:proofErr w:type="spellStart"/>
      <w:r w:rsidRPr="00D60C6A">
        <w:rPr>
          <w:b/>
          <w:sz w:val="20"/>
        </w:rPr>
        <w:t>Edition</w:t>
      </w:r>
      <w:proofErr w:type="spellEnd"/>
      <w:r w:rsidRPr="00D60C6A">
        <w:rPr>
          <w:sz w:val="20"/>
        </w:rPr>
        <w:t xml:space="preserve">: 250 primjeraka/250 </w:t>
      </w:r>
      <w:proofErr w:type="spellStart"/>
      <w:r w:rsidRPr="00D60C6A">
        <w:rPr>
          <w:sz w:val="20"/>
        </w:rPr>
        <w:t>copies</w:t>
      </w:r>
      <w:proofErr w:type="spellEnd"/>
    </w:p>
    <w:p w:rsidR="00D60C6A" w:rsidRPr="00D60C6A" w:rsidRDefault="00D60C6A" w:rsidP="00D60C6A">
      <w:pPr>
        <w:rPr>
          <w:b/>
          <w:sz w:val="20"/>
        </w:rPr>
      </w:pPr>
    </w:p>
    <w:p w:rsidR="00D60C6A" w:rsidRPr="00D60C6A" w:rsidRDefault="00D60C6A" w:rsidP="00D60C6A">
      <w:pPr>
        <w:rPr>
          <w:sz w:val="20"/>
        </w:rPr>
      </w:pPr>
      <w:r w:rsidRPr="00D60C6A">
        <w:rPr>
          <w:b/>
          <w:sz w:val="20"/>
        </w:rPr>
        <w:t>ISSN</w:t>
      </w:r>
      <w:r w:rsidRPr="00D60C6A">
        <w:rPr>
          <w:sz w:val="20"/>
        </w:rPr>
        <w:t xml:space="preserve"> 1847-7615</w:t>
      </w:r>
    </w:p>
    <w:p w:rsidR="00D60C6A" w:rsidRPr="00D60C6A" w:rsidRDefault="00D60C6A" w:rsidP="00D60C6A">
      <w:pPr>
        <w:rPr>
          <w:sz w:val="20"/>
        </w:rPr>
      </w:pPr>
      <w:r w:rsidRPr="00D60C6A">
        <w:rPr>
          <w:b/>
          <w:sz w:val="20"/>
        </w:rPr>
        <w:t>UDK</w:t>
      </w:r>
      <w:r w:rsidRPr="00D60C6A">
        <w:rPr>
          <w:sz w:val="20"/>
        </w:rPr>
        <w:t xml:space="preserve"> 34.01(051)(497.5)</w:t>
      </w:r>
    </w:p>
    <w:p w:rsidR="00D60C6A" w:rsidRDefault="00D60C6A" w:rsidP="00D60C6A">
      <w:pPr>
        <w:jc w:val="center"/>
        <w:rPr>
          <w:b/>
          <w:i/>
        </w:rPr>
      </w:pPr>
    </w:p>
    <w:p w:rsidR="00166FFC" w:rsidRDefault="00166FFC"/>
    <w:sectPr w:rsidR="00166FFC" w:rsidSect="0070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0C6A"/>
    <w:rsid w:val="00012C93"/>
    <w:rsid w:val="000E3E61"/>
    <w:rsid w:val="00166FFC"/>
    <w:rsid w:val="00213338"/>
    <w:rsid w:val="00222137"/>
    <w:rsid w:val="00266787"/>
    <w:rsid w:val="00345115"/>
    <w:rsid w:val="004013FC"/>
    <w:rsid w:val="00656137"/>
    <w:rsid w:val="00707EAC"/>
    <w:rsid w:val="007F74F9"/>
    <w:rsid w:val="00903F12"/>
    <w:rsid w:val="009443F9"/>
    <w:rsid w:val="00964561"/>
    <w:rsid w:val="00B228BC"/>
    <w:rsid w:val="00D6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D3801-1A18-407E-8F0C-ADE55D57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Zeljka</cp:lastModifiedBy>
  <cp:revision>7</cp:revision>
  <dcterms:created xsi:type="dcterms:W3CDTF">2021-06-07T09:49:00Z</dcterms:created>
  <dcterms:modified xsi:type="dcterms:W3CDTF">2023-10-31T11:48:00Z</dcterms:modified>
</cp:coreProperties>
</file>