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AE" w:rsidRPr="007540AE" w:rsidRDefault="007540AE" w:rsidP="007540AE">
      <w:pPr>
        <w:spacing w:after="160" w:line="259" w:lineRule="auto"/>
        <w:jc w:val="center"/>
        <w:rPr>
          <w:rFonts w:ascii="Times New Roman" w:hAnsi="Times New Roman" w:cs="Times New Roman"/>
          <w:b/>
          <w:sz w:val="28"/>
          <w:szCs w:val="28"/>
        </w:rPr>
      </w:pPr>
      <w:r w:rsidRPr="007540AE">
        <w:rPr>
          <w:rFonts w:ascii="Times New Roman" w:hAnsi="Times New Roman" w:cs="Times New Roman"/>
          <w:b/>
          <w:sz w:val="28"/>
          <w:szCs w:val="28"/>
        </w:rPr>
        <w:t>UPUTE AUTORIMA</w:t>
      </w:r>
    </w:p>
    <w:p w:rsidR="007540AE" w:rsidRPr="007540AE" w:rsidRDefault="007540AE" w:rsidP="007540AE">
      <w:pPr>
        <w:spacing w:after="150"/>
        <w:rPr>
          <w:rFonts w:ascii="Times New Roman" w:eastAsia="Times New Roman" w:hAnsi="Times New Roman" w:cs="Times New Roman"/>
          <w:sz w:val="24"/>
          <w:szCs w:val="24"/>
          <w:lang w:eastAsia="hr-HR"/>
        </w:rPr>
      </w:pPr>
      <w:r w:rsidRPr="007540AE">
        <w:rPr>
          <w:rFonts w:ascii="Times New Roman" w:eastAsia="Times New Roman" w:hAnsi="Times New Roman" w:cs="Times New Roman"/>
          <w:b/>
          <w:bCs/>
          <w:sz w:val="24"/>
          <w:szCs w:val="24"/>
          <w:lang w:eastAsia="hr-HR"/>
        </w:rPr>
        <w:t>Predaja priloga</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Radovi se dostavljaju Uredništvu elektroničkim putem na e-adresu: </w:t>
      </w:r>
      <w:hyperlink r:id="rId8" w:history="1">
        <w:r w:rsidRPr="007540AE">
          <w:rPr>
            <w:rFonts w:ascii="Times New Roman" w:eastAsia="Times New Roman" w:hAnsi="Times New Roman" w:cs="Times New Roman"/>
            <w:sz w:val="24"/>
            <w:szCs w:val="24"/>
            <w:lang w:eastAsia="hr-HR"/>
          </w:rPr>
          <w:t>a</w:t>
        </w:r>
      </w:hyperlink>
      <w:hyperlink r:id="rId9" w:history="1">
        <w:r w:rsidRPr="007540AE">
          <w:rPr>
            <w:rFonts w:ascii="Times New Roman" w:eastAsia="Times New Roman" w:hAnsi="Times New Roman" w:cs="Times New Roman"/>
            <w:sz w:val="24"/>
            <w:szCs w:val="24"/>
            <w:lang w:eastAsia="hr-HR"/>
          </w:rPr>
          <w:t>n</w:t>
        </w:r>
      </w:hyperlink>
      <w:hyperlink r:id="rId10" w:history="1">
        <w:r w:rsidRPr="007540AE">
          <w:rPr>
            <w:rFonts w:ascii="Times New Roman" w:eastAsia="Times New Roman" w:hAnsi="Times New Roman" w:cs="Times New Roman"/>
            <w:sz w:val="24"/>
            <w:szCs w:val="24"/>
            <w:lang w:eastAsia="hr-HR"/>
          </w:rPr>
          <w:t>a</w:t>
        </w:r>
      </w:hyperlink>
      <w:hyperlink r:id="rId11" w:history="1">
        <w:r w:rsidRPr="007540AE">
          <w:rPr>
            <w:rFonts w:ascii="Times New Roman" w:eastAsia="Times New Roman" w:hAnsi="Times New Roman" w:cs="Times New Roman"/>
            <w:sz w:val="24"/>
            <w:szCs w:val="24"/>
            <w:lang w:eastAsia="hr-HR"/>
          </w:rPr>
          <w:t>f</w:t>
        </w:r>
      </w:hyperlink>
      <w:hyperlink r:id="rId12" w:history="1">
        <w:r w:rsidRPr="007540AE">
          <w:rPr>
            <w:rFonts w:ascii="Times New Roman" w:eastAsia="Times New Roman" w:hAnsi="Times New Roman" w:cs="Times New Roman"/>
            <w:sz w:val="24"/>
            <w:szCs w:val="24"/>
            <w:lang w:eastAsia="hr-HR"/>
          </w:rPr>
          <w:t>o</w:t>
        </w:r>
      </w:hyperlink>
      <w:hyperlink r:id="rId13" w:history="1">
        <w:r w:rsidRPr="007540AE">
          <w:rPr>
            <w:rFonts w:ascii="Times New Roman" w:eastAsia="Times New Roman" w:hAnsi="Times New Roman" w:cs="Times New Roman"/>
            <w:sz w:val="24"/>
            <w:szCs w:val="24"/>
            <w:lang w:eastAsia="hr-HR"/>
          </w:rPr>
          <w:t>r</w:t>
        </w:r>
      </w:hyperlink>
      <w:hyperlink r:id="rId14" w:history="1">
        <w:r w:rsidRPr="007540AE">
          <w:rPr>
            <w:rFonts w:ascii="Times New Roman" w:eastAsia="Times New Roman" w:hAnsi="Times New Roman" w:cs="Times New Roman"/>
            <w:sz w:val="24"/>
            <w:szCs w:val="24"/>
            <w:lang w:eastAsia="hr-HR"/>
          </w:rPr>
          <w:t>a</w:t>
        </w:r>
      </w:hyperlink>
      <w:hyperlink r:id="rId15" w:history="1">
        <w:r w:rsidRPr="007540AE">
          <w:rPr>
            <w:rFonts w:ascii="Times New Roman" w:eastAsia="Times New Roman" w:hAnsi="Times New Roman" w:cs="Times New Roman"/>
            <w:sz w:val="24"/>
            <w:szCs w:val="24"/>
            <w:lang w:eastAsia="hr-HR"/>
          </w:rPr>
          <w:t>@f</w:t>
        </w:r>
      </w:hyperlink>
      <w:hyperlink r:id="rId16" w:history="1">
        <w:r w:rsidRPr="007540AE">
          <w:rPr>
            <w:rFonts w:ascii="Times New Roman" w:eastAsia="Times New Roman" w:hAnsi="Times New Roman" w:cs="Times New Roman"/>
            <w:sz w:val="24"/>
            <w:szCs w:val="24"/>
            <w:lang w:eastAsia="hr-HR"/>
          </w:rPr>
          <w:t>f</w:t>
        </w:r>
      </w:hyperlink>
      <w:hyperlink r:id="rId17" w:history="1">
        <w:r w:rsidRPr="007540AE">
          <w:rPr>
            <w:rFonts w:ascii="Times New Roman" w:eastAsia="Times New Roman" w:hAnsi="Times New Roman" w:cs="Times New Roman"/>
            <w:sz w:val="24"/>
            <w:szCs w:val="24"/>
            <w:lang w:eastAsia="hr-HR"/>
          </w:rPr>
          <w:t>o</w:t>
        </w:r>
      </w:hyperlink>
      <w:hyperlink r:id="rId18" w:history="1">
        <w:r w:rsidRPr="007540AE">
          <w:rPr>
            <w:rFonts w:ascii="Times New Roman" w:eastAsia="Times New Roman" w:hAnsi="Times New Roman" w:cs="Times New Roman"/>
            <w:sz w:val="24"/>
            <w:szCs w:val="24"/>
            <w:lang w:eastAsia="hr-HR"/>
          </w:rPr>
          <w:t>s</w:t>
        </w:r>
      </w:hyperlink>
      <w:hyperlink r:id="rId19" w:history="1">
        <w:r w:rsidRPr="007540AE">
          <w:rPr>
            <w:rFonts w:ascii="Times New Roman" w:eastAsia="Times New Roman" w:hAnsi="Times New Roman" w:cs="Times New Roman"/>
            <w:sz w:val="24"/>
            <w:szCs w:val="24"/>
            <w:lang w:eastAsia="hr-HR"/>
          </w:rPr>
          <w:t>.</w:t>
        </w:r>
      </w:hyperlink>
      <w:hyperlink r:id="rId20" w:history="1">
        <w:r w:rsidRPr="007540AE">
          <w:rPr>
            <w:rFonts w:ascii="Times New Roman" w:eastAsia="Times New Roman" w:hAnsi="Times New Roman" w:cs="Times New Roman"/>
            <w:sz w:val="24"/>
            <w:szCs w:val="24"/>
            <w:lang w:eastAsia="hr-HR"/>
          </w:rPr>
          <w:t>h</w:t>
        </w:r>
      </w:hyperlink>
      <w:hyperlink r:id="rId21" w:history="1">
        <w:r w:rsidRPr="007540AE">
          <w:rPr>
            <w:rFonts w:ascii="Times New Roman" w:eastAsia="Times New Roman" w:hAnsi="Times New Roman" w:cs="Times New Roman"/>
            <w:sz w:val="24"/>
            <w:szCs w:val="24"/>
            <w:lang w:eastAsia="hr-HR"/>
          </w:rPr>
          <w:t>r</w:t>
        </w:r>
      </w:hyperlink>
      <w:r w:rsidRPr="007540AE">
        <w:rPr>
          <w:rFonts w:ascii="Times New Roman" w:eastAsia="Times New Roman" w:hAnsi="Times New Roman" w:cs="Times New Roman"/>
          <w:sz w:val="24"/>
          <w:szCs w:val="24"/>
          <w:lang w:eastAsia="hr-HR"/>
        </w:rPr>
        <w:t xml:space="preserve"> ili poštom na adresu: Filozofski fakultet u Osijeku, L. </w:t>
      </w:r>
      <w:proofErr w:type="spellStart"/>
      <w:r w:rsidRPr="007540AE">
        <w:rPr>
          <w:rFonts w:ascii="Times New Roman" w:eastAsia="Times New Roman" w:hAnsi="Times New Roman" w:cs="Times New Roman"/>
          <w:sz w:val="24"/>
          <w:szCs w:val="24"/>
          <w:lang w:eastAsia="hr-HR"/>
        </w:rPr>
        <w:t>Jägera</w:t>
      </w:r>
      <w:proofErr w:type="spellEnd"/>
      <w:r w:rsidRPr="007540AE">
        <w:rPr>
          <w:rFonts w:ascii="Times New Roman" w:eastAsia="Times New Roman" w:hAnsi="Times New Roman" w:cs="Times New Roman"/>
          <w:sz w:val="24"/>
          <w:szCs w:val="24"/>
          <w:lang w:eastAsia="hr-HR"/>
        </w:rPr>
        <w:t xml:space="preserve"> 9, 31 000 Osijek – s naznakom „Uredništvo </w:t>
      </w:r>
      <w:r w:rsidRPr="007540AE">
        <w:rPr>
          <w:rFonts w:ascii="Times New Roman" w:eastAsia="Times New Roman" w:hAnsi="Times New Roman" w:cs="Times New Roman"/>
          <w:i/>
          <w:iCs/>
          <w:sz w:val="24"/>
          <w:szCs w:val="24"/>
          <w:lang w:eastAsia="hr-HR"/>
        </w:rPr>
        <w:t>Anafore</w:t>
      </w:r>
      <w:r w:rsidRPr="007540AE">
        <w:rPr>
          <w:rFonts w:ascii="Times New Roman" w:eastAsia="Times New Roman" w:hAnsi="Times New Roman" w:cs="Times New Roman"/>
          <w:sz w:val="24"/>
          <w:szCs w:val="24"/>
          <w:lang w:eastAsia="hr-HR"/>
        </w:rPr>
        <w:t>“ (soba 77A). </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Rukopisi se ne vraćaju. Predaja priloga i njihova priprema od strane Uredništva se ne naplaćuju. </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xml:space="preserve">Uredništvo prima samo neobjavljene rukopise. Prijava rukopisa za objavljivanje istoznačna je s </w:t>
      </w:r>
      <w:r w:rsidR="009F2F69">
        <w:rPr>
          <w:rFonts w:ascii="Times New Roman" w:eastAsia="Times New Roman" w:hAnsi="Times New Roman" w:cs="Times New Roman"/>
          <w:sz w:val="24"/>
          <w:szCs w:val="24"/>
          <w:lang w:eastAsia="hr-HR"/>
        </w:rPr>
        <w:t>„</w:t>
      </w:r>
      <w:r w:rsidRPr="007540AE">
        <w:rPr>
          <w:rFonts w:ascii="Times New Roman" w:eastAsia="Times New Roman" w:hAnsi="Times New Roman" w:cs="Times New Roman"/>
          <w:sz w:val="24"/>
          <w:szCs w:val="24"/>
          <w:lang w:eastAsia="hr-HR"/>
        </w:rPr>
        <w:t>Izjavom o autorstvu i autorskim pravima</w:t>
      </w:r>
      <w:r w:rsidR="009F2F69">
        <w:rPr>
          <w:rFonts w:ascii="Times New Roman" w:eastAsia="Times New Roman" w:hAnsi="Times New Roman" w:cs="Times New Roman"/>
          <w:sz w:val="24"/>
          <w:szCs w:val="24"/>
          <w:lang w:eastAsia="hr-HR"/>
        </w:rPr>
        <w:t>“</w:t>
      </w:r>
      <w:r w:rsidRPr="007540AE">
        <w:rPr>
          <w:rFonts w:ascii="Times New Roman" w:eastAsia="Times New Roman" w:hAnsi="Times New Roman" w:cs="Times New Roman"/>
          <w:sz w:val="24"/>
          <w:szCs w:val="24"/>
          <w:lang w:eastAsia="hr-HR"/>
        </w:rPr>
        <w:t xml:space="preserve"> prema </w:t>
      </w:r>
      <w:hyperlink r:id="rId22" w:history="1">
        <w:r w:rsidRPr="007540AE">
          <w:rPr>
            <w:rFonts w:ascii="Times New Roman" w:eastAsia="Times New Roman" w:hAnsi="Times New Roman" w:cs="Times New Roman"/>
            <w:sz w:val="24"/>
            <w:szCs w:val="24"/>
            <w:lang w:eastAsia="hr-HR"/>
          </w:rPr>
          <w:t>Zakonu o autorskom pravu i srodnim pravima</w:t>
        </w:r>
      </w:hyperlink>
      <w:r w:rsidRPr="007540AE">
        <w:rPr>
          <w:rFonts w:ascii="Times New Roman" w:eastAsia="Times New Roman" w:hAnsi="Times New Roman" w:cs="Times New Roman"/>
          <w:sz w:val="24"/>
          <w:szCs w:val="24"/>
          <w:lang w:eastAsia="hr-HR"/>
        </w:rPr>
        <w:t> (NN 167/03). Time autor jamči da poslani rad predstavlja njegov originalni rukopis, da ne krši autorska prava te strogo poštuje pravila znanstvene metodologije u pogledu citiranja tuđih izvora i navoda. </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Šaljući tekst za objavljivanje, autor prenosi pravo prvog objavljivanja rada na Izdavača časopisa i potvrđuje činjenicu da tekst nije bio ranije tiskan niti je pod razmatranjem za objavljivanje u nekoj drugoj publikaciji.</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w:t>
      </w:r>
    </w:p>
    <w:p w:rsidR="007540AE" w:rsidRPr="007540AE" w:rsidRDefault="007540AE" w:rsidP="007540AE">
      <w:pPr>
        <w:spacing w:after="150"/>
        <w:rPr>
          <w:rFonts w:ascii="Times New Roman" w:eastAsia="Times New Roman" w:hAnsi="Times New Roman" w:cs="Times New Roman"/>
          <w:sz w:val="24"/>
          <w:szCs w:val="24"/>
          <w:lang w:eastAsia="hr-HR"/>
        </w:rPr>
      </w:pPr>
      <w:r w:rsidRPr="007540AE">
        <w:rPr>
          <w:rFonts w:ascii="Times New Roman" w:eastAsia="Times New Roman" w:hAnsi="Times New Roman" w:cs="Times New Roman"/>
          <w:b/>
          <w:bCs/>
          <w:sz w:val="24"/>
          <w:szCs w:val="24"/>
          <w:lang w:eastAsia="hr-HR"/>
        </w:rPr>
        <w:t>Etički kodeks</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xml:space="preserve">S ciljem osiguravanja najviših etičkih i akademskih standarda kvalitete znanstvenih radova, izvornost sadržaja svih rukopisa uzetih u razmatranje za objavljivanje u </w:t>
      </w:r>
      <w:r w:rsidRPr="007540AE">
        <w:rPr>
          <w:rFonts w:ascii="Times New Roman" w:eastAsia="Times New Roman" w:hAnsi="Times New Roman" w:cs="Times New Roman"/>
          <w:i/>
          <w:iCs/>
          <w:sz w:val="24"/>
          <w:szCs w:val="24"/>
          <w:lang w:eastAsia="hr-HR"/>
        </w:rPr>
        <w:t>Anafori</w:t>
      </w:r>
      <w:r w:rsidRPr="007540AE">
        <w:rPr>
          <w:rFonts w:ascii="Times New Roman" w:eastAsia="Times New Roman" w:hAnsi="Times New Roman" w:cs="Times New Roman"/>
          <w:sz w:val="24"/>
          <w:szCs w:val="24"/>
          <w:lang w:eastAsia="hr-HR"/>
        </w:rPr>
        <w:t xml:space="preserve"> podvrgava se provjeri putem alata </w:t>
      </w:r>
      <w:hyperlink r:id="rId23" w:anchor="/documents" w:history="1">
        <w:proofErr w:type="spellStart"/>
        <w:r w:rsidRPr="007540AE">
          <w:rPr>
            <w:rFonts w:ascii="Times New Roman" w:eastAsia="Times New Roman" w:hAnsi="Times New Roman" w:cs="Times New Roman"/>
            <w:sz w:val="24"/>
            <w:szCs w:val="24"/>
            <w:lang w:eastAsia="hr-HR"/>
          </w:rPr>
          <w:t>Turnitin</w:t>
        </w:r>
        <w:proofErr w:type="spellEnd"/>
        <w:r w:rsidRPr="007540AE">
          <w:rPr>
            <w:rFonts w:ascii="Times New Roman" w:eastAsia="Times New Roman" w:hAnsi="Times New Roman" w:cs="Times New Roman"/>
            <w:sz w:val="24"/>
            <w:szCs w:val="24"/>
            <w:lang w:eastAsia="hr-HR"/>
          </w:rPr>
          <w:t>/</w:t>
        </w:r>
        <w:proofErr w:type="spellStart"/>
        <w:r w:rsidRPr="007540AE">
          <w:rPr>
            <w:rFonts w:ascii="Times New Roman" w:eastAsia="Times New Roman" w:hAnsi="Times New Roman" w:cs="Times New Roman"/>
            <w:sz w:val="24"/>
            <w:szCs w:val="24"/>
            <w:lang w:eastAsia="hr-HR"/>
          </w:rPr>
          <w:t>Ephorus</w:t>
        </w:r>
        <w:proofErr w:type="spellEnd"/>
      </w:hyperlink>
      <w:r w:rsidRPr="007540AE">
        <w:rPr>
          <w:rFonts w:ascii="Times New Roman" w:eastAsia="Times New Roman" w:hAnsi="Times New Roman" w:cs="Times New Roman"/>
          <w:sz w:val="24"/>
          <w:szCs w:val="24"/>
          <w:lang w:eastAsia="hr-HR"/>
        </w:rPr>
        <w:t>. </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xml:space="preserve">Uredništvo zadržava pravo odbijanja radova prije upućivanja u postupak recenzije / povlačenja objavljenih radova u skladu s uputama o povlačenju radova prema </w:t>
      </w:r>
      <w:hyperlink r:id="rId24" w:history="1">
        <w:r w:rsidRPr="007540AE">
          <w:rPr>
            <w:rFonts w:ascii="Times New Roman" w:eastAsia="Times New Roman" w:hAnsi="Times New Roman" w:cs="Times New Roman"/>
            <w:sz w:val="24"/>
            <w:szCs w:val="24"/>
            <w:lang w:eastAsia="hr-HR"/>
          </w:rPr>
          <w:t xml:space="preserve">COPE </w:t>
        </w:r>
        <w:proofErr w:type="spellStart"/>
        <w:r w:rsidRPr="007540AE">
          <w:rPr>
            <w:rFonts w:ascii="Times New Roman" w:eastAsia="Times New Roman" w:hAnsi="Times New Roman" w:cs="Times New Roman"/>
            <w:sz w:val="24"/>
            <w:szCs w:val="24"/>
            <w:lang w:eastAsia="hr-HR"/>
          </w:rPr>
          <w:t>Code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Conduct</w:t>
        </w:r>
        <w:proofErr w:type="spellEnd"/>
        <w:r w:rsidRPr="007540AE">
          <w:rPr>
            <w:rFonts w:ascii="Times New Roman" w:eastAsia="Times New Roman" w:hAnsi="Times New Roman" w:cs="Times New Roman"/>
            <w:sz w:val="24"/>
            <w:szCs w:val="24"/>
            <w:lang w:eastAsia="hr-HR"/>
          </w:rPr>
          <w:t xml:space="preserve"> for Journal </w:t>
        </w:r>
        <w:proofErr w:type="spellStart"/>
        <w:r w:rsidRPr="007540AE">
          <w:rPr>
            <w:rFonts w:ascii="Times New Roman" w:eastAsia="Times New Roman" w:hAnsi="Times New Roman" w:cs="Times New Roman"/>
            <w:sz w:val="24"/>
            <w:szCs w:val="24"/>
            <w:lang w:eastAsia="hr-HR"/>
          </w:rPr>
          <w:t>Editors</w:t>
        </w:r>
        <w:proofErr w:type="spellEnd"/>
      </w:hyperlink>
      <w:r w:rsidRPr="007540AE">
        <w:rPr>
          <w:rFonts w:ascii="Times New Roman" w:eastAsia="Times New Roman" w:hAnsi="Times New Roman" w:cs="Times New Roman"/>
          <w:sz w:val="24"/>
          <w:szCs w:val="24"/>
          <w:lang w:eastAsia="hr-HR"/>
        </w:rPr>
        <w:t xml:space="preserve"> ukoliko postoji jasan dokaz o </w:t>
      </w:r>
      <w:proofErr w:type="spellStart"/>
      <w:r w:rsidRPr="007540AE">
        <w:rPr>
          <w:rFonts w:ascii="Times New Roman" w:eastAsia="Times New Roman" w:hAnsi="Times New Roman" w:cs="Times New Roman"/>
          <w:sz w:val="24"/>
          <w:szCs w:val="24"/>
          <w:lang w:eastAsia="hr-HR"/>
        </w:rPr>
        <w:t>neetičnosti</w:t>
      </w:r>
      <w:proofErr w:type="spellEnd"/>
      <w:r w:rsidRPr="007540AE">
        <w:rPr>
          <w:rFonts w:ascii="Times New Roman" w:eastAsia="Times New Roman" w:hAnsi="Times New Roman" w:cs="Times New Roman"/>
          <w:sz w:val="24"/>
          <w:szCs w:val="24"/>
          <w:lang w:eastAsia="hr-HR"/>
        </w:rPr>
        <w:t xml:space="preserve"> u istraživanju te u slučaju da su podaci prezentirani u radu nepouzdani, prethodno objavljeni u drugoj publikaciji bez odgovarajućeg citiranja te dijelom ili u cijelosti plagirani.</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w:t>
      </w:r>
    </w:p>
    <w:p w:rsidR="007540AE" w:rsidRPr="007540AE" w:rsidRDefault="007540AE" w:rsidP="007540AE">
      <w:pPr>
        <w:spacing w:after="150"/>
        <w:rPr>
          <w:rFonts w:ascii="Times New Roman" w:eastAsia="Times New Roman" w:hAnsi="Times New Roman" w:cs="Times New Roman"/>
          <w:sz w:val="24"/>
          <w:szCs w:val="24"/>
          <w:lang w:eastAsia="hr-HR"/>
        </w:rPr>
      </w:pPr>
      <w:r w:rsidRPr="007540AE">
        <w:rPr>
          <w:rFonts w:ascii="Times New Roman" w:eastAsia="Times New Roman" w:hAnsi="Times New Roman" w:cs="Times New Roman"/>
          <w:b/>
          <w:bCs/>
          <w:sz w:val="24"/>
          <w:szCs w:val="24"/>
          <w:lang w:eastAsia="hr-HR"/>
        </w:rPr>
        <w:t>Recenzentski postupak</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xml:space="preserve">Rad se prihvaća za objavljivanje odlukom Uredništva nakon provjere izvornosti sadržaja putem alata </w:t>
      </w:r>
      <w:hyperlink r:id="rId25" w:anchor="/documents" w:history="1">
        <w:proofErr w:type="spellStart"/>
        <w:r w:rsidRPr="007540AE">
          <w:rPr>
            <w:rFonts w:ascii="Times New Roman" w:eastAsia="Times New Roman" w:hAnsi="Times New Roman" w:cs="Times New Roman"/>
            <w:sz w:val="24"/>
            <w:szCs w:val="24"/>
            <w:lang w:eastAsia="hr-HR"/>
          </w:rPr>
          <w:t>Turnitin</w:t>
        </w:r>
        <w:proofErr w:type="spellEnd"/>
        <w:r w:rsidRPr="007540AE">
          <w:rPr>
            <w:rFonts w:ascii="Times New Roman" w:eastAsia="Times New Roman" w:hAnsi="Times New Roman" w:cs="Times New Roman"/>
            <w:sz w:val="24"/>
            <w:szCs w:val="24"/>
            <w:lang w:eastAsia="hr-HR"/>
          </w:rPr>
          <w:t>/</w:t>
        </w:r>
        <w:proofErr w:type="spellStart"/>
        <w:r w:rsidRPr="007540AE">
          <w:rPr>
            <w:rFonts w:ascii="Times New Roman" w:eastAsia="Times New Roman" w:hAnsi="Times New Roman" w:cs="Times New Roman"/>
            <w:sz w:val="24"/>
            <w:szCs w:val="24"/>
            <w:lang w:eastAsia="hr-HR"/>
          </w:rPr>
          <w:t>Ephorus</w:t>
        </w:r>
        <w:proofErr w:type="spellEnd"/>
      </w:hyperlink>
      <w:r w:rsidRPr="007540AE">
        <w:rPr>
          <w:rFonts w:ascii="Times New Roman" w:eastAsia="Times New Roman" w:hAnsi="Times New Roman" w:cs="Times New Roman"/>
          <w:sz w:val="24"/>
          <w:szCs w:val="24"/>
          <w:lang w:eastAsia="hr-HR"/>
        </w:rPr>
        <w:t xml:space="preserve">, procjene odgovara li tematikom koncepciji časopisa te po provedenom recenzentskom postupku na temelju dviju anonimnih pozitivnih recenzija prema uputama Uredništva i u skladu s </w:t>
      </w:r>
      <w:hyperlink r:id="rId26" w:history="1">
        <w:r w:rsidRPr="007540AE">
          <w:rPr>
            <w:rFonts w:ascii="Times New Roman" w:eastAsia="Times New Roman" w:hAnsi="Times New Roman" w:cs="Times New Roman"/>
            <w:sz w:val="24"/>
            <w:szCs w:val="24"/>
            <w:lang w:eastAsia="hr-HR"/>
          </w:rPr>
          <w:t>Pravilnikom o izdavačkoj djelatnosti Filozofskoga fakulteta u Osijeku</w:t>
        </w:r>
      </w:hyperlink>
      <w:r w:rsidRPr="007540AE">
        <w:rPr>
          <w:rFonts w:ascii="Times New Roman" w:eastAsia="Times New Roman" w:hAnsi="Times New Roman" w:cs="Times New Roman"/>
          <w:sz w:val="24"/>
          <w:szCs w:val="24"/>
          <w:lang w:eastAsia="hr-HR"/>
        </w:rPr>
        <w:t xml:space="preserve">, vodeći računa o standardima objektivnosti, anonimnosti i povjerljivosti podataka. Kategorizacija radova provodi se prema važećim </w:t>
      </w:r>
      <w:hyperlink r:id="rId27" w:history="1">
        <w:r w:rsidRPr="007540AE">
          <w:rPr>
            <w:rFonts w:ascii="Times New Roman" w:eastAsia="Times New Roman" w:hAnsi="Times New Roman" w:cs="Times New Roman"/>
            <w:sz w:val="24"/>
            <w:szCs w:val="24"/>
            <w:lang w:eastAsia="hr-HR"/>
          </w:rPr>
          <w:t>Uputama za uređivanje i oblikovanje časopisa MZOS-a</w:t>
        </w:r>
      </w:hyperlink>
      <w:r w:rsidRPr="007540AE">
        <w:rPr>
          <w:rFonts w:ascii="Times New Roman" w:eastAsia="Times New Roman" w:hAnsi="Times New Roman" w:cs="Times New Roman"/>
          <w:sz w:val="24"/>
          <w:szCs w:val="24"/>
          <w:lang w:eastAsia="hr-HR"/>
        </w:rPr>
        <w:t>. Postupak recenziranja i pripreme tekstova za tisak u pravilu traje 10</w:t>
      </w:r>
      <w:r w:rsidR="009F2F69">
        <w:rPr>
          <w:rFonts w:ascii="Times New Roman" w:eastAsia="Times New Roman" w:hAnsi="Times New Roman" w:cs="Times New Roman"/>
          <w:sz w:val="24"/>
          <w:szCs w:val="24"/>
          <w:lang w:eastAsia="hr-HR"/>
        </w:rPr>
        <w:t xml:space="preserve"> – </w:t>
      </w:r>
      <w:r w:rsidRPr="007540AE">
        <w:rPr>
          <w:rFonts w:ascii="Times New Roman" w:eastAsia="Times New Roman" w:hAnsi="Times New Roman" w:cs="Times New Roman"/>
          <w:sz w:val="24"/>
          <w:szCs w:val="24"/>
          <w:lang w:eastAsia="hr-HR"/>
        </w:rPr>
        <w:t>15</w:t>
      </w:r>
      <w:r w:rsidR="009F2F69">
        <w:rPr>
          <w:rFonts w:ascii="Times New Roman" w:eastAsia="Times New Roman" w:hAnsi="Times New Roman" w:cs="Times New Roman"/>
          <w:sz w:val="24"/>
          <w:szCs w:val="24"/>
          <w:lang w:eastAsia="hr-HR"/>
        </w:rPr>
        <w:t xml:space="preserve"> </w:t>
      </w:r>
      <w:r w:rsidRPr="007540AE">
        <w:rPr>
          <w:rFonts w:ascii="Times New Roman" w:eastAsia="Times New Roman" w:hAnsi="Times New Roman" w:cs="Times New Roman"/>
          <w:sz w:val="24"/>
          <w:szCs w:val="24"/>
          <w:lang w:eastAsia="hr-HR"/>
        </w:rPr>
        <w:t>tjedana.</w:t>
      </w:r>
    </w:p>
    <w:p w:rsidR="007540AE" w:rsidRPr="007540AE" w:rsidRDefault="007540AE" w:rsidP="007540AE">
      <w:pPr>
        <w:spacing w:after="150"/>
        <w:rPr>
          <w:rFonts w:ascii="Times New Roman" w:eastAsia="Times New Roman" w:hAnsi="Times New Roman" w:cs="Times New Roman"/>
          <w:b/>
          <w:sz w:val="24"/>
          <w:szCs w:val="24"/>
          <w:lang w:eastAsia="hr-HR"/>
        </w:rPr>
      </w:pPr>
      <w:r w:rsidRPr="007540AE">
        <w:rPr>
          <w:rFonts w:ascii="Times New Roman" w:eastAsia="Times New Roman" w:hAnsi="Times New Roman" w:cs="Times New Roman"/>
          <w:b/>
          <w:sz w:val="24"/>
          <w:szCs w:val="24"/>
          <w:lang w:eastAsia="hr-HR"/>
        </w:rPr>
        <w:t xml:space="preserve">Opseg i izgled rada </w:t>
      </w:r>
    </w:p>
    <w:p w:rsidR="007540AE" w:rsidRPr="007540AE" w:rsidRDefault="007540AE" w:rsidP="007540AE">
      <w:pPr>
        <w:spacing w:after="150"/>
        <w:rPr>
          <w:rFonts w:ascii="Times New Roman" w:eastAsia="Times New Roman" w:hAnsi="Times New Roman" w:cs="Times New Roman"/>
          <w:sz w:val="24"/>
          <w:szCs w:val="24"/>
          <w:lang w:eastAsia="hr-HR"/>
        </w:rPr>
      </w:pPr>
      <w:r w:rsidRPr="007540AE">
        <w:rPr>
          <w:rFonts w:ascii="Times New Roman" w:eastAsia="Times New Roman" w:hAnsi="Times New Roman" w:cs="Times New Roman"/>
          <w:b/>
          <w:sz w:val="24"/>
          <w:szCs w:val="24"/>
          <w:lang w:eastAsia="hr-HR"/>
        </w:rPr>
        <w:t>Izvorni znanstveni rad</w:t>
      </w:r>
      <w:r w:rsidRPr="007540AE">
        <w:rPr>
          <w:rFonts w:ascii="Times New Roman" w:eastAsia="Times New Roman" w:hAnsi="Times New Roman" w:cs="Times New Roman"/>
          <w:sz w:val="24"/>
          <w:szCs w:val="24"/>
          <w:lang w:eastAsia="hr-HR"/>
        </w:rPr>
        <w:t xml:space="preserve"> trebao bi obuhvaćati najmanje 12, a najviše 32 kartice (1 kartica = 1 800 znakova s prazninama). Uračunavaju se i bilješke. </w:t>
      </w:r>
    </w:p>
    <w:p w:rsidR="007540AE" w:rsidRPr="007540AE" w:rsidRDefault="007540AE" w:rsidP="007540AE">
      <w:pPr>
        <w:spacing w:after="150"/>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xml:space="preserve">Poželjan opseg </w:t>
      </w:r>
      <w:r w:rsidRPr="007540AE">
        <w:rPr>
          <w:rFonts w:ascii="Times New Roman" w:eastAsia="Times New Roman" w:hAnsi="Times New Roman" w:cs="Times New Roman"/>
          <w:b/>
          <w:sz w:val="24"/>
          <w:szCs w:val="24"/>
          <w:lang w:eastAsia="hr-HR"/>
        </w:rPr>
        <w:t>prethodnoga priopćenja</w:t>
      </w:r>
      <w:r w:rsidRPr="007540AE">
        <w:rPr>
          <w:rFonts w:ascii="Times New Roman" w:eastAsia="Times New Roman" w:hAnsi="Times New Roman" w:cs="Times New Roman"/>
          <w:sz w:val="24"/>
          <w:szCs w:val="24"/>
          <w:lang w:eastAsia="hr-HR"/>
        </w:rPr>
        <w:t xml:space="preserve"> i </w:t>
      </w:r>
      <w:r w:rsidRPr="007540AE">
        <w:rPr>
          <w:rFonts w:ascii="Times New Roman" w:eastAsia="Times New Roman" w:hAnsi="Times New Roman" w:cs="Times New Roman"/>
          <w:b/>
          <w:sz w:val="24"/>
          <w:szCs w:val="24"/>
          <w:lang w:eastAsia="hr-HR"/>
        </w:rPr>
        <w:t>preglednog članka</w:t>
      </w:r>
      <w:r w:rsidRPr="007540AE">
        <w:rPr>
          <w:rFonts w:ascii="Times New Roman" w:eastAsia="Times New Roman" w:hAnsi="Times New Roman" w:cs="Times New Roman"/>
          <w:sz w:val="24"/>
          <w:szCs w:val="24"/>
          <w:lang w:eastAsia="hr-HR"/>
        </w:rPr>
        <w:t xml:space="preserve"> iznosi 12 kartica. </w:t>
      </w:r>
    </w:p>
    <w:p w:rsidR="009F2F69" w:rsidRDefault="007540AE" w:rsidP="007540AE">
      <w:pPr>
        <w:spacing w:after="150"/>
        <w:rPr>
          <w:rFonts w:ascii="Times New Roman" w:eastAsia="Times New Roman" w:hAnsi="Times New Roman" w:cs="Times New Roman"/>
          <w:sz w:val="24"/>
          <w:szCs w:val="24"/>
          <w:lang w:eastAsia="hr-HR"/>
        </w:rPr>
      </w:pPr>
      <w:r w:rsidRPr="007540AE">
        <w:rPr>
          <w:rFonts w:ascii="Times New Roman" w:eastAsia="Times New Roman" w:hAnsi="Times New Roman" w:cs="Times New Roman"/>
          <w:b/>
          <w:sz w:val="24"/>
          <w:szCs w:val="24"/>
          <w:lang w:eastAsia="hr-HR"/>
        </w:rPr>
        <w:t>Tip slova</w:t>
      </w:r>
      <w:r w:rsidRPr="007540AE">
        <w:rPr>
          <w:rFonts w:ascii="Times New Roman" w:eastAsia="Times New Roman" w:hAnsi="Times New Roman" w:cs="Times New Roman"/>
          <w:sz w:val="24"/>
          <w:szCs w:val="24"/>
          <w:lang w:eastAsia="hr-HR"/>
        </w:rPr>
        <w:t>: Times New Roman Veličina slova: 12</w:t>
      </w:r>
    </w:p>
    <w:p w:rsidR="007540AE" w:rsidRPr="007540AE" w:rsidRDefault="009F2F69" w:rsidP="007540AE">
      <w:pPr>
        <w:spacing w:after="150"/>
        <w:rPr>
          <w:rFonts w:ascii="Times New Roman" w:eastAsia="Times New Roman" w:hAnsi="Times New Roman" w:cs="Times New Roman"/>
          <w:sz w:val="24"/>
          <w:szCs w:val="24"/>
          <w:lang w:eastAsia="hr-HR"/>
        </w:rPr>
      </w:pPr>
      <w:r w:rsidRPr="009F2F69">
        <w:rPr>
          <w:rFonts w:ascii="Times New Roman" w:eastAsia="Times New Roman" w:hAnsi="Times New Roman" w:cs="Times New Roman"/>
          <w:b/>
          <w:sz w:val="24"/>
          <w:szCs w:val="24"/>
          <w:lang w:eastAsia="hr-HR"/>
        </w:rPr>
        <w:t>Prored:</w:t>
      </w:r>
      <w:r>
        <w:rPr>
          <w:rFonts w:ascii="Times New Roman" w:eastAsia="Times New Roman" w:hAnsi="Times New Roman" w:cs="Times New Roman"/>
          <w:sz w:val="24"/>
          <w:szCs w:val="24"/>
          <w:lang w:eastAsia="hr-HR"/>
        </w:rPr>
        <w:t xml:space="preserve"> 1,5 (osim kod dugih ili blok citata gdje ide dvostruki prored)</w:t>
      </w:r>
      <w:r w:rsidR="007540AE" w:rsidRPr="007540AE">
        <w:rPr>
          <w:rFonts w:ascii="Times New Roman" w:eastAsia="Times New Roman" w:hAnsi="Times New Roman" w:cs="Times New Roman"/>
          <w:sz w:val="24"/>
          <w:szCs w:val="24"/>
          <w:lang w:eastAsia="hr-HR"/>
        </w:rPr>
        <w:t xml:space="preserve"> </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lastRenderedPageBreak/>
        <w:t xml:space="preserve">U zaglavlju rada treba navesti podatke o autoru ili autorima (ime(na) i prezime(na), titule i naziv ustanove u kojoj je autor(i) zaposlen(i), adresu e-pošte. </w:t>
      </w:r>
    </w:p>
    <w:p w:rsidR="007540AE" w:rsidRPr="007540AE" w:rsidRDefault="007540AE" w:rsidP="007540AE">
      <w:pPr>
        <w:spacing w:after="150"/>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u w:val="single"/>
          <w:lang w:eastAsia="hr-HR"/>
        </w:rPr>
        <w:t>Znanstveni rad treba sadržavati uvod, tekst u podnaslovima i zaključak</w:t>
      </w:r>
      <w:r w:rsidRPr="007540AE">
        <w:rPr>
          <w:rFonts w:ascii="Times New Roman" w:eastAsia="Times New Roman" w:hAnsi="Times New Roman" w:cs="Times New Roman"/>
          <w:sz w:val="24"/>
          <w:szCs w:val="24"/>
          <w:lang w:eastAsia="hr-HR"/>
        </w:rPr>
        <w:t xml:space="preserve">. Uz rad treba dostaviti sažetak na </w:t>
      </w:r>
      <w:r>
        <w:rPr>
          <w:rFonts w:ascii="Times New Roman" w:eastAsia="Times New Roman" w:hAnsi="Times New Roman" w:cs="Times New Roman"/>
          <w:sz w:val="24"/>
          <w:szCs w:val="24"/>
          <w:lang w:eastAsia="hr-HR"/>
        </w:rPr>
        <w:t xml:space="preserve">jeziku rada (do 250 riječi), sažetak na </w:t>
      </w:r>
      <w:r w:rsidRPr="007540AE">
        <w:rPr>
          <w:rFonts w:ascii="Times New Roman" w:eastAsia="Times New Roman" w:hAnsi="Times New Roman" w:cs="Times New Roman"/>
          <w:sz w:val="24"/>
          <w:szCs w:val="24"/>
          <w:lang w:eastAsia="hr-HR"/>
        </w:rPr>
        <w:t>hrvatskome jeziku i sažetak na engleskome jeziku. Uz sažetak treba navesti oko pet ključnih riječi, odnosno pojmova koji pomažu u klasifikaciji rada. Radu treba priložiti popis literature.</w:t>
      </w:r>
      <w:r w:rsidRPr="007540AE">
        <w:rPr>
          <w:rFonts w:ascii="Times New Roman" w:eastAsia="Times New Roman" w:hAnsi="Times New Roman" w:cs="Times New Roman"/>
          <w:b/>
          <w:bCs/>
          <w:sz w:val="24"/>
          <w:szCs w:val="24"/>
          <w:lang w:eastAsia="hr-HR"/>
        </w:rPr>
        <w:t> </w:t>
      </w:r>
    </w:p>
    <w:p w:rsidR="00030B11" w:rsidRDefault="00030B11" w:rsidP="007540AE">
      <w:pPr>
        <w:jc w:val="center"/>
        <w:rPr>
          <w:rFonts w:ascii="Times New Roman" w:hAnsi="Times New Roman" w:cs="Times New Roman"/>
          <w:b/>
          <w:sz w:val="24"/>
          <w:szCs w:val="24"/>
        </w:rPr>
      </w:pPr>
    </w:p>
    <w:p w:rsidR="007540AE" w:rsidRDefault="007540AE" w:rsidP="007540AE">
      <w:pPr>
        <w:jc w:val="center"/>
        <w:rPr>
          <w:rFonts w:ascii="Times New Roman" w:hAnsi="Times New Roman" w:cs="Times New Roman"/>
          <w:b/>
          <w:sz w:val="24"/>
          <w:szCs w:val="24"/>
        </w:rPr>
      </w:pPr>
      <w:r>
        <w:rPr>
          <w:rFonts w:ascii="Times New Roman" w:hAnsi="Times New Roman" w:cs="Times New Roman"/>
          <w:b/>
          <w:sz w:val="24"/>
          <w:szCs w:val="24"/>
        </w:rPr>
        <w:t>UPUTE ZA REFERENCE</w:t>
      </w:r>
    </w:p>
    <w:p w:rsidR="007540AE" w:rsidRDefault="007540AE" w:rsidP="007540AE">
      <w:pPr>
        <w:rPr>
          <w:rFonts w:ascii="Times New Roman" w:hAnsi="Times New Roman" w:cs="Times New Roman"/>
          <w:b/>
          <w:sz w:val="24"/>
          <w:szCs w:val="24"/>
        </w:rPr>
      </w:pPr>
    </w:p>
    <w:p w:rsidR="007540AE" w:rsidRPr="00AA7F36" w:rsidRDefault="007540AE" w:rsidP="007540AE">
      <w:pPr>
        <w:jc w:val="both"/>
        <w:rPr>
          <w:rFonts w:ascii="Times New Roman" w:hAnsi="Times New Roman" w:cs="Times New Roman"/>
          <w:sz w:val="24"/>
          <w:szCs w:val="24"/>
        </w:rPr>
      </w:pPr>
      <w:r w:rsidRPr="00AA7F36">
        <w:rPr>
          <w:rFonts w:ascii="Times New Roman" w:hAnsi="Times New Roman" w:cs="Times New Roman"/>
          <w:sz w:val="24"/>
          <w:szCs w:val="24"/>
        </w:rPr>
        <w:t>Navođenje izvora u tekstu ili referenc</w:t>
      </w:r>
      <w:r>
        <w:rPr>
          <w:rFonts w:ascii="Times New Roman" w:hAnsi="Times New Roman" w:cs="Times New Roman"/>
          <w:sz w:val="24"/>
          <w:szCs w:val="24"/>
        </w:rPr>
        <w:t>i</w:t>
      </w:r>
      <w:r w:rsidRPr="00AA7F36">
        <w:rPr>
          <w:rFonts w:ascii="Times New Roman" w:hAnsi="Times New Roman" w:cs="Times New Roman"/>
          <w:sz w:val="24"/>
          <w:szCs w:val="24"/>
        </w:rPr>
        <w:t xml:space="preserve">, kao i navođenje izvora u popisu literature provodi se prema </w:t>
      </w:r>
      <w:r>
        <w:rPr>
          <w:rFonts w:ascii="Times New Roman" w:hAnsi="Times New Roman" w:cs="Times New Roman"/>
          <w:sz w:val="24"/>
          <w:szCs w:val="24"/>
        </w:rPr>
        <w:t xml:space="preserve">pravilima </w:t>
      </w:r>
      <w:r w:rsidRPr="00AA7F36">
        <w:rPr>
          <w:rFonts w:ascii="Times New Roman" w:hAnsi="Times New Roman" w:cs="Times New Roman"/>
          <w:sz w:val="24"/>
          <w:szCs w:val="24"/>
        </w:rPr>
        <w:t>MLA stil</w:t>
      </w:r>
      <w:r>
        <w:rPr>
          <w:rFonts w:ascii="Times New Roman" w:hAnsi="Times New Roman" w:cs="Times New Roman"/>
          <w:sz w:val="24"/>
          <w:szCs w:val="24"/>
        </w:rPr>
        <w:t>a</w:t>
      </w:r>
      <w:r w:rsidRPr="00AA7F36">
        <w:rPr>
          <w:rFonts w:ascii="Times New Roman" w:hAnsi="Times New Roman" w:cs="Times New Roman"/>
          <w:sz w:val="24"/>
          <w:szCs w:val="24"/>
        </w:rPr>
        <w:t>.</w:t>
      </w:r>
    </w:p>
    <w:p w:rsidR="007540AE" w:rsidRPr="000074A0" w:rsidRDefault="007540AE" w:rsidP="007540AE">
      <w:pPr>
        <w:rPr>
          <w:rFonts w:ascii="Times New Roman" w:hAnsi="Times New Roman" w:cs="Times New Roman"/>
          <w:b/>
          <w:sz w:val="24"/>
          <w:szCs w:val="24"/>
        </w:rPr>
      </w:pPr>
      <w:r w:rsidRPr="000074A0">
        <w:rPr>
          <w:rFonts w:ascii="Times New Roman" w:hAnsi="Times New Roman" w:cs="Times New Roman"/>
          <w:b/>
          <w:sz w:val="24"/>
          <w:szCs w:val="24"/>
        </w:rPr>
        <w:t>MLA (</w:t>
      </w:r>
      <w:proofErr w:type="spellStart"/>
      <w:r w:rsidRPr="00AA7F36">
        <w:rPr>
          <w:rFonts w:ascii="Times New Roman" w:hAnsi="Times New Roman" w:cs="Times New Roman"/>
          <w:b/>
          <w:i/>
          <w:sz w:val="24"/>
          <w:szCs w:val="24"/>
        </w:rPr>
        <w:t>Modern</w:t>
      </w:r>
      <w:proofErr w:type="spellEnd"/>
      <w:r w:rsidRPr="00AA7F36">
        <w:rPr>
          <w:rFonts w:ascii="Times New Roman" w:hAnsi="Times New Roman" w:cs="Times New Roman"/>
          <w:b/>
          <w:i/>
          <w:sz w:val="24"/>
          <w:szCs w:val="24"/>
        </w:rPr>
        <w:t xml:space="preserve"> </w:t>
      </w:r>
      <w:proofErr w:type="spellStart"/>
      <w:r w:rsidRPr="00AA7F36">
        <w:rPr>
          <w:rFonts w:ascii="Times New Roman" w:hAnsi="Times New Roman" w:cs="Times New Roman"/>
          <w:b/>
          <w:i/>
          <w:sz w:val="24"/>
          <w:szCs w:val="24"/>
        </w:rPr>
        <w:t>Language</w:t>
      </w:r>
      <w:proofErr w:type="spellEnd"/>
      <w:r w:rsidRPr="00AA7F36">
        <w:rPr>
          <w:rFonts w:ascii="Times New Roman" w:hAnsi="Times New Roman" w:cs="Times New Roman"/>
          <w:b/>
          <w:i/>
          <w:sz w:val="24"/>
          <w:szCs w:val="24"/>
        </w:rPr>
        <w:t xml:space="preserve"> </w:t>
      </w:r>
      <w:proofErr w:type="spellStart"/>
      <w:r w:rsidRPr="00AA7F36">
        <w:rPr>
          <w:rFonts w:ascii="Times New Roman" w:hAnsi="Times New Roman" w:cs="Times New Roman"/>
          <w:b/>
          <w:i/>
          <w:sz w:val="24"/>
          <w:szCs w:val="24"/>
        </w:rPr>
        <w:t>Association</w:t>
      </w:r>
      <w:proofErr w:type="spellEnd"/>
      <w:r w:rsidRPr="000074A0">
        <w:rPr>
          <w:rFonts w:ascii="Times New Roman" w:hAnsi="Times New Roman" w:cs="Times New Roman"/>
          <w:b/>
          <w:sz w:val="24"/>
          <w:szCs w:val="24"/>
        </w:rPr>
        <w:t>)</w:t>
      </w:r>
      <w:r w:rsidRPr="000074A0">
        <w:rPr>
          <w:rFonts w:ascii="Times New Roman" w:hAnsi="Times New Roman" w:cs="Times New Roman"/>
          <w:b/>
          <w:i/>
          <w:sz w:val="24"/>
          <w:szCs w:val="24"/>
        </w:rPr>
        <w:t xml:space="preserve"> </w:t>
      </w:r>
      <w:r w:rsidRPr="000074A0">
        <w:rPr>
          <w:rFonts w:ascii="Times New Roman" w:hAnsi="Times New Roman" w:cs="Times New Roman"/>
          <w:b/>
          <w:sz w:val="24"/>
          <w:szCs w:val="24"/>
        </w:rPr>
        <w:t>stil</w:t>
      </w:r>
    </w:p>
    <w:p w:rsidR="007540AE" w:rsidRPr="000074A0" w:rsidRDefault="007540AE" w:rsidP="007540AE">
      <w:pPr>
        <w:rPr>
          <w:rFonts w:ascii="Times New Roman" w:hAnsi="Times New Roman" w:cs="Times New Roman"/>
          <w:b/>
          <w:sz w:val="24"/>
          <w:szCs w:val="24"/>
        </w:rPr>
      </w:pPr>
    </w:p>
    <w:p w:rsidR="007540AE" w:rsidRPr="000074A0" w:rsidRDefault="007540AE" w:rsidP="007540AE">
      <w:pPr>
        <w:pStyle w:val="Odlomakpopisa"/>
        <w:numPr>
          <w:ilvl w:val="0"/>
          <w:numId w:val="1"/>
        </w:numPr>
        <w:spacing w:line="240" w:lineRule="auto"/>
        <w:rPr>
          <w:rFonts w:ascii="Times New Roman" w:hAnsi="Times New Roman" w:cs="Times New Roman"/>
          <w:b/>
          <w:sz w:val="24"/>
          <w:szCs w:val="24"/>
          <w:lang w:val="hr-HR"/>
        </w:rPr>
      </w:pPr>
      <w:r w:rsidRPr="000074A0">
        <w:rPr>
          <w:rFonts w:ascii="Times New Roman" w:hAnsi="Times New Roman" w:cs="Times New Roman"/>
          <w:b/>
          <w:sz w:val="24"/>
          <w:szCs w:val="24"/>
          <w:lang w:val="hr-HR"/>
        </w:rPr>
        <w:t xml:space="preserve">Navođenje </w:t>
      </w:r>
      <w:r>
        <w:rPr>
          <w:rFonts w:ascii="Times New Roman" w:hAnsi="Times New Roman" w:cs="Times New Roman"/>
          <w:b/>
          <w:sz w:val="24"/>
          <w:szCs w:val="24"/>
          <w:lang w:val="hr-HR"/>
        </w:rPr>
        <w:t xml:space="preserve">izvora </w:t>
      </w:r>
      <w:r w:rsidRPr="000074A0">
        <w:rPr>
          <w:rFonts w:ascii="Times New Roman" w:hAnsi="Times New Roman" w:cs="Times New Roman"/>
          <w:b/>
          <w:sz w:val="24"/>
          <w:szCs w:val="24"/>
          <w:lang w:val="hr-HR"/>
        </w:rPr>
        <w:t>unutar teksta</w:t>
      </w:r>
    </w:p>
    <w:p w:rsidR="007540AE" w:rsidRPr="000074A0" w:rsidRDefault="007540AE" w:rsidP="007540AE">
      <w:pPr>
        <w:jc w:val="both"/>
        <w:rPr>
          <w:rFonts w:ascii="Times New Roman" w:hAnsi="Times New Roman" w:cs="Times New Roman"/>
          <w:sz w:val="24"/>
          <w:szCs w:val="24"/>
        </w:rPr>
      </w:pPr>
      <w:r w:rsidRPr="000074A0">
        <w:rPr>
          <w:rFonts w:ascii="Times New Roman" w:hAnsi="Times New Roman" w:cs="Times New Roman"/>
          <w:sz w:val="24"/>
          <w:szCs w:val="24"/>
        </w:rPr>
        <w:t xml:space="preserve">MLA format koristi metodu </w:t>
      </w:r>
      <w:r w:rsidRPr="000074A0">
        <w:rPr>
          <w:rFonts w:ascii="Times New Roman" w:hAnsi="Times New Roman" w:cs="Times New Roman"/>
          <w:b/>
          <w:i/>
          <w:sz w:val="24"/>
          <w:szCs w:val="24"/>
        </w:rPr>
        <w:t>autor-stranica</w:t>
      </w:r>
      <w:r w:rsidRPr="000074A0">
        <w:rPr>
          <w:rFonts w:ascii="Times New Roman" w:hAnsi="Times New Roman" w:cs="Times New Roman"/>
          <w:sz w:val="24"/>
          <w:szCs w:val="24"/>
        </w:rPr>
        <w:t xml:space="preserve"> za navođenje izvora unutar teksta. U tekstu se navodi autorovo prezime i stranica iz koje je preuzet citat ili koja je poslužila za parafrazu teksta, a u popisu literature navodi </w:t>
      </w:r>
      <w:r>
        <w:rPr>
          <w:rFonts w:ascii="Times New Roman" w:hAnsi="Times New Roman" w:cs="Times New Roman"/>
          <w:sz w:val="24"/>
          <w:szCs w:val="24"/>
        </w:rPr>
        <w:t xml:space="preserve">se </w:t>
      </w:r>
      <w:r w:rsidRPr="000074A0">
        <w:rPr>
          <w:rFonts w:ascii="Times New Roman" w:hAnsi="Times New Roman" w:cs="Times New Roman"/>
          <w:sz w:val="24"/>
          <w:szCs w:val="24"/>
        </w:rPr>
        <w:t xml:space="preserve">potpuna referenca. Autorovo se prezime navodi unutar teksta ili u zagradi nakon citata/parafraze, dok se broj stranice uvijek navodi unutar zagrade. </w:t>
      </w:r>
      <w:r w:rsidRPr="00FB39EF">
        <w:rPr>
          <w:rFonts w:ascii="Times New Roman" w:hAnsi="Times New Roman" w:cs="Times New Roman"/>
          <w:sz w:val="24"/>
          <w:szCs w:val="24"/>
          <w:u w:val="single"/>
        </w:rPr>
        <w:t>Završni interpunkcijski znak piše se iza zagrade.</w:t>
      </w:r>
    </w:p>
    <w:p w:rsidR="007540AE" w:rsidRPr="000074A0" w:rsidRDefault="007540AE" w:rsidP="007540AE">
      <w:pPr>
        <w:rPr>
          <w:rFonts w:ascii="Times New Roman" w:hAnsi="Times New Roman" w:cs="Times New Roman"/>
          <w:i/>
          <w:sz w:val="24"/>
          <w:szCs w:val="24"/>
        </w:rPr>
      </w:pPr>
      <w:r w:rsidRPr="000074A0">
        <w:rPr>
          <w:rFonts w:ascii="Times New Roman" w:hAnsi="Times New Roman" w:cs="Times New Roman"/>
          <w:i/>
          <w:sz w:val="24"/>
          <w:szCs w:val="24"/>
        </w:rPr>
        <w:t>Primjeri:</w:t>
      </w:r>
    </w:p>
    <w:p w:rsidR="007540AE" w:rsidRPr="000074A0" w:rsidRDefault="007540AE" w:rsidP="007540AE">
      <w:pPr>
        <w:shd w:val="clear" w:color="auto" w:fill="FFFFFF"/>
        <w:ind w:left="720"/>
        <w:rPr>
          <w:rFonts w:ascii="Times New Roman" w:hAnsi="Times New Roman" w:cs="Times New Roman"/>
          <w:sz w:val="24"/>
          <w:szCs w:val="24"/>
        </w:rPr>
      </w:pPr>
      <w:r w:rsidRPr="000074A0">
        <w:rPr>
          <w:rFonts w:ascii="Times New Roman" w:hAnsi="Times New Roman" w:cs="Times New Roman"/>
          <w:sz w:val="24"/>
          <w:szCs w:val="24"/>
        </w:rPr>
        <w:t xml:space="preserve">Oraić Tolić </w:t>
      </w:r>
      <w:proofErr w:type="spellStart"/>
      <w:r w:rsidRPr="000074A0">
        <w:rPr>
          <w:rFonts w:ascii="Times New Roman" w:hAnsi="Times New Roman" w:cs="Times New Roman"/>
          <w:sz w:val="24"/>
          <w:szCs w:val="24"/>
        </w:rPr>
        <w:t>flanerističku</w:t>
      </w:r>
      <w:proofErr w:type="spellEnd"/>
      <w:r w:rsidRPr="000074A0">
        <w:rPr>
          <w:rFonts w:ascii="Times New Roman" w:hAnsi="Times New Roman" w:cs="Times New Roman"/>
          <w:sz w:val="24"/>
          <w:szCs w:val="24"/>
        </w:rPr>
        <w:t xml:space="preserve"> subjektivnost definira kao </w:t>
      </w:r>
      <w:r>
        <w:rPr>
          <w:rFonts w:ascii="Times New Roman" w:hAnsi="Times New Roman" w:cs="Times New Roman"/>
          <w:sz w:val="24"/>
          <w:szCs w:val="24"/>
        </w:rPr>
        <w:t>„</w:t>
      </w:r>
      <w:r w:rsidRPr="000074A0">
        <w:rPr>
          <w:rFonts w:ascii="Times New Roman" w:hAnsi="Times New Roman" w:cs="Times New Roman"/>
          <w:sz w:val="24"/>
          <w:szCs w:val="24"/>
        </w:rPr>
        <w:t>svijest koja nema logično središte ili je to središte na bilo koji način oslabljeno, nejasno i krhko</w:t>
      </w:r>
      <w:r>
        <w:rPr>
          <w:rFonts w:ascii="Times New Roman" w:hAnsi="Times New Roman" w:cs="Times New Roman"/>
          <w:sz w:val="24"/>
          <w:szCs w:val="24"/>
        </w:rPr>
        <w:t>“</w:t>
      </w:r>
      <w:r w:rsidRPr="000074A0">
        <w:rPr>
          <w:rFonts w:ascii="Times New Roman" w:hAnsi="Times New Roman" w:cs="Times New Roman"/>
          <w:sz w:val="24"/>
          <w:szCs w:val="24"/>
        </w:rPr>
        <w:t xml:space="preserve"> (36).</w:t>
      </w:r>
    </w:p>
    <w:p w:rsidR="007540AE" w:rsidRPr="000074A0" w:rsidRDefault="007540AE" w:rsidP="007540AE">
      <w:pPr>
        <w:shd w:val="clear" w:color="auto" w:fill="FFFFFF"/>
        <w:ind w:left="720"/>
        <w:rPr>
          <w:rFonts w:ascii="Times New Roman" w:hAnsi="Times New Roman" w:cs="Times New Roman"/>
          <w:sz w:val="24"/>
          <w:szCs w:val="24"/>
        </w:rPr>
      </w:pPr>
    </w:p>
    <w:p w:rsidR="007540AE" w:rsidRPr="000074A0" w:rsidRDefault="007540AE" w:rsidP="007540AE">
      <w:pPr>
        <w:shd w:val="clear" w:color="auto" w:fill="FFFFFF"/>
        <w:ind w:left="720"/>
        <w:rPr>
          <w:rFonts w:ascii="Times New Roman" w:hAnsi="Times New Roman" w:cs="Times New Roman"/>
          <w:sz w:val="24"/>
          <w:szCs w:val="24"/>
        </w:rPr>
      </w:pPr>
      <w:proofErr w:type="spellStart"/>
      <w:r w:rsidRPr="000074A0">
        <w:rPr>
          <w:rFonts w:ascii="Times New Roman" w:hAnsi="Times New Roman" w:cs="Times New Roman"/>
          <w:sz w:val="24"/>
          <w:szCs w:val="24"/>
        </w:rPr>
        <w:t>Flaneristička</w:t>
      </w:r>
      <w:proofErr w:type="spellEnd"/>
      <w:r w:rsidRPr="000074A0">
        <w:rPr>
          <w:rFonts w:ascii="Times New Roman" w:hAnsi="Times New Roman" w:cs="Times New Roman"/>
          <w:sz w:val="24"/>
          <w:szCs w:val="24"/>
        </w:rPr>
        <w:t xml:space="preserve"> je subjektivnost </w:t>
      </w:r>
      <w:r>
        <w:rPr>
          <w:rFonts w:ascii="Times New Roman" w:hAnsi="Times New Roman" w:cs="Times New Roman"/>
          <w:sz w:val="24"/>
          <w:szCs w:val="24"/>
        </w:rPr>
        <w:t>„</w:t>
      </w:r>
      <w:r w:rsidRPr="000074A0">
        <w:rPr>
          <w:rFonts w:ascii="Times New Roman" w:hAnsi="Times New Roman" w:cs="Times New Roman"/>
          <w:sz w:val="24"/>
          <w:szCs w:val="24"/>
        </w:rPr>
        <w:t>svijest koja nema logično središte ili je to središte na bilo koji način oslabljeno, nejasno i krhko</w:t>
      </w:r>
      <w:r>
        <w:rPr>
          <w:rFonts w:ascii="Times New Roman" w:hAnsi="Times New Roman" w:cs="Times New Roman"/>
          <w:sz w:val="24"/>
          <w:szCs w:val="24"/>
        </w:rPr>
        <w:t>“</w:t>
      </w:r>
      <w:r w:rsidRPr="000074A0">
        <w:rPr>
          <w:rFonts w:ascii="Times New Roman" w:hAnsi="Times New Roman" w:cs="Times New Roman"/>
          <w:sz w:val="24"/>
          <w:szCs w:val="24"/>
        </w:rPr>
        <w:t xml:space="preserve"> (Oraić Tolić 36).</w:t>
      </w:r>
    </w:p>
    <w:p w:rsidR="007540AE" w:rsidRPr="000074A0" w:rsidRDefault="007540AE" w:rsidP="007540AE">
      <w:pPr>
        <w:shd w:val="clear" w:color="auto" w:fill="FFFFFF"/>
        <w:ind w:left="720"/>
        <w:rPr>
          <w:rFonts w:ascii="Times New Roman" w:hAnsi="Times New Roman" w:cs="Times New Roman"/>
          <w:sz w:val="24"/>
          <w:szCs w:val="24"/>
        </w:rPr>
      </w:pPr>
    </w:p>
    <w:p w:rsidR="007540AE" w:rsidRPr="000074A0" w:rsidRDefault="007540AE" w:rsidP="007540AE">
      <w:pPr>
        <w:shd w:val="clear" w:color="auto" w:fill="FFFFFF"/>
        <w:ind w:left="720"/>
        <w:rPr>
          <w:rFonts w:ascii="Times New Roman" w:hAnsi="Times New Roman" w:cs="Times New Roman"/>
          <w:sz w:val="24"/>
          <w:szCs w:val="24"/>
        </w:rPr>
      </w:pPr>
      <w:r w:rsidRPr="000074A0">
        <w:rPr>
          <w:rFonts w:ascii="Times New Roman" w:hAnsi="Times New Roman" w:cs="Times New Roman"/>
          <w:sz w:val="24"/>
          <w:szCs w:val="24"/>
        </w:rPr>
        <w:t xml:space="preserve">Oraić Tolić u </w:t>
      </w:r>
      <w:proofErr w:type="spellStart"/>
      <w:r w:rsidRPr="000074A0">
        <w:rPr>
          <w:rFonts w:ascii="Times New Roman" w:hAnsi="Times New Roman" w:cs="Times New Roman"/>
          <w:sz w:val="24"/>
          <w:szCs w:val="24"/>
        </w:rPr>
        <w:t>flanerističkoj</w:t>
      </w:r>
      <w:proofErr w:type="spellEnd"/>
      <w:r w:rsidRPr="000074A0">
        <w:rPr>
          <w:rFonts w:ascii="Times New Roman" w:hAnsi="Times New Roman" w:cs="Times New Roman"/>
          <w:sz w:val="24"/>
          <w:szCs w:val="24"/>
        </w:rPr>
        <w:t xml:space="preserve"> subjektivnosti prepoznaje svijest koja nema logično središte ili svijest s nejasnim i oslabljenim središtem (36).</w:t>
      </w:r>
    </w:p>
    <w:p w:rsidR="007540AE" w:rsidRPr="000074A0" w:rsidRDefault="007540AE" w:rsidP="007540AE">
      <w:pPr>
        <w:pStyle w:val="Bezproreda"/>
        <w:ind w:left="567"/>
        <w:jc w:val="both"/>
        <w:rPr>
          <w:rFonts w:ascii="Times New Roman" w:hAnsi="Times New Roman" w:cs="Times New Roman"/>
          <w:sz w:val="24"/>
          <w:szCs w:val="24"/>
        </w:rPr>
      </w:pP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rPr>
          <w:rFonts w:ascii="Times New Roman" w:eastAsia="Times New Roman" w:hAnsi="Times New Roman" w:cs="Times New Roman"/>
          <w:b/>
          <w:sz w:val="24"/>
          <w:szCs w:val="24"/>
        </w:rPr>
      </w:pPr>
      <w:r w:rsidRPr="000074A0">
        <w:rPr>
          <w:rFonts w:ascii="Times New Roman" w:eastAsia="Times New Roman" w:hAnsi="Times New Roman" w:cs="Times New Roman"/>
          <w:b/>
          <w:sz w:val="24"/>
          <w:szCs w:val="24"/>
        </w:rPr>
        <w:t>1.1. Tiskani izvori s poznatim autorom</w:t>
      </w: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jc w:val="both"/>
        <w:rPr>
          <w:rFonts w:ascii="Times New Roman" w:eastAsia="Times New Roman" w:hAnsi="Times New Roman" w:cs="Times New Roman"/>
          <w:sz w:val="24"/>
          <w:szCs w:val="24"/>
        </w:rPr>
      </w:pPr>
      <w:r w:rsidRPr="000074A0">
        <w:rPr>
          <w:rFonts w:ascii="Times New Roman" w:eastAsia="Times New Roman" w:hAnsi="Times New Roman" w:cs="Times New Roman"/>
          <w:sz w:val="24"/>
          <w:szCs w:val="24"/>
        </w:rPr>
        <w:t>Kod tiskanih izvora poput knjiga, časopisa, znanstvenih članaka ili novina, navode se određene riječi ili fraze iz izvora (obično samo autorovo prezime) te broj stranice. Određene se riječi ili fraze ne moraju stavljati unutar zagrada.</w:t>
      </w: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rPr>
          <w:rFonts w:ascii="Times New Roman" w:eastAsia="Times New Roman" w:hAnsi="Times New Roman" w:cs="Times New Roman"/>
          <w:i/>
          <w:sz w:val="24"/>
          <w:szCs w:val="24"/>
        </w:rPr>
      </w:pPr>
      <w:r w:rsidRPr="000074A0">
        <w:rPr>
          <w:rFonts w:ascii="Times New Roman" w:eastAsia="Times New Roman" w:hAnsi="Times New Roman" w:cs="Times New Roman"/>
          <w:i/>
          <w:sz w:val="24"/>
          <w:szCs w:val="24"/>
        </w:rPr>
        <w:t>Primjeri:</w:t>
      </w:r>
    </w:p>
    <w:p w:rsidR="007540AE" w:rsidRPr="000074A0" w:rsidRDefault="007540AE" w:rsidP="007540AE">
      <w:pPr>
        <w:shd w:val="clear" w:color="auto" w:fill="FFFFFF"/>
        <w:rPr>
          <w:rFonts w:ascii="Times New Roman" w:eastAsia="Times New Roman" w:hAnsi="Times New Roman" w:cs="Times New Roman"/>
          <w:i/>
          <w:sz w:val="24"/>
          <w:szCs w:val="24"/>
        </w:rPr>
      </w:pPr>
    </w:p>
    <w:p w:rsidR="007540AE" w:rsidRPr="000074A0" w:rsidRDefault="007540AE" w:rsidP="007540AE">
      <w:pPr>
        <w:shd w:val="clear" w:color="auto" w:fill="FFFFFF"/>
        <w:ind w:left="720"/>
        <w:jc w:val="both"/>
        <w:rPr>
          <w:rFonts w:ascii="Times New Roman" w:eastAsia="Times New Roman" w:hAnsi="Times New Roman" w:cs="Times New Roman"/>
          <w:sz w:val="24"/>
          <w:szCs w:val="24"/>
        </w:rPr>
      </w:pPr>
      <w:r w:rsidRPr="000074A0">
        <w:rPr>
          <w:rFonts w:ascii="Times New Roman" w:eastAsia="Times New Roman" w:hAnsi="Times New Roman" w:cs="Times New Roman"/>
          <w:sz w:val="24"/>
          <w:szCs w:val="24"/>
        </w:rPr>
        <w:t xml:space="preserve">Jezik je u Matoševoj poemi </w:t>
      </w:r>
      <w:r w:rsidRPr="000074A0">
        <w:rPr>
          <w:rFonts w:ascii="Times New Roman" w:hAnsi="Times New Roman" w:cs="Times New Roman"/>
          <w:bCs/>
          <w:i/>
          <w:sz w:val="24"/>
          <w:szCs w:val="24"/>
          <w:shd w:val="clear" w:color="auto" w:fill="FFFFFF"/>
        </w:rPr>
        <w:t>Mȍra</w:t>
      </w:r>
      <w:r w:rsidRPr="000074A0">
        <w:rPr>
          <w:rFonts w:ascii="Times New Roman" w:hAnsi="Times New Roman" w:cs="Times New Roman"/>
          <w:bCs/>
          <w:sz w:val="24"/>
          <w:szCs w:val="24"/>
          <w:shd w:val="clear" w:color="auto" w:fill="FFFFFF"/>
        </w:rPr>
        <w:t>,</w:t>
      </w:r>
      <w:r w:rsidRPr="000074A0">
        <w:rPr>
          <w:rFonts w:ascii="Times New Roman" w:eastAsia="Times New Roman" w:hAnsi="Times New Roman" w:cs="Times New Roman"/>
          <w:i/>
          <w:sz w:val="24"/>
          <w:szCs w:val="24"/>
        </w:rPr>
        <w:t xml:space="preserve"> </w:t>
      </w:r>
      <w:r w:rsidRPr="000074A0">
        <w:rPr>
          <w:rFonts w:ascii="Times New Roman" w:eastAsia="Times New Roman" w:hAnsi="Times New Roman" w:cs="Times New Roman"/>
          <w:sz w:val="24"/>
          <w:szCs w:val="24"/>
        </w:rPr>
        <w:t>prema Flakeru, „glavni junak“ poezije (19).</w:t>
      </w:r>
    </w:p>
    <w:p w:rsidR="007540AE" w:rsidRPr="000074A0" w:rsidRDefault="007540AE" w:rsidP="007540AE">
      <w:pPr>
        <w:shd w:val="clear" w:color="auto" w:fill="FFFFFF"/>
        <w:ind w:left="720"/>
        <w:jc w:val="both"/>
        <w:rPr>
          <w:rFonts w:ascii="Times New Roman" w:eastAsia="Times New Roman" w:hAnsi="Times New Roman" w:cs="Times New Roman"/>
          <w:sz w:val="24"/>
          <w:szCs w:val="24"/>
        </w:rPr>
      </w:pPr>
    </w:p>
    <w:p w:rsidR="007540AE" w:rsidRPr="000074A0" w:rsidRDefault="007540AE" w:rsidP="007540AE">
      <w:pPr>
        <w:shd w:val="clear" w:color="auto" w:fill="FFFFFF"/>
        <w:ind w:left="720"/>
        <w:jc w:val="both"/>
        <w:rPr>
          <w:rFonts w:ascii="Times New Roman" w:eastAsia="Times New Roman" w:hAnsi="Times New Roman" w:cs="Times New Roman"/>
          <w:sz w:val="24"/>
          <w:szCs w:val="24"/>
        </w:rPr>
      </w:pPr>
      <w:r w:rsidRPr="000074A0">
        <w:rPr>
          <w:rFonts w:ascii="Times New Roman" w:eastAsia="Times New Roman" w:hAnsi="Times New Roman" w:cs="Times New Roman"/>
          <w:sz w:val="24"/>
          <w:szCs w:val="24"/>
        </w:rPr>
        <w:t xml:space="preserve">Jezik je u Matoševoj poemi </w:t>
      </w:r>
      <w:r w:rsidRPr="000074A0">
        <w:rPr>
          <w:rFonts w:ascii="Times New Roman" w:hAnsi="Times New Roman" w:cs="Times New Roman"/>
          <w:bCs/>
          <w:i/>
          <w:sz w:val="24"/>
          <w:szCs w:val="24"/>
          <w:shd w:val="clear" w:color="auto" w:fill="FFFFFF"/>
        </w:rPr>
        <w:t>Mȍra</w:t>
      </w:r>
      <w:r w:rsidRPr="000074A0">
        <w:rPr>
          <w:rFonts w:ascii="Times New Roman" w:eastAsia="Times New Roman" w:hAnsi="Times New Roman" w:cs="Times New Roman"/>
          <w:i/>
          <w:sz w:val="24"/>
          <w:szCs w:val="24"/>
        </w:rPr>
        <w:t xml:space="preserve"> </w:t>
      </w:r>
      <w:r w:rsidRPr="000074A0">
        <w:rPr>
          <w:rFonts w:ascii="Times New Roman" w:eastAsia="Times New Roman" w:hAnsi="Times New Roman" w:cs="Times New Roman"/>
          <w:sz w:val="24"/>
          <w:szCs w:val="24"/>
        </w:rPr>
        <w:t xml:space="preserve"> „glavni junak“ poezije (Flaker 19).</w:t>
      </w: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ind w:left="720" w:hanging="720"/>
        <w:rPr>
          <w:rFonts w:ascii="Times New Roman" w:eastAsia="Times New Roman" w:hAnsi="Times New Roman" w:cs="Times New Roman"/>
          <w:b/>
          <w:sz w:val="24"/>
          <w:szCs w:val="24"/>
        </w:rPr>
      </w:pPr>
    </w:p>
    <w:p w:rsidR="007540AE" w:rsidRPr="000074A0" w:rsidRDefault="007540AE" w:rsidP="007540AE">
      <w:pPr>
        <w:shd w:val="clear" w:color="auto" w:fill="FFFFFF"/>
        <w:ind w:left="720" w:hanging="720"/>
        <w:rPr>
          <w:rFonts w:ascii="Times New Roman" w:eastAsia="Times New Roman" w:hAnsi="Times New Roman" w:cs="Times New Roman"/>
          <w:b/>
          <w:sz w:val="24"/>
          <w:szCs w:val="24"/>
        </w:rPr>
      </w:pPr>
      <w:r w:rsidRPr="000074A0">
        <w:rPr>
          <w:rFonts w:ascii="Times New Roman" w:eastAsia="Times New Roman" w:hAnsi="Times New Roman" w:cs="Times New Roman"/>
          <w:b/>
          <w:sz w:val="24"/>
          <w:szCs w:val="24"/>
        </w:rPr>
        <w:t>1.2. Tiskani izvori nepoznatog autora</w:t>
      </w:r>
    </w:p>
    <w:p w:rsidR="007540AE" w:rsidRPr="000074A0" w:rsidRDefault="007540AE" w:rsidP="007540AE">
      <w:pPr>
        <w:shd w:val="clear" w:color="auto" w:fill="FFFFFF"/>
        <w:ind w:left="720" w:hanging="720"/>
        <w:rPr>
          <w:rFonts w:ascii="Times New Roman" w:eastAsia="Times New Roman" w:hAnsi="Times New Roman" w:cs="Times New Roman"/>
          <w:b/>
          <w:sz w:val="24"/>
          <w:szCs w:val="24"/>
        </w:rPr>
      </w:pPr>
    </w:p>
    <w:p w:rsidR="007540AE" w:rsidRPr="000074A0" w:rsidRDefault="007540AE" w:rsidP="007540AE">
      <w:pPr>
        <w:shd w:val="clear" w:color="auto" w:fill="FFFFFF"/>
        <w:ind w:left="720" w:hanging="720"/>
        <w:jc w:val="both"/>
        <w:rPr>
          <w:rFonts w:ascii="Times New Roman" w:eastAsia="Times New Roman" w:hAnsi="Times New Roman" w:cs="Times New Roman"/>
          <w:sz w:val="24"/>
          <w:szCs w:val="24"/>
        </w:rPr>
      </w:pPr>
      <w:r w:rsidRPr="000074A0">
        <w:rPr>
          <w:rFonts w:ascii="Times New Roman" w:eastAsia="Times New Roman" w:hAnsi="Times New Roman" w:cs="Times New Roman"/>
          <w:sz w:val="24"/>
          <w:szCs w:val="24"/>
        </w:rPr>
        <w:t xml:space="preserve">Ukoliko autor nije poznat, umjesto autora navodi se skraćeni naziv djela. Naslov se navodi </w:t>
      </w:r>
    </w:p>
    <w:p w:rsidR="007540AE" w:rsidRPr="000074A0" w:rsidRDefault="007540AE" w:rsidP="00030B11">
      <w:pPr>
        <w:shd w:val="clear" w:color="auto" w:fill="FFFFFF"/>
        <w:ind w:hanging="11"/>
        <w:jc w:val="both"/>
        <w:rPr>
          <w:rFonts w:ascii="Times New Roman" w:eastAsia="Times New Roman" w:hAnsi="Times New Roman" w:cs="Times New Roman"/>
          <w:sz w:val="24"/>
          <w:szCs w:val="24"/>
        </w:rPr>
      </w:pPr>
      <w:r w:rsidRPr="000074A0">
        <w:rPr>
          <w:rFonts w:ascii="Times New Roman" w:eastAsia="Times New Roman" w:hAnsi="Times New Roman" w:cs="Times New Roman"/>
          <w:sz w:val="24"/>
          <w:szCs w:val="24"/>
        </w:rPr>
        <w:t xml:space="preserve">unutar navodnika ukoliko se radi o kraćem djelu (poput časopisa) ili se piše u kurzivu ukoliko </w:t>
      </w:r>
      <w:r w:rsidR="00030B11">
        <w:rPr>
          <w:rFonts w:ascii="Times New Roman" w:eastAsia="Times New Roman" w:hAnsi="Times New Roman" w:cs="Times New Roman"/>
          <w:sz w:val="24"/>
          <w:szCs w:val="24"/>
        </w:rPr>
        <w:t>s</w:t>
      </w:r>
      <w:r w:rsidRPr="000074A0">
        <w:rPr>
          <w:rFonts w:ascii="Times New Roman" w:eastAsia="Times New Roman" w:hAnsi="Times New Roman" w:cs="Times New Roman"/>
          <w:sz w:val="24"/>
          <w:szCs w:val="24"/>
        </w:rPr>
        <w:t>e radi o dužem djelu (predstave, knjige, televizijske emisije, cjelovite web stranice) zajedno s</w:t>
      </w:r>
    </w:p>
    <w:p w:rsidR="007540AE" w:rsidRPr="000074A0" w:rsidRDefault="007540AE" w:rsidP="007540AE">
      <w:pPr>
        <w:shd w:val="clear" w:color="auto" w:fill="FFFFFF"/>
        <w:ind w:left="720" w:hanging="720"/>
        <w:jc w:val="both"/>
        <w:rPr>
          <w:rFonts w:ascii="Times New Roman" w:eastAsia="Times New Roman" w:hAnsi="Times New Roman" w:cs="Times New Roman"/>
          <w:sz w:val="24"/>
          <w:szCs w:val="24"/>
        </w:rPr>
      </w:pPr>
      <w:r w:rsidRPr="000074A0">
        <w:rPr>
          <w:rFonts w:ascii="Times New Roman" w:eastAsia="Times New Roman" w:hAnsi="Times New Roman" w:cs="Times New Roman"/>
          <w:sz w:val="24"/>
          <w:szCs w:val="24"/>
        </w:rPr>
        <w:t xml:space="preserve">brojem stranice (ukoliko je dostupan). </w:t>
      </w:r>
    </w:p>
    <w:p w:rsidR="007540AE" w:rsidRPr="000074A0" w:rsidRDefault="007540AE" w:rsidP="007540AE">
      <w:pPr>
        <w:shd w:val="clear" w:color="auto" w:fill="FFFFFF"/>
        <w:ind w:left="720" w:hanging="720"/>
        <w:rPr>
          <w:rFonts w:ascii="Times New Roman" w:eastAsia="Times New Roman" w:hAnsi="Times New Roman" w:cs="Times New Roman"/>
          <w:sz w:val="24"/>
          <w:szCs w:val="24"/>
        </w:rPr>
      </w:pPr>
    </w:p>
    <w:p w:rsidR="007540AE" w:rsidRPr="000074A0" w:rsidRDefault="007540AE" w:rsidP="007540AE">
      <w:pPr>
        <w:shd w:val="clear" w:color="auto" w:fill="FFFFFF"/>
        <w:rPr>
          <w:rFonts w:ascii="Times New Roman" w:eastAsia="Times New Roman" w:hAnsi="Times New Roman" w:cs="Times New Roman"/>
          <w:i/>
          <w:sz w:val="24"/>
          <w:szCs w:val="24"/>
        </w:rPr>
      </w:pPr>
      <w:r w:rsidRPr="000074A0">
        <w:rPr>
          <w:rFonts w:ascii="Times New Roman" w:eastAsia="Times New Roman" w:hAnsi="Times New Roman" w:cs="Times New Roman"/>
          <w:i/>
          <w:sz w:val="24"/>
          <w:szCs w:val="24"/>
        </w:rPr>
        <w:t>Primjer:</w:t>
      </w:r>
    </w:p>
    <w:p w:rsidR="007540AE" w:rsidRPr="000074A0" w:rsidRDefault="007540AE" w:rsidP="007540AE">
      <w:pPr>
        <w:shd w:val="clear" w:color="auto" w:fill="FFFFFF"/>
        <w:ind w:left="720"/>
        <w:jc w:val="both"/>
        <w:rPr>
          <w:rFonts w:ascii="Times New Roman" w:hAnsi="Times New Roman" w:cs="Times New Roman"/>
          <w:sz w:val="24"/>
          <w:szCs w:val="24"/>
          <w:shd w:val="clear" w:color="auto" w:fill="FFFFFF"/>
        </w:rPr>
      </w:pPr>
    </w:p>
    <w:p w:rsidR="007540AE" w:rsidRPr="000074A0" w:rsidRDefault="007540AE" w:rsidP="007540AE">
      <w:pPr>
        <w:shd w:val="clear" w:color="auto" w:fill="FFFFFF"/>
        <w:ind w:left="720"/>
        <w:jc w:val="both"/>
        <w:rPr>
          <w:rFonts w:ascii="Times New Roman" w:hAnsi="Times New Roman" w:cs="Times New Roman"/>
          <w:sz w:val="24"/>
          <w:szCs w:val="24"/>
          <w:shd w:val="clear" w:color="auto" w:fill="FFFFFF"/>
        </w:rPr>
      </w:pPr>
      <w:r w:rsidRPr="000074A0">
        <w:rPr>
          <w:rFonts w:ascii="Times New Roman" w:hAnsi="Times New Roman" w:cs="Times New Roman"/>
          <w:sz w:val="24"/>
          <w:szCs w:val="24"/>
          <w:shd w:val="clear" w:color="auto" w:fill="FFFFFF"/>
        </w:rPr>
        <w:t>Pravo je svakoga naroda da čuva atribute svog nacionalnog postojanja, a među tim atributima posebno „važnu ulogu ima vlastito nacionalno ime jezika kojim se hrvatski jezik služi, jer je neotuđivo pravo svakoga naroda da svoj jezik naziva vlastitim imenom“ („Deklaracija o nazivu i položaju hrvatskog književnog jezika“).</w:t>
      </w:r>
    </w:p>
    <w:p w:rsidR="007540AE" w:rsidRPr="000074A0" w:rsidRDefault="007540AE" w:rsidP="007540AE">
      <w:pPr>
        <w:shd w:val="clear" w:color="auto" w:fill="FFFFFF"/>
        <w:ind w:left="720"/>
        <w:jc w:val="both"/>
        <w:rPr>
          <w:rFonts w:ascii="Times New Roman" w:hAnsi="Times New Roman" w:cs="Times New Roman"/>
          <w:sz w:val="24"/>
          <w:szCs w:val="24"/>
          <w:shd w:val="clear" w:color="auto" w:fill="FFFFFF"/>
        </w:rPr>
      </w:pPr>
    </w:p>
    <w:p w:rsidR="007540AE" w:rsidRPr="000074A0" w:rsidRDefault="007540AE" w:rsidP="007540AE">
      <w:pPr>
        <w:shd w:val="clear" w:color="auto" w:fill="FFFFFF"/>
        <w:rPr>
          <w:rFonts w:ascii="Times New Roman" w:hAnsi="Times New Roman" w:cs="Times New Roman"/>
          <w:sz w:val="24"/>
          <w:szCs w:val="24"/>
          <w:shd w:val="clear" w:color="auto" w:fill="FFFFFF"/>
        </w:rPr>
      </w:pPr>
    </w:p>
    <w:p w:rsidR="007540AE" w:rsidRPr="000074A0" w:rsidRDefault="007540AE" w:rsidP="007540AE">
      <w:pPr>
        <w:shd w:val="clear" w:color="auto" w:fill="FFFFFF"/>
        <w:rPr>
          <w:rFonts w:ascii="Times New Roman" w:hAnsi="Times New Roman" w:cs="Times New Roman"/>
          <w:sz w:val="24"/>
          <w:szCs w:val="24"/>
          <w:shd w:val="clear" w:color="auto" w:fill="FFFFFF"/>
        </w:rPr>
      </w:pPr>
    </w:p>
    <w:p w:rsidR="007540AE" w:rsidRPr="000074A0" w:rsidRDefault="007540AE" w:rsidP="007540AE">
      <w:pPr>
        <w:shd w:val="clear" w:color="auto" w:fill="FFFFFF"/>
        <w:rPr>
          <w:rFonts w:ascii="Times New Roman" w:hAnsi="Times New Roman" w:cs="Times New Roman"/>
          <w:b/>
          <w:sz w:val="24"/>
          <w:szCs w:val="24"/>
          <w:shd w:val="clear" w:color="auto" w:fill="FFFFFF"/>
        </w:rPr>
      </w:pPr>
      <w:r w:rsidRPr="000074A0">
        <w:rPr>
          <w:rFonts w:ascii="Times New Roman" w:hAnsi="Times New Roman" w:cs="Times New Roman"/>
          <w:b/>
          <w:sz w:val="24"/>
          <w:szCs w:val="24"/>
          <w:shd w:val="clear" w:color="auto" w:fill="FFFFFF"/>
        </w:rPr>
        <w:t>1.3. Izvori s više autora</w:t>
      </w:r>
    </w:p>
    <w:p w:rsidR="007540AE" w:rsidRPr="000074A0" w:rsidRDefault="007540AE" w:rsidP="007540AE">
      <w:pPr>
        <w:shd w:val="clear" w:color="auto" w:fill="FFFFFF"/>
        <w:rPr>
          <w:rFonts w:ascii="Times New Roman" w:hAnsi="Times New Roman" w:cs="Times New Roman"/>
          <w:b/>
          <w:sz w:val="24"/>
          <w:szCs w:val="24"/>
          <w:shd w:val="clear" w:color="auto" w:fill="FFFFFF"/>
        </w:rPr>
      </w:pPr>
    </w:p>
    <w:p w:rsidR="007540AE" w:rsidRPr="000074A0" w:rsidRDefault="007540AE" w:rsidP="007540AE">
      <w:pPr>
        <w:shd w:val="clear" w:color="auto" w:fill="FFFFFF"/>
        <w:rPr>
          <w:rFonts w:ascii="Times New Roman" w:hAnsi="Times New Roman" w:cs="Times New Roman"/>
          <w:sz w:val="24"/>
          <w:szCs w:val="24"/>
          <w:shd w:val="clear" w:color="auto" w:fill="FFFFFF"/>
        </w:rPr>
      </w:pPr>
      <w:r w:rsidRPr="000074A0">
        <w:rPr>
          <w:rFonts w:ascii="Times New Roman" w:hAnsi="Times New Roman" w:cs="Times New Roman"/>
          <w:sz w:val="24"/>
          <w:szCs w:val="24"/>
          <w:shd w:val="clear" w:color="auto" w:fill="FFFFFF"/>
        </w:rPr>
        <w:t>Ukoliko izvor ima dva autora, prezimena autora navode se unutar teksta ili zagrada.</w:t>
      </w:r>
    </w:p>
    <w:p w:rsidR="007540AE" w:rsidRPr="000074A0" w:rsidRDefault="007540AE" w:rsidP="007540AE">
      <w:pPr>
        <w:shd w:val="clear" w:color="auto" w:fill="FFFFFF"/>
        <w:rPr>
          <w:rFonts w:ascii="Times New Roman" w:eastAsia="Times New Roman" w:hAnsi="Times New Roman" w:cs="Times New Roman"/>
          <w:i/>
          <w:sz w:val="24"/>
          <w:szCs w:val="24"/>
        </w:rPr>
      </w:pPr>
    </w:p>
    <w:p w:rsidR="007540AE" w:rsidRPr="000074A0" w:rsidRDefault="007540AE" w:rsidP="007540AE">
      <w:pPr>
        <w:shd w:val="clear" w:color="auto" w:fill="FFFFFF"/>
        <w:rPr>
          <w:rFonts w:ascii="Times New Roman" w:eastAsia="Times New Roman" w:hAnsi="Times New Roman" w:cs="Times New Roman"/>
          <w:i/>
          <w:sz w:val="24"/>
          <w:szCs w:val="24"/>
        </w:rPr>
      </w:pPr>
      <w:r w:rsidRPr="000074A0">
        <w:rPr>
          <w:rFonts w:ascii="Times New Roman" w:eastAsia="Times New Roman" w:hAnsi="Times New Roman" w:cs="Times New Roman"/>
          <w:i/>
          <w:sz w:val="24"/>
          <w:szCs w:val="24"/>
        </w:rPr>
        <w:t>Primjeri:</w:t>
      </w:r>
    </w:p>
    <w:p w:rsidR="007540AE" w:rsidRPr="000074A0" w:rsidRDefault="007540AE" w:rsidP="007540AE">
      <w:pPr>
        <w:shd w:val="clear" w:color="auto" w:fill="FFFFFF"/>
        <w:rPr>
          <w:rFonts w:ascii="Times New Roman" w:hAnsi="Times New Roman" w:cs="Times New Roman"/>
          <w:sz w:val="24"/>
          <w:szCs w:val="24"/>
          <w:shd w:val="clear" w:color="auto" w:fill="FFFFFF"/>
        </w:rPr>
      </w:pPr>
    </w:p>
    <w:p w:rsidR="007540AE" w:rsidRPr="000074A0" w:rsidRDefault="007540AE" w:rsidP="007540AE">
      <w:pPr>
        <w:autoSpaceDE w:val="0"/>
        <w:autoSpaceDN w:val="0"/>
        <w:adjustRightInd w:val="0"/>
        <w:ind w:left="720"/>
        <w:rPr>
          <w:rFonts w:ascii="Times New Roman" w:hAnsi="Times New Roman" w:cs="Times New Roman"/>
          <w:sz w:val="24"/>
          <w:szCs w:val="24"/>
        </w:rPr>
      </w:pPr>
      <w:r w:rsidRPr="000074A0">
        <w:rPr>
          <w:rFonts w:ascii="Times New Roman" w:hAnsi="Times New Roman" w:cs="Times New Roman"/>
          <w:sz w:val="24"/>
          <w:szCs w:val="24"/>
        </w:rPr>
        <w:t xml:space="preserve">Potop </w:t>
      </w:r>
      <w:proofErr w:type="spellStart"/>
      <w:r w:rsidRPr="000074A0">
        <w:rPr>
          <w:rFonts w:ascii="Times New Roman" w:hAnsi="Times New Roman" w:cs="Times New Roman"/>
          <w:sz w:val="24"/>
          <w:szCs w:val="24"/>
        </w:rPr>
        <w:t>Cvelferije</w:t>
      </w:r>
      <w:proofErr w:type="spellEnd"/>
      <w:r w:rsidRPr="000074A0">
        <w:rPr>
          <w:rFonts w:ascii="Times New Roman" w:hAnsi="Times New Roman" w:cs="Times New Roman"/>
          <w:sz w:val="24"/>
          <w:szCs w:val="24"/>
        </w:rPr>
        <w:t xml:space="preserve"> svibnja 2014. bio je, kako izlažu </w:t>
      </w:r>
      <w:r>
        <w:rPr>
          <w:rFonts w:ascii="Times New Roman" w:hAnsi="Times New Roman" w:cs="Times New Roman"/>
          <w:sz w:val="24"/>
          <w:szCs w:val="24"/>
        </w:rPr>
        <w:t>Pšihistal i Rem</w:t>
      </w:r>
      <w:r w:rsidRPr="000074A0">
        <w:rPr>
          <w:rFonts w:ascii="Times New Roman" w:hAnsi="Times New Roman" w:cs="Times New Roman"/>
          <w:sz w:val="24"/>
          <w:szCs w:val="24"/>
        </w:rPr>
        <w:t xml:space="preserve">, u suglasju s motivom vode u tekstovima </w:t>
      </w:r>
      <w:proofErr w:type="spellStart"/>
      <w:r w:rsidRPr="000074A0">
        <w:rPr>
          <w:rFonts w:ascii="Times New Roman" w:hAnsi="Times New Roman" w:cs="Times New Roman"/>
          <w:sz w:val="24"/>
          <w:szCs w:val="24"/>
        </w:rPr>
        <w:t>panonističkoga</w:t>
      </w:r>
      <w:proofErr w:type="spellEnd"/>
      <w:r w:rsidRPr="000074A0">
        <w:rPr>
          <w:rFonts w:ascii="Times New Roman" w:hAnsi="Times New Roman" w:cs="Times New Roman"/>
          <w:sz w:val="24"/>
          <w:szCs w:val="24"/>
        </w:rPr>
        <w:t xml:space="preserve"> korpusa (36).</w:t>
      </w:r>
    </w:p>
    <w:p w:rsidR="007540AE" w:rsidRPr="000074A0" w:rsidRDefault="007540AE" w:rsidP="007540AE">
      <w:pPr>
        <w:autoSpaceDE w:val="0"/>
        <w:autoSpaceDN w:val="0"/>
        <w:adjustRightInd w:val="0"/>
        <w:ind w:left="720"/>
        <w:rPr>
          <w:rFonts w:ascii="Times New Roman" w:hAnsi="Times New Roman" w:cs="Times New Roman"/>
          <w:sz w:val="24"/>
          <w:szCs w:val="24"/>
        </w:rPr>
      </w:pPr>
    </w:p>
    <w:p w:rsidR="007540AE" w:rsidRPr="000074A0" w:rsidRDefault="007540AE" w:rsidP="007540AE">
      <w:pPr>
        <w:autoSpaceDE w:val="0"/>
        <w:autoSpaceDN w:val="0"/>
        <w:adjustRightInd w:val="0"/>
        <w:ind w:left="720"/>
        <w:rPr>
          <w:rFonts w:ascii="Times New Roman" w:hAnsi="Times New Roman" w:cs="Times New Roman"/>
          <w:sz w:val="24"/>
          <w:szCs w:val="24"/>
        </w:rPr>
      </w:pPr>
      <w:r w:rsidRPr="000074A0">
        <w:rPr>
          <w:rFonts w:ascii="Times New Roman" w:hAnsi="Times New Roman" w:cs="Times New Roman"/>
          <w:sz w:val="24"/>
          <w:szCs w:val="24"/>
        </w:rPr>
        <w:t xml:space="preserve">Autori tvrde da je potop </w:t>
      </w:r>
      <w:proofErr w:type="spellStart"/>
      <w:r w:rsidRPr="000074A0">
        <w:rPr>
          <w:rFonts w:ascii="Times New Roman" w:hAnsi="Times New Roman" w:cs="Times New Roman"/>
          <w:sz w:val="24"/>
          <w:szCs w:val="24"/>
        </w:rPr>
        <w:t>Cvelferije</w:t>
      </w:r>
      <w:proofErr w:type="spellEnd"/>
      <w:r w:rsidRPr="000074A0">
        <w:rPr>
          <w:rFonts w:ascii="Times New Roman" w:hAnsi="Times New Roman" w:cs="Times New Roman"/>
          <w:sz w:val="24"/>
          <w:szCs w:val="24"/>
        </w:rPr>
        <w:t xml:space="preserve"> svibnja 2014. bio u „</w:t>
      </w:r>
      <w:proofErr w:type="spellStart"/>
      <w:r w:rsidRPr="000074A0">
        <w:rPr>
          <w:rFonts w:ascii="Times New Roman" w:hAnsi="Times New Roman" w:cs="Times New Roman"/>
          <w:sz w:val="24"/>
          <w:szCs w:val="24"/>
        </w:rPr>
        <w:t>sinkronicitetnom</w:t>
      </w:r>
      <w:proofErr w:type="spellEnd"/>
      <w:r w:rsidRPr="000074A0">
        <w:rPr>
          <w:rFonts w:ascii="Times New Roman" w:hAnsi="Times New Roman" w:cs="Times New Roman"/>
          <w:sz w:val="24"/>
          <w:szCs w:val="24"/>
        </w:rPr>
        <w:t xml:space="preserve"> suglasju s motivskom vodom </w:t>
      </w:r>
      <w:proofErr w:type="spellStart"/>
      <w:r w:rsidRPr="000074A0">
        <w:rPr>
          <w:rFonts w:ascii="Times New Roman" w:hAnsi="Times New Roman" w:cs="Times New Roman"/>
          <w:sz w:val="24"/>
          <w:szCs w:val="24"/>
        </w:rPr>
        <w:t>panonističkoga</w:t>
      </w:r>
      <w:proofErr w:type="spellEnd"/>
      <w:r w:rsidRPr="000074A0">
        <w:rPr>
          <w:rFonts w:ascii="Times New Roman" w:hAnsi="Times New Roman" w:cs="Times New Roman"/>
          <w:sz w:val="24"/>
          <w:szCs w:val="24"/>
        </w:rPr>
        <w:t xml:space="preserve"> teksta“</w:t>
      </w:r>
      <w:r w:rsidR="009F2F69">
        <w:rPr>
          <w:rFonts w:ascii="Times New Roman" w:hAnsi="Times New Roman" w:cs="Times New Roman"/>
          <w:sz w:val="24"/>
          <w:szCs w:val="24"/>
        </w:rPr>
        <w:t xml:space="preserve"> </w:t>
      </w:r>
      <w:r w:rsidRPr="000074A0">
        <w:rPr>
          <w:rFonts w:ascii="Times New Roman" w:hAnsi="Times New Roman" w:cs="Times New Roman"/>
          <w:sz w:val="24"/>
          <w:szCs w:val="24"/>
        </w:rPr>
        <w:t>(</w:t>
      </w:r>
      <w:r>
        <w:rPr>
          <w:rFonts w:ascii="Times New Roman" w:hAnsi="Times New Roman" w:cs="Times New Roman"/>
          <w:sz w:val="24"/>
          <w:szCs w:val="24"/>
        </w:rPr>
        <w:t xml:space="preserve">Pšihistal i </w:t>
      </w:r>
      <w:r w:rsidRPr="000074A0">
        <w:rPr>
          <w:rFonts w:ascii="Times New Roman" w:hAnsi="Times New Roman" w:cs="Times New Roman"/>
          <w:sz w:val="24"/>
          <w:szCs w:val="24"/>
        </w:rPr>
        <w:t>Rem 36).</w:t>
      </w:r>
    </w:p>
    <w:p w:rsidR="007540AE" w:rsidRPr="000074A0" w:rsidRDefault="007540AE" w:rsidP="007540AE">
      <w:pPr>
        <w:autoSpaceDE w:val="0"/>
        <w:autoSpaceDN w:val="0"/>
        <w:adjustRightInd w:val="0"/>
        <w:rPr>
          <w:rFonts w:ascii="Times New Roman" w:hAnsi="Times New Roman" w:cs="Times New Roman"/>
          <w:sz w:val="24"/>
          <w:szCs w:val="24"/>
        </w:rPr>
      </w:pP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rPr>
          <w:rFonts w:ascii="Times New Roman" w:eastAsia="Times New Roman" w:hAnsi="Times New Roman" w:cs="Times New Roman"/>
          <w:sz w:val="24"/>
          <w:szCs w:val="24"/>
        </w:rPr>
      </w:pPr>
      <w:r w:rsidRPr="000074A0">
        <w:rPr>
          <w:rFonts w:ascii="Times New Roman" w:eastAsia="Times New Roman" w:hAnsi="Times New Roman" w:cs="Times New Roman"/>
          <w:sz w:val="24"/>
          <w:szCs w:val="24"/>
        </w:rPr>
        <w:t xml:space="preserve">Ukoliko izvor ima trojicu ili više autora, navodi se prezime prvoga autora popraćeno </w:t>
      </w:r>
      <w:r>
        <w:rPr>
          <w:rFonts w:ascii="Times New Roman" w:eastAsia="Times New Roman" w:hAnsi="Times New Roman" w:cs="Times New Roman"/>
          <w:sz w:val="24"/>
          <w:szCs w:val="24"/>
        </w:rPr>
        <w:t>„</w:t>
      </w:r>
      <w:proofErr w:type="spellStart"/>
      <w:r w:rsidRPr="007540AE">
        <w:rPr>
          <w:rFonts w:ascii="Times New Roman" w:eastAsia="Times New Roman" w:hAnsi="Times New Roman" w:cs="Times New Roman"/>
          <w:sz w:val="24"/>
          <w:szCs w:val="24"/>
        </w:rPr>
        <w:t>et</w:t>
      </w:r>
      <w:proofErr w:type="spellEnd"/>
      <w:r w:rsidRPr="007540AE">
        <w:rPr>
          <w:rFonts w:ascii="Times New Roman" w:eastAsia="Times New Roman" w:hAnsi="Times New Roman" w:cs="Times New Roman"/>
          <w:sz w:val="24"/>
          <w:szCs w:val="24"/>
        </w:rPr>
        <w:t xml:space="preserve"> </w:t>
      </w:r>
      <w:proofErr w:type="spellStart"/>
      <w:r w:rsidRPr="007540AE">
        <w:rPr>
          <w:rFonts w:ascii="Times New Roman" w:eastAsia="Times New Roman" w:hAnsi="Times New Roman" w:cs="Times New Roman"/>
          <w:sz w:val="24"/>
          <w:szCs w:val="24"/>
        </w:rPr>
        <w:t>al</w:t>
      </w:r>
      <w:proofErr w:type="spellEnd"/>
      <w:r w:rsidRPr="007540AE">
        <w:rPr>
          <w:rFonts w:ascii="Times New Roman" w:eastAsia="Times New Roman" w:hAnsi="Times New Roman" w:cs="Times New Roman"/>
          <w:sz w:val="24"/>
          <w:szCs w:val="24"/>
        </w:rPr>
        <w:t>“</w:t>
      </w:r>
    </w:p>
    <w:p w:rsidR="007540AE" w:rsidRPr="000074A0" w:rsidRDefault="007540AE" w:rsidP="007540AE">
      <w:pPr>
        <w:shd w:val="clear" w:color="auto" w:fill="FFFFFF"/>
        <w:rPr>
          <w:rFonts w:ascii="Times New Roman" w:eastAsia="Times New Roman" w:hAnsi="Times New Roman" w:cs="Times New Roman"/>
          <w:i/>
          <w:sz w:val="24"/>
          <w:szCs w:val="24"/>
        </w:rPr>
      </w:pPr>
    </w:p>
    <w:p w:rsidR="007540AE" w:rsidRPr="000074A0" w:rsidRDefault="007540AE" w:rsidP="007540AE">
      <w:pPr>
        <w:shd w:val="clear" w:color="auto" w:fill="FFFFFF"/>
        <w:rPr>
          <w:rFonts w:ascii="Times New Roman" w:eastAsia="Times New Roman" w:hAnsi="Times New Roman" w:cs="Times New Roman"/>
          <w:i/>
          <w:sz w:val="24"/>
          <w:szCs w:val="24"/>
        </w:rPr>
      </w:pPr>
      <w:r w:rsidRPr="000074A0">
        <w:rPr>
          <w:rFonts w:ascii="Times New Roman" w:eastAsia="Times New Roman" w:hAnsi="Times New Roman" w:cs="Times New Roman"/>
          <w:i/>
          <w:sz w:val="24"/>
          <w:szCs w:val="24"/>
        </w:rPr>
        <w:t>Primjeri:</w:t>
      </w: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pStyle w:val="Default"/>
        <w:rPr>
          <w:color w:val="auto"/>
        </w:rPr>
      </w:pPr>
    </w:p>
    <w:p w:rsidR="007540AE" w:rsidRPr="000074A0" w:rsidRDefault="007540AE" w:rsidP="007540AE">
      <w:pPr>
        <w:shd w:val="clear" w:color="auto" w:fill="FFFFFF"/>
        <w:ind w:left="720"/>
        <w:rPr>
          <w:rFonts w:ascii="Times New Roman" w:hAnsi="Times New Roman" w:cs="Times New Roman"/>
          <w:i/>
          <w:iCs/>
          <w:sz w:val="24"/>
          <w:szCs w:val="24"/>
        </w:rPr>
      </w:pPr>
      <w:r w:rsidRPr="000074A0">
        <w:rPr>
          <w:rFonts w:ascii="Times New Roman" w:hAnsi="Times New Roman" w:cs="Times New Roman"/>
          <w:iCs/>
          <w:sz w:val="24"/>
          <w:szCs w:val="24"/>
        </w:rPr>
        <w:t>Sukladno Jukić</w:t>
      </w:r>
      <w:r>
        <w:rPr>
          <w:rFonts w:ascii="Times New Roman" w:hAnsi="Times New Roman" w:cs="Times New Roman"/>
          <w:iCs/>
          <w:sz w:val="24"/>
          <w:szCs w:val="24"/>
        </w:rPr>
        <w:t>,</w:t>
      </w:r>
      <w:r w:rsidRPr="000074A0">
        <w:rPr>
          <w:rFonts w:ascii="Times New Roman" w:hAnsi="Times New Roman" w:cs="Times New Roman"/>
          <w:iCs/>
          <w:sz w:val="24"/>
          <w:szCs w:val="24"/>
        </w:rPr>
        <w:t xml:space="preserve"> </w:t>
      </w:r>
      <w:proofErr w:type="spellStart"/>
      <w:r w:rsidRPr="000074A0">
        <w:rPr>
          <w:rFonts w:ascii="Times New Roman" w:hAnsi="Times New Roman" w:cs="Times New Roman"/>
          <w:iCs/>
          <w:sz w:val="24"/>
          <w:szCs w:val="24"/>
        </w:rPr>
        <w:t>et</w:t>
      </w:r>
      <w:proofErr w:type="spellEnd"/>
      <w:r w:rsidRPr="000074A0">
        <w:rPr>
          <w:rFonts w:ascii="Times New Roman" w:hAnsi="Times New Roman" w:cs="Times New Roman"/>
          <w:iCs/>
          <w:sz w:val="24"/>
          <w:szCs w:val="24"/>
        </w:rPr>
        <w:t xml:space="preserve"> </w:t>
      </w:r>
      <w:proofErr w:type="spellStart"/>
      <w:r w:rsidRPr="000074A0">
        <w:rPr>
          <w:rFonts w:ascii="Times New Roman" w:hAnsi="Times New Roman" w:cs="Times New Roman"/>
          <w:iCs/>
          <w:sz w:val="24"/>
          <w:szCs w:val="24"/>
        </w:rPr>
        <w:t>al</w:t>
      </w:r>
      <w:proofErr w:type="spellEnd"/>
      <w:r w:rsidRPr="000074A0">
        <w:rPr>
          <w:rFonts w:ascii="Times New Roman" w:hAnsi="Times New Roman" w:cs="Times New Roman"/>
          <w:iCs/>
          <w:sz w:val="24"/>
          <w:szCs w:val="24"/>
        </w:rPr>
        <w:t xml:space="preserve">. </w:t>
      </w:r>
      <w:r>
        <w:rPr>
          <w:rFonts w:ascii="Times New Roman" w:hAnsi="Times New Roman" w:cs="Times New Roman"/>
          <w:iCs/>
          <w:sz w:val="24"/>
          <w:szCs w:val="24"/>
        </w:rPr>
        <w:t>„</w:t>
      </w:r>
      <w:r w:rsidRPr="000074A0">
        <w:rPr>
          <w:rFonts w:ascii="Times New Roman" w:hAnsi="Times New Roman" w:cs="Times New Roman"/>
          <w:iCs/>
          <w:sz w:val="24"/>
          <w:szCs w:val="24"/>
        </w:rPr>
        <w:t>izravni poticaj usustavljivanju ovoga opsežnoga korpusa proizašao je iz iznenađujućeg anticipacijskog učinka literarne fikcije na zbilju</w:t>
      </w:r>
      <w:r>
        <w:rPr>
          <w:rFonts w:ascii="Times New Roman" w:hAnsi="Times New Roman" w:cs="Times New Roman"/>
          <w:iCs/>
          <w:sz w:val="24"/>
          <w:szCs w:val="24"/>
        </w:rPr>
        <w:t>“</w:t>
      </w:r>
      <w:r w:rsidRPr="000074A0">
        <w:rPr>
          <w:rFonts w:ascii="Times New Roman" w:hAnsi="Times New Roman" w:cs="Times New Roman"/>
          <w:i/>
          <w:iCs/>
          <w:sz w:val="24"/>
          <w:szCs w:val="24"/>
        </w:rPr>
        <w:t xml:space="preserve"> </w:t>
      </w:r>
      <w:r w:rsidRPr="000074A0">
        <w:rPr>
          <w:rFonts w:ascii="Times New Roman" w:hAnsi="Times New Roman" w:cs="Times New Roman"/>
          <w:iCs/>
          <w:sz w:val="24"/>
          <w:szCs w:val="24"/>
        </w:rPr>
        <w:t>(36).</w:t>
      </w:r>
    </w:p>
    <w:p w:rsidR="007540AE" w:rsidRPr="000074A0" w:rsidRDefault="007540AE" w:rsidP="007540AE">
      <w:pPr>
        <w:shd w:val="clear" w:color="auto" w:fill="FFFFFF"/>
        <w:ind w:left="720"/>
        <w:rPr>
          <w:rStyle w:val="A14"/>
          <w:rFonts w:ascii="Times New Roman" w:hAnsi="Times New Roman" w:cs="Times New Roman"/>
          <w:sz w:val="24"/>
          <w:szCs w:val="24"/>
        </w:rPr>
      </w:pPr>
    </w:p>
    <w:p w:rsidR="007540AE" w:rsidRPr="000074A0" w:rsidRDefault="007540AE" w:rsidP="007540AE">
      <w:pPr>
        <w:shd w:val="clear" w:color="auto" w:fill="FFFFFF"/>
        <w:ind w:left="720"/>
        <w:rPr>
          <w:rFonts w:ascii="Times New Roman" w:eastAsia="Times New Roman" w:hAnsi="Times New Roman" w:cs="Times New Roman"/>
          <w:sz w:val="24"/>
          <w:szCs w:val="24"/>
        </w:rPr>
      </w:pPr>
      <w:r w:rsidRPr="000074A0">
        <w:rPr>
          <w:rFonts w:ascii="Times New Roman" w:eastAsia="Times New Roman" w:hAnsi="Times New Roman" w:cs="Times New Roman"/>
          <w:sz w:val="24"/>
          <w:szCs w:val="24"/>
        </w:rPr>
        <w:t>Autori su krenuli od pretpostavke da je izravni poticaj usustavljivanju korpusa bio učinak literature na stvarnost (Jukić</w:t>
      </w:r>
      <w:r>
        <w:rPr>
          <w:rFonts w:ascii="Times New Roman" w:eastAsia="Times New Roman" w:hAnsi="Times New Roman" w:cs="Times New Roman"/>
          <w:sz w:val="24"/>
          <w:szCs w:val="24"/>
        </w:rPr>
        <w:t>,</w:t>
      </w:r>
      <w:r w:rsidRPr="000074A0">
        <w:rPr>
          <w:rFonts w:ascii="Times New Roman" w:eastAsia="Times New Roman" w:hAnsi="Times New Roman" w:cs="Times New Roman"/>
          <w:sz w:val="24"/>
          <w:szCs w:val="24"/>
        </w:rPr>
        <w:t xml:space="preserve"> </w:t>
      </w:r>
      <w:proofErr w:type="spellStart"/>
      <w:r w:rsidRPr="000074A0">
        <w:rPr>
          <w:rFonts w:ascii="Times New Roman" w:eastAsia="Times New Roman" w:hAnsi="Times New Roman" w:cs="Times New Roman"/>
          <w:sz w:val="24"/>
          <w:szCs w:val="24"/>
        </w:rPr>
        <w:t>et</w:t>
      </w:r>
      <w:proofErr w:type="spellEnd"/>
      <w:r w:rsidRPr="000074A0">
        <w:rPr>
          <w:rFonts w:ascii="Times New Roman" w:eastAsia="Times New Roman" w:hAnsi="Times New Roman" w:cs="Times New Roman"/>
          <w:sz w:val="24"/>
          <w:szCs w:val="24"/>
        </w:rPr>
        <w:t xml:space="preserve"> </w:t>
      </w:r>
      <w:proofErr w:type="spellStart"/>
      <w:r w:rsidRPr="000074A0">
        <w:rPr>
          <w:rFonts w:ascii="Times New Roman" w:eastAsia="Times New Roman" w:hAnsi="Times New Roman" w:cs="Times New Roman"/>
          <w:sz w:val="24"/>
          <w:szCs w:val="24"/>
        </w:rPr>
        <w:t>al</w:t>
      </w:r>
      <w:proofErr w:type="spellEnd"/>
      <w:r w:rsidRPr="000074A0">
        <w:rPr>
          <w:rFonts w:ascii="Times New Roman" w:eastAsia="Times New Roman" w:hAnsi="Times New Roman" w:cs="Times New Roman"/>
          <w:sz w:val="24"/>
          <w:szCs w:val="24"/>
        </w:rPr>
        <w:t xml:space="preserve">. 36). </w:t>
      </w:r>
    </w:p>
    <w:p w:rsidR="007540AE" w:rsidRDefault="007540AE" w:rsidP="007540AE">
      <w:pPr>
        <w:pStyle w:val="Default"/>
        <w:rPr>
          <w:rFonts w:ascii="Times New Roman" w:hAnsi="Times New Roman" w:cs="Times New Roman"/>
          <w:color w:val="auto"/>
        </w:rPr>
      </w:pPr>
    </w:p>
    <w:p w:rsidR="007540AE" w:rsidRPr="002B418E" w:rsidRDefault="007540AE" w:rsidP="007540AE">
      <w:pPr>
        <w:pStyle w:val="Default"/>
        <w:numPr>
          <w:ilvl w:val="1"/>
          <w:numId w:val="1"/>
        </w:numPr>
        <w:rPr>
          <w:rFonts w:ascii="Times New Roman" w:hAnsi="Times New Roman" w:cs="Times New Roman"/>
          <w:color w:val="auto"/>
        </w:rPr>
      </w:pPr>
      <w:r w:rsidRPr="002B418E">
        <w:rPr>
          <w:rFonts w:ascii="Times New Roman" w:hAnsi="Times New Roman" w:cs="Times New Roman"/>
          <w:color w:val="auto"/>
        </w:rPr>
        <w:t xml:space="preserve"> </w:t>
      </w:r>
      <w:r w:rsidRPr="002B418E">
        <w:rPr>
          <w:rFonts w:ascii="Times New Roman" w:hAnsi="Times New Roman" w:cs="Times New Roman"/>
          <w:b/>
          <w:bCs/>
          <w:color w:val="auto"/>
        </w:rPr>
        <w:t>Navođenje više izvora istog autora</w:t>
      </w:r>
    </w:p>
    <w:p w:rsidR="007540AE" w:rsidRPr="002B418E" w:rsidRDefault="007540AE" w:rsidP="007540AE">
      <w:pPr>
        <w:pStyle w:val="Default"/>
        <w:rPr>
          <w:rFonts w:ascii="Times New Roman" w:hAnsi="Times New Roman" w:cs="Times New Roman"/>
          <w:b/>
          <w:bCs/>
          <w:color w:val="auto"/>
        </w:rPr>
      </w:pPr>
    </w:p>
    <w:p w:rsidR="007540AE" w:rsidRPr="002B418E" w:rsidRDefault="007540AE" w:rsidP="007540AE">
      <w:pPr>
        <w:pStyle w:val="Default"/>
        <w:rPr>
          <w:rFonts w:ascii="Times New Roman" w:hAnsi="Times New Roman" w:cs="Times New Roman"/>
          <w:color w:val="auto"/>
        </w:rPr>
      </w:pPr>
      <w:r w:rsidRPr="002B418E">
        <w:rPr>
          <w:rFonts w:ascii="Times New Roman" w:hAnsi="Times New Roman" w:cs="Times New Roman"/>
          <w:color w:val="auto"/>
        </w:rPr>
        <w:t xml:space="preserve">Ukoliko se u tekstu navodi više izvora istog autora, unutar zagrada </w:t>
      </w:r>
      <w:r>
        <w:rPr>
          <w:rFonts w:ascii="Times New Roman" w:hAnsi="Times New Roman" w:cs="Times New Roman"/>
          <w:color w:val="auto"/>
        </w:rPr>
        <w:t xml:space="preserve">navodi </w:t>
      </w:r>
      <w:r w:rsidRPr="002B418E">
        <w:rPr>
          <w:rFonts w:ascii="Times New Roman" w:hAnsi="Times New Roman" w:cs="Times New Roman"/>
          <w:color w:val="auto"/>
        </w:rPr>
        <w:t xml:space="preserve">se prezime autora, puni ili </w:t>
      </w:r>
      <w:r w:rsidRPr="00FB39EF">
        <w:rPr>
          <w:rFonts w:ascii="Times New Roman" w:hAnsi="Times New Roman" w:cs="Times New Roman"/>
          <w:color w:val="auto"/>
          <w:u w:val="single"/>
        </w:rPr>
        <w:t>skraćeni naziv</w:t>
      </w:r>
      <w:r w:rsidRPr="002B418E">
        <w:rPr>
          <w:rFonts w:ascii="Times New Roman" w:hAnsi="Times New Roman" w:cs="Times New Roman"/>
          <w:color w:val="auto"/>
        </w:rPr>
        <w:t xml:space="preserve"> izvora te stranica na kojoj se nalazi citat.</w:t>
      </w:r>
    </w:p>
    <w:p w:rsidR="007540AE" w:rsidRPr="002B418E" w:rsidRDefault="007540AE" w:rsidP="007540AE">
      <w:pPr>
        <w:pStyle w:val="Default"/>
        <w:rPr>
          <w:rFonts w:ascii="Times New Roman" w:hAnsi="Times New Roman" w:cs="Times New Roman"/>
          <w:color w:val="auto"/>
        </w:rPr>
      </w:pPr>
    </w:p>
    <w:p w:rsidR="007540AE" w:rsidRPr="002B418E" w:rsidRDefault="007540AE" w:rsidP="007540AE">
      <w:pPr>
        <w:pStyle w:val="Default"/>
        <w:ind w:left="720"/>
        <w:rPr>
          <w:rFonts w:ascii="Times New Roman" w:hAnsi="Times New Roman" w:cs="Times New Roman"/>
          <w:b/>
          <w:iCs/>
          <w:color w:val="auto"/>
        </w:rPr>
      </w:pPr>
      <w:r w:rsidRPr="002B418E">
        <w:rPr>
          <w:rFonts w:ascii="Times New Roman" w:hAnsi="Times New Roman" w:cs="Times New Roman"/>
          <w:i/>
          <w:iCs/>
          <w:color w:val="auto"/>
        </w:rPr>
        <w:t>Primjer:</w:t>
      </w:r>
    </w:p>
    <w:p w:rsidR="007540AE" w:rsidRPr="002B418E" w:rsidRDefault="007540AE" w:rsidP="007540AE">
      <w:pPr>
        <w:pStyle w:val="Default"/>
        <w:ind w:left="720"/>
        <w:rPr>
          <w:rFonts w:ascii="Times New Roman" w:hAnsi="Times New Roman" w:cs="Times New Roman"/>
          <w:color w:val="auto"/>
        </w:rPr>
      </w:pPr>
      <w:r w:rsidRPr="002B418E">
        <w:rPr>
          <w:rFonts w:ascii="Times New Roman" w:hAnsi="Times New Roman" w:cs="Times New Roman"/>
          <w:color w:val="auto"/>
        </w:rPr>
        <w:t xml:space="preserve">Novela „Moć savjesti“ objavljena je u prvoj zbirci </w:t>
      </w:r>
      <w:r w:rsidRPr="002B418E">
        <w:rPr>
          <w:rFonts w:ascii="Times New Roman" w:eastAsia="Times New Roman" w:hAnsi="Times New Roman" w:cs="Times New Roman"/>
          <w:color w:val="auto"/>
        </w:rPr>
        <w:t xml:space="preserve">(Matoš, </w:t>
      </w:r>
      <w:r w:rsidRPr="002B418E">
        <w:rPr>
          <w:rFonts w:ascii="Times New Roman" w:eastAsia="Times New Roman" w:hAnsi="Times New Roman" w:cs="Times New Roman"/>
          <w:i/>
          <w:color w:val="auto"/>
        </w:rPr>
        <w:t>Novo iverje</w:t>
      </w:r>
      <w:r>
        <w:rPr>
          <w:rFonts w:ascii="Times New Roman" w:eastAsia="Times New Roman" w:hAnsi="Times New Roman" w:cs="Times New Roman"/>
          <w:color w:val="auto"/>
        </w:rPr>
        <w:t xml:space="preserve"> </w:t>
      </w:r>
      <w:r w:rsidR="009F2F69">
        <w:rPr>
          <w:rFonts w:ascii="Times New Roman" w:eastAsia="Times New Roman" w:hAnsi="Times New Roman" w:cs="Times New Roman"/>
          <w:color w:val="auto"/>
        </w:rPr>
        <w:t>1</w:t>
      </w:r>
      <w:r w:rsidRPr="002B418E">
        <w:rPr>
          <w:rFonts w:ascii="Times New Roman" w:eastAsia="Times New Roman" w:hAnsi="Times New Roman" w:cs="Times New Roman"/>
          <w:color w:val="auto"/>
        </w:rPr>
        <w:t>36</w:t>
      </w:r>
      <w:r w:rsidR="009F2F69">
        <w:rPr>
          <w:rFonts w:ascii="Times New Roman" w:eastAsia="Times New Roman" w:hAnsi="Times New Roman" w:cs="Times New Roman"/>
          <w:color w:val="auto"/>
        </w:rPr>
        <w:t>–</w:t>
      </w:r>
      <w:r w:rsidRPr="002B418E">
        <w:rPr>
          <w:rFonts w:ascii="Times New Roman" w:eastAsia="Times New Roman" w:hAnsi="Times New Roman" w:cs="Times New Roman"/>
          <w:color w:val="auto"/>
        </w:rPr>
        <w:t>87)</w:t>
      </w:r>
      <w:r w:rsidR="00A20009">
        <w:rPr>
          <w:rFonts w:ascii="Times New Roman" w:eastAsia="Times New Roman" w:hAnsi="Times New Roman" w:cs="Times New Roman"/>
          <w:color w:val="auto"/>
        </w:rPr>
        <w:t>,</w:t>
      </w:r>
      <w:r w:rsidR="00A20009" w:rsidRPr="00A20009">
        <w:rPr>
          <w:rStyle w:val="Referencafusnote"/>
          <w:rFonts w:ascii="Times New Roman" w:hAnsi="Times New Roman" w:cs="Times New Roman"/>
          <w:color w:val="auto"/>
        </w:rPr>
        <w:t xml:space="preserve"> </w:t>
      </w:r>
      <w:r w:rsidR="00A20009">
        <w:rPr>
          <w:rStyle w:val="Referencafusnote"/>
          <w:rFonts w:ascii="Times New Roman" w:hAnsi="Times New Roman" w:cs="Times New Roman"/>
          <w:color w:val="auto"/>
        </w:rPr>
        <w:footnoteReference w:id="1"/>
      </w:r>
      <w:bookmarkStart w:id="0" w:name="_GoBack"/>
      <w:bookmarkEnd w:id="0"/>
      <w:r w:rsidRPr="002B418E">
        <w:rPr>
          <w:rFonts w:ascii="Times New Roman" w:eastAsia="Times New Roman" w:hAnsi="Times New Roman" w:cs="Times New Roman"/>
          <w:color w:val="auto"/>
        </w:rPr>
        <w:t xml:space="preserve">a </w:t>
      </w:r>
      <w:r w:rsidRPr="002B418E">
        <w:rPr>
          <w:rFonts w:ascii="Times New Roman" w:hAnsi="Times New Roman" w:cs="Times New Roman"/>
          <w:color w:val="auto"/>
        </w:rPr>
        <w:t>„</w:t>
      </w:r>
      <w:proofErr w:type="spellStart"/>
      <w:r w:rsidRPr="002B418E">
        <w:rPr>
          <w:rFonts w:ascii="Times New Roman" w:hAnsi="Times New Roman" w:cs="Times New Roman"/>
          <w:color w:val="auto"/>
        </w:rPr>
        <w:t>Camao</w:t>
      </w:r>
      <w:proofErr w:type="spellEnd"/>
      <w:r w:rsidRPr="002B418E">
        <w:rPr>
          <w:rFonts w:ascii="Times New Roman" w:hAnsi="Times New Roman" w:cs="Times New Roman"/>
          <w:color w:val="auto"/>
        </w:rPr>
        <w:t xml:space="preserve">“ u drugoj zbirci (Matoš, </w:t>
      </w:r>
      <w:r w:rsidRPr="002B418E">
        <w:rPr>
          <w:rFonts w:ascii="Times New Roman" w:hAnsi="Times New Roman" w:cs="Times New Roman"/>
          <w:i/>
          <w:color w:val="auto"/>
        </w:rPr>
        <w:t>Iverje</w:t>
      </w:r>
      <w:r w:rsidRPr="002B418E">
        <w:rPr>
          <w:rFonts w:ascii="Times New Roman" w:hAnsi="Times New Roman" w:cs="Times New Roman"/>
          <w:color w:val="auto"/>
        </w:rPr>
        <w:t xml:space="preserve"> 64</w:t>
      </w:r>
      <w:r w:rsidR="009F2F69">
        <w:rPr>
          <w:rFonts w:ascii="Times New Roman" w:hAnsi="Times New Roman" w:cs="Times New Roman"/>
          <w:color w:val="auto"/>
        </w:rPr>
        <w:t>–</w:t>
      </w:r>
      <w:r w:rsidRPr="002B418E">
        <w:rPr>
          <w:rFonts w:ascii="Times New Roman" w:hAnsi="Times New Roman" w:cs="Times New Roman"/>
          <w:color w:val="auto"/>
        </w:rPr>
        <w:t xml:space="preserve">78). </w:t>
      </w:r>
    </w:p>
    <w:p w:rsidR="007540AE" w:rsidRDefault="007540AE" w:rsidP="007540AE">
      <w:pPr>
        <w:pStyle w:val="Default"/>
        <w:rPr>
          <w:rFonts w:ascii="Times New Roman" w:hAnsi="Times New Roman" w:cs="Times New Roman"/>
          <w:color w:val="FF0000"/>
        </w:rPr>
      </w:pPr>
    </w:p>
    <w:p w:rsidR="007540AE" w:rsidRDefault="007540AE" w:rsidP="007540AE">
      <w:pPr>
        <w:pStyle w:val="Default"/>
        <w:rPr>
          <w:lang w:val="es-ES"/>
        </w:rPr>
      </w:pPr>
      <w:r>
        <w:rPr>
          <w:vertAlign w:val="superscript"/>
          <w:lang w:val="es-ES"/>
        </w:rPr>
        <w:t>*</w:t>
      </w:r>
      <w:r w:rsidRPr="003875E7">
        <w:rPr>
          <w:lang w:val="es-ES"/>
        </w:rPr>
        <w:t>U popisu liter</w:t>
      </w:r>
      <w:r>
        <w:rPr>
          <w:lang w:val="es-ES"/>
        </w:rPr>
        <w:t>ature djela se slažu abecedno, a umjesto imena autora stavlja se znak: ---.</w:t>
      </w:r>
    </w:p>
    <w:p w:rsidR="007540AE" w:rsidRDefault="007540AE" w:rsidP="007540AE">
      <w:pPr>
        <w:pStyle w:val="Default"/>
        <w:rPr>
          <w:rFonts w:ascii="Times New Roman" w:eastAsia="Times New Roman" w:hAnsi="Times New Roman" w:cs="Times New Roman"/>
        </w:rPr>
      </w:pPr>
    </w:p>
    <w:p w:rsidR="007540AE" w:rsidRDefault="007540AE" w:rsidP="007540AE">
      <w:pPr>
        <w:pStyle w:val="Default"/>
        <w:ind w:left="360"/>
        <w:rPr>
          <w:rFonts w:ascii="Times New Roman" w:eastAsia="Times New Roman" w:hAnsi="Times New Roman" w:cs="Times New Roman"/>
          <w:b/>
        </w:rPr>
      </w:pPr>
      <w:r w:rsidRPr="00092D34">
        <w:rPr>
          <w:rFonts w:ascii="Times New Roman" w:eastAsia="Times New Roman" w:hAnsi="Times New Roman" w:cs="Times New Roman"/>
          <w:b/>
        </w:rPr>
        <w:t>1.5. Navođenje više izvora različitih autora</w:t>
      </w:r>
    </w:p>
    <w:p w:rsidR="007540AE" w:rsidRDefault="007540AE" w:rsidP="007540AE">
      <w:pPr>
        <w:pStyle w:val="Default"/>
        <w:rPr>
          <w:rFonts w:ascii="Times New Roman" w:eastAsia="Times New Roman" w:hAnsi="Times New Roman" w:cs="Times New Roman"/>
        </w:rPr>
      </w:pPr>
    </w:p>
    <w:p w:rsidR="007540AE" w:rsidRDefault="007540AE" w:rsidP="007540AE">
      <w:pPr>
        <w:pStyle w:val="Default"/>
        <w:jc w:val="both"/>
        <w:rPr>
          <w:rFonts w:ascii="Times New Roman" w:eastAsia="Times New Roman" w:hAnsi="Times New Roman" w:cs="Times New Roman"/>
        </w:rPr>
      </w:pPr>
      <w:r w:rsidRPr="00092D34">
        <w:rPr>
          <w:rFonts w:ascii="Times New Roman" w:eastAsia="Times New Roman" w:hAnsi="Times New Roman" w:cs="Times New Roman"/>
        </w:rPr>
        <w:lastRenderedPageBreak/>
        <w:t>Ukoliko se u tekstu navodi više izvora različitih autora, unutar zagrade navode se prezimena autora te stranica na kojoj se nalazi citat ili na koju se referira</w:t>
      </w:r>
      <w:r>
        <w:rPr>
          <w:rFonts w:ascii="Times New Roman" w:eastAsia="Times New Roman" w:hAnsi="Times New Roman" w:cs="Times New Roman"/>
        </w:rPr>
        <w:t>, a navodi se odvajaju interpunkcijskim znakom točke sa zarezom (;).</w:t>
      </w:r>
    </w:p>
    <w:p w:rsidR="007540AE" w:rsidRDefault="007540AE" w:rsidP="007540AE">
      <w:pPr>
        <w:pStyle w:val="Default"/>
        <w:rPr>
          <w:rFonts w:ascii="Times New Roman" w:eastAsia="Times New Roman" w:hAnsi="Times New Roman" w:cs="Times New Roman"/>
        </w:rPr>
      </w:pPr>
    </w:p>
    <w:p w:rsidR="007540AE" w:rsidRPr="00092D34" w:rsidRDefault="007540AE" w:rsidP="007540AE">
      <w:pPr>
        <w:pStyle w:val="Default"/>
        <w:rPr>
          <w:rFonts w:ascii="Times New Roman" w:eastAsia="Times New Roman" w:hAnsi="Times New Roman" w:cs="Times New Roman"/>
        </w:rPr>
      </w:pPr>
    </w:p>
    <w:p w:rsidR="007540AE" w:rsidRPr="00092D34" w:rsidRDefault="007540AE" w:rsidP="007540AE">
      <w:pPr>
        <w:pStyle w:val="Default"/>
        <w:ind w:left="720"/>
        <w:rPr>
          <w:rFonts w:ascii="Times New Roman" w:eastAsia="Times New Roman" w:hAnsi="Times New Roman" w:cs="Times New Roman"/>
          <w:i/>
        </w:rPr>
      </w:pPr>
      <w:r w:rsidRPr="00092D34">
        <w:rPr>
          <w:rFonts w:ascii="Times New Roman" w:eastAsia="Times New Roman" w:hAnsi="Times New Roman" w:cs="Times New Roman"/>
          <w:i/>
        </w:rPr>
        <w:t>Primjer:</w:t>
      </w:r>
    </w:p>
    <w:p w:rsidR="007540AE" w:rsidRDefault="007540AE" w:rsidP="007540AE">
      <w:pPr>
        <w:pStyle w:val="Default"/>
        <w:ind w:left="720"/>
        <w:rPr>
          <w:rFonts w:ascii="Times New Roman" w:hAnsi="Times New Roman" w:cs="Times New Roman"/>
          <w:noProof/>
        </w:rPr>
      </w:pPr>
      <w:r>
        <w:rPr>
          <w:rFonts w:ascii="Times New Roman" w:hAnsi="Times New Roman" w:cs="Times New Roman"/>
          <w:noProof/>
        </w:rPr>
        <w:t>A</w:t>
      </w:r>
      <w:r w:rsidRPr="00722C41">
        <w:rPr>
          <w:rFonts w:ascii="Times New Roman" w:hAnsi="Times New Roman" w:cs="Times New Roman"/>
          <w:noProof/>
        </w:rPr>
        <w:t>bdukcija polazi retroduktivno od ishoda ili rezultata da bi se preko postavljanja vjerojatnih pretpostavki (hipoteza) zaključilo o pravilu koje može objasniti predmetni slučaj</w:t>
      </w:r>
      <w:r w:rsidRPr="00722C41">
        <w:rPr>
          <w:rFonts w:ascii="Times New Roman" w:hAnsi="Times New Roman" w:cs="Times New Roman"/>
        </w:rPr>
        <w:t xml:space="preserve"> (</w:t>
      </w:r>
      <w:proofErr w:type="spellStart"/>
      <w:r w:rsidRPr="00722C41">
        <w:rPr>
          <w:rFonts w:ascii="Times New Roman" w:hAnsi="Times New Roman" w:cs="Times New Roman"/>
        </w:rPr>
        <w:t>Petrilli</w:t>
      </w:r>
      <w:proofErr w:type="spellEnd"/>
      <w:r w:rsidRPr="00722C41">
        <w:rPr>
          <w:rFonts w:ascii="Times New Roman" w:hAnsi="Times New Roman" w:cs="Times New Roman"/>
        </w:rPr>
        <w:t xml:space="preserve"> 135</w:t>
      </w:r>
      <w:r>
        <w:rPr>
          <w:rFonts w:ascii="Times New Roman" w:hAnsi="Times New Roman" w:cs="Times New Roman"/>
        </w:rPr>
        <w:t>;</w:t>
      </w:r>
      <w:r w:rsidRPr="00722C41">
        <w:rPr>
          <w:rFonts w:ascii="Times New Roman" w:hAnsi="Times New Roman" w:cs="Times New Roman"/>
        </w:rPr>
        <w:t xml:space="preserve"> </w:t>
      </w:r>
      <w:proofErr w:type="spellStart"/>
      <w:r w:rsidRPr="00722C41">
        <w:rPr>
          <w:rFonts w:ascii="Times New Roman" w:hAnsi="Times New Roman" w:cs="Times New Roman"/>
        </w:rPr>
        <w:t>Nöth</w:t>
      </w:r>
      <w:proofErr w:type="spellEnd"/>
      <w:r w:rsidRPr="00722C41">
        <w:rPr>
          <w:rFonts w:ascii="Times New Roman" w:hAnsi="Times New Roman" w:cs="Times New Roman"/>
        </w:rPr>
        <w:t xml:space="preserve"> 69)</w:t>
      </w:r>
      <w:r w:rsidRPr="00722C41">
        <w:rPr>
          <w:rFonts w:ascii="Times New Roman" w:hAnsi="Times New Roman" w:cs="Times New Roman"/>
          <w:noProof/>
        </w:rPr>
        <w:t>.</w:t>
      </w:r>
    </w:p>
    <w:p w:rsidR="007540AE" w:rsidRDefault="007540AE" w:rsidP="007540AE">
      <w:pPr>
        <w:pStyle w:val="Default"/>
        <w:rPr>
          <w:rFonts w:ascii="Times New Roman" w:hAnsi="Times New Roman" w:cs="Times New Roman"/>
          <w:noProof/>
        </w:rPr>
      </w:pPr>
    </w:p>
    <w:p w:rsidR="007540AE" w:rsidRDefault="007540AE" w:rsidP="007540AE">
      <w:pPr>
        <w:pStyle w:val="Default"/>
        <w:ind w:left="720"/>
        <w:rPr>
          <w:rFonts w:ascii="Times New Roman" w:hAnsi="Times New Roman" w:cs="Times New Roman"/>
        </w:rPr>
      </w:pPr>
    </w:p>
    <w:p w:rsidR="007540AE" w:rsidRPr="00092D34" w:rsidRDefault="007540AE" w:rsidP="007540AE">
      <w:pPr>
        <w:pStyle w:val="Default"/>
        <w:ind w:left="720"/>
        <w:rPr>
          <w:rFonts w:ascii="Times New Roman" w:eastAsia="Times New Roman" w:hAnsi="Times New Roman" w:cs="Times New Roman"/>
          <w:i/>
        </w:rPr>
      </w:pPr>
    </w:p>
    <w:p w:rsidR="007540AE" w:rsidRPr="000074A0" w:rsidRDefault="007540AE" w:rsidP="007540AE">
      <w:pPr>
        <w:pStyle w:val="Odlomakpopisa"/>
        <w:numPr>
          <w:ilvl w:val="0"/>
          <w:numId w:val="1"/>
        </w:numPr>
        <w:spacing w:line="240" w:lineRule="auto"/>
        <w:rPr>
          <w:rFonts w:ascii="Times New Roman" w:hAnsi="Times New Roman" w:cs="Times New Roman"/>
          <w:b/>
          <w:sz w:val="24"/>
          <w:szCs w:val="24"/>
          <w:lang w:val="hr-HR"/>
        </w:rPr>
      </w:pPr>
      <w:r w:rsidRPr="000074A0">
        <w:rPr>
          <w:rFonts w:ascii="Times New Roman" w:hAnsi="Times New Roman" w:cs="Times New Roman"/>
          <w:b/>
          <w:sz w:val="24"/>
          <w:szCs w:val="24"/>
          <w:lang w:val="hr-HR"/>
        </w:rPr>
        <w:t>Dužina citata</w:t>
      </w:r>
    </w:p>
    <w:p w:rsidR="007540AE" w:rsidRPr="000074A0" w:rsidRDefault="007540AE" w:rsidP="007540AE">
      <w:pPr>
        <w:rPr>
          <w:rFonts w:ascii="Times New Roman" w:hAnsi="Times New Roman" w:cs="Times New Roman"/>
          <w:b/>
          <w:sz w:val="24"/>
          <w:szCs w:val="24"/>
        </w:rPr>
      </w:pPr>
    </w:p>
    <w:p w:rsidR="007540AE" w:rsidRPr="000074A0" w:rsidRDefault="007540AE" w:rsidP="007540AE">
      <w:pPr>
        <w:rPr>
          <w:rFonts w:ascii="Times New Roman" w:hAnsi="Times New Roman" w:cs="Times New Roman"/>
          <w:b/>
          <w:sz w:val="24"/>
          <w:szCs w:val="24"/>
        </w:rPr>
      </w:pPr>
      <w:r w:rsidRPr="000074A0">
        <w:rPr>
          <w:rFonts w:ascii="Times New Roman" w:hAnsi="Times New Roman" w:cs="Times New Roman"/>
          <w:b/>
          <w:sz w:val="24"/>
          <w:szCs w:val="24"/>
        </w:rPr>
        <w:t xml:space="preserve">2.1. Kratki citati </w:t>
      </w:r>
    </w:p>
    <w:p w:rsidR="007540AE" w:rsidRPr="000074A0" w:rsidRDefault="007540AE" w:rsidP="007540AE">
      <w:pPr>
        <w:jc w:val="both"/>
        <w:rPr>
          <w:rFonts w:ascii="Times New Roman" w:hAnsi="Times New Roman" w:cs="Times New Roman"/>
          <w:sz w:val="24"/>
          <w:szCs w:val="24"/>
        </w:rPr>
      </w:pPr>
      <w:r w:rsidRPr="000074A0">
        <w:rPr>
          <w:rFonts w:ascii="Times New Roman" w:hAnsi="Times New Roman" w:cs="Times New Roman"/>
          <w:sz w:val="24"/>
          <w:szCs w:val="24"/>
        </w:rPr>
        <w:t xml:space="preserve">Kratki citati u tekstovima (do četiri retka proze ili tri retka poezije) navode se unutar dvostrukih navodnika. Navode se autor i broj stranice (ili broj retka, u slučaju stihova) te se navodi cjelokupna referenca u popisu literature. </w:t>
      </w:r>
      <w:r w:rsidRPr="00FB39EF">
        <w:rPr>
          <w:rFonts w:ascii="Times New Roman" w:hAnsi="Times New Roman" w:cs="Times New Roman"/>
          <w:sz w:val="24"/>
          <w:szCs w:val="24"/>
          <w:u w:val="single"/>
        </w:rPr>
        <w:t>Interpunkcijski se znakovi poput točke, zareza te točke sa zarezom pišu nakon citata</w:t>
      </w:r>
      <w:r w:rsidRPr="000074A0">
        <w:rPr>
          <w:rFonts w:ascii="Times New Roman" w:hAnsi="Times New Roman" w:cs="Times New Roman"/>
          <w:sz w:val="24"/>
          <w:szCs w:val="24"/>
        </w:rPr>
        <w:t>. Upitnik i uskličnik pišu se unutar navodnika ukoliko su dio citata, a izvan navodnika ukoliko su dio vlastitog teksta.</w:t>
      </w:r>
    </w:p>
    <w:p w:rsidR="007540AE" w:rsidRPr="000074A0" w:rsidRDefault="007540AE" w:rsidP="007540AE">
      <w:pPr>
        <w:rPr>
          <w:rFonts w:ascii="Times New Roman" w:hAnsi="Times New Roman" w:cs="Times New Roman"/>
          <w:i/>
          <w:sz w:val="24"/>
          <w:szCs w:val="24"/>
        </w:rPr>
      </w:pPr>
      <w:r w:rsidRPr="000074A0">
        <w:rPr>
          <w:rFonts w:ascii="Times New Roman" w:hAnsi="Times New Roman" w:cs="Times New Roman"/>
          <w:i/>
          <w:sz w:val="24"/>
          <w:szCs w:val="24"/>
        </w:rPr>
        <w:t xml:space="preserve">Primjeri: </w:t>
      </w:r>
    </w:p>
    <w:p w:rsidR="007540AE" w:rsidRPr="000074A0" w:rsidRDefault="007540AE" w:rsidP="007540AE">
      <w:pPr>
        <w:shd w:val="clear" w:color="auto" w:fill="FFFFFF"/>
        <w:ind w:left="720"/>
        <w:rPr>
          <w:rFonts w:ascii="Times New Roman" w:hAnsi="Times New Roman" w:cs="Times New Roman"/>
          <w:sz w:val="24"/>
          <w:szCs w:val="24"/>
        </w:rPr>
      </w:pPr>
      <w:proofErr w:type="spellStart"/>
      <w:r w:rsidRPr="000074A0">
        <w:rPr>
          <w:rFonts w:ascii="Times New Roman" w:hAnsi="Times New Roman" w:cs="Times New Roman"/>
          <w:sz w:val="24"/>
          <w:szCs w:val="24"/>
        </w:rPr>
        <w:t>Solus</w:t>
      </w:r>
      <w:proofErr w:type="spellEnd"/>
      <w:r w:rsidRPr="000074A0">
        <w:rPr>
          <w:rFonts w:ascii="Times New Roman" w:hAnsi="Times New Roman" w:cs="Times New Roman"/>
          <w:sz w:val="24"/>
          <w:szCs w:val="24"/>
        </w:rPr>
        <w:t xml:space="preserve"> nije dokoni gradski šetač ili </w:t>
      </w:r>
      <w:proofErr w:type="spellStart"/>
      <w:r w:rsidRPr="000074A0">
        <w:rPr>
          <w:rFonts w:ascii="Times New Roman" w:hAnsi="Times New Roman" w:cs="Times New Roman"/>
          <w:sz w:val="24"/>
          <w:szCs w:val="24"/>
        </w:rPr>
        <w:t>flaner</w:t>
      </w:r>
      <w:proofErr w:type="spellEnd"/>
      <w:r w:rsidRPr="000074A0">
        <w:rPr>
          <w:rFonts w:ascii="Times New Roman" w:hAnsi="Times New Roman" w:cs="Times New Roman"/>
          <w:sz w:val="24"/>
          <w:szCs w:val="24"/>
        </w:rPr>
        <w:t xml:space="preserve">, nego putnik nalik „prosjaku ili vandrokašu” (Matoš 163) koji putuje </w:t>
      </w:r>
      <w:proofErr w:type="spellStart"/>
      <w:r w:rsidRPr="000074A0">
        <w:rPr>
          <w:rFonts w:ascii="Times New Roman" w:hAnsi="Times New Roman" w:cs="Times New Roman"/>
          <w:sz w:val="24"/>
          <w:szCs w:val="24"/>
        </w:rPr>
        <w:t>sȃm</w:t>
      </w:r>
      <w:proofErr w:type="spellEnd"/>
      <w:r w:rsidRPr="000074A0">
        <w:rPr>
          <w:rFonts w:ascii="Times New Roman" w:hAnsi="Times New Roman" w:cs="Times New Roman"/>
          <w:sz w:val="24"/>
          <w:szCs w:val="24"/>
        </w:rPr>
        <w:t xml:space="preserve"> i bježi iz gradova.  </w:t>
      </w:r>
    </w:p>
    <w:p w:rsidR="007540AE" w:rsidRPr="000074A0" w:rsidRDefault="007540AE" w:rsidP="007540AE">
      <w:pPr>
        <w:shd w:val="clear" w:color="auto" w:fill="FFFFFF"/>
        <w:ind w:left="720"/>
        <w:rPr>
          <w:rFonts w:ascii="Times New Roman" w:hAnsi="Times New Roman" w:cs="Times New Roman"/>
          <w:sz w:val="24"/>
          <w:szCs w:val="24"/>
        </w:rPr>
      </w:pPr>
    </w:p>
    <w:p w:rsidR="007540AE" w:rsidRPr="000074A0" w:rsidRDefault="007540AE" w:rsidP="007540AE">
      <w:pPr>
        <w:shd w:val="clear" w:color="auto" w:fill="FFFFFF"/>
        <w:ind w:left="720"/>
        <w:rPr>
          <w:rFonts w:ascii="Times New Roman" w:hAnsi="Times New Roman" w:cs="Times New Roman"/>
          <w:sz w:val="24"/>
          <w:szCs w:val="24"/>
        </w:rPr>
      </w:pPr>
      <w:proofErr w:type="spellStart"/>
      <w:r w:rsidRPr="000074A0">
        <w:rPr>
          <w:rFonts w:ascii="Times New Roman" w:hAnsi="Times New Roman" w:cs="Times New Roman"/>
          <w:sz w:val="24"/>
          <w:szCs w:val="24"/>
        </w:rPr>
        <w:t>Solus</w:t>
      </w:r>
      <w:proofErr w:type="spellEnd"/>
      <w:r w:rsidRPr="000074A0">
        <w:rPr>
          <w:rFonts w:ascii="Times New Roman" w:hAnsi="Times New Roman" w:cs="Times New Roman"/>
          <w:sz w:val="24"/>
          <w:szCs w:val="24"/>
        </w:rPr>
        <w:t xml:space="preserve">, prema Matošu, nije dokoni gradski šetač ili </w:t>
      </w:r>
      <w:proofErr w:type="spellStart"/>
      <w:r w:rsidRPr="000074A0">
        <w:rPr>
          <w:rFonts w:ascii="Times New Roman" w:hAnsi="Times New Roman" w:cs="Times New Roman"/>
          <w:sz w:val="24"/>
          <w:szCs w:val="24"/>
        </w:rPr>
        <w:t>flaner</w:t>
      </w:r>
      <w:proofErr w:type="spellEnd"/>
      <w:r w:rsidRPr="000074A0">
        <w:rPr>
          <w:rFonts w:ascii="Times New Roman" w:hAnsi="Times New Roman" w:cs="Times New Roman"/>
          <w:sz w:val="24"/>
          <w:szCs w:val="24"/>
        </w:rPr>
        <w:t>, nego putnik nalik</w:t>
      </w:r>
      <w:r>
        <w:rPr>
          <w:rFonts w:ascii="Times New Roman" w:hAnsi="Times New Roman" w:cs="Times New Roman"/>
          <w:sz w:val="24"/>
          <w:szCs w:val="24"/>
        </w:rPr>
        <w:t xml:space="preserve"> „prosjaku ili vandrokašu” (</w:t>
      </w:r>
      <w:r w:rsidRPr="000074A0">
        <w:rPr>
          <w:rFonts w:ascii="Times New Roman" w:hAnsi="Times New Roman" w:cs="Times New Roman"/>
          <w:sz w:val="24"/>
          <w:szCs w:val="24"/>
        </w:rPr>
        <w:t xml:space="preserve">63). </w:t>
      </w:r>
    </w:p>
    <w:p w:rsidR="007540AE" w:rsidRPr="000074A0" w:rsidRDefault="007540AE" w:rsidP="007540AE">
      <w:pPr>
        <w:pStyle w:val="Bezproreda"/>
        <w:ind w:left="720"/>
        <w:jc w:val="both"/>
        <w:rPr>
          <w:rFonts w:ascii="Times New Roman" w:eastAsia="Times New Roman" w:hAnsi="Times New Roman" w:cs="Times New Roman"/>
          <w:sz w:val="24"/>
          <w:szCs w:val="24"/>
        </w:rPr>
      </w:pPr>
    </w:p>
    <w:p w:rsidR="007540AE" w:rsidRPr="000074A0" w:rsidRDefault="007540AE" w:rsidP="007540AE">
      <w:pPr>
        <w:pStyle w:val="Bezproreda"/>
        <w:ind w:left="720"/>
        <w:jc w:val="both"/>
        <w:rPr>
          <w:rFonts w:ascii="Times New Roman" w:hAnsi="Times New Roman" w:cs="Times New Roman"/>
          <w:sz w:val="24"/>
          <w:szCs w:val="24"/>
        </w:rPr>
      </w:pPr>
      <w:r w:rsidRPr="000074A0">
        <w:rPr>
          <w:rFonts w:ascii="Times New Roman" w:eastAsia="Times New Roman" w:hAnsi="Times New Roman" w:cs="Times New Roman"/>
          <w:sz w:val="24"/>
          <w:szCs w:val="24"/>
        </w:rPr>
        <w:t>Je li moguće da su „a</w:t>
      </w:r>
      <w:r w:rsidRPr="000074A0">
        <w:rPr>
          <w:rFonts w:ascii="Times New Roman" w:hAnsi="Times New Roman" w:cs="Times New Roman"/>
          <w:sz w:val="24"/>
          <w:szCs w:val="24"/>
        </w:rPr>
        <w:t>legorije su u carstvu misli, ono što su ruine u carstvu stvari“ (Benjamin 139)?</w:t>
      </w: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rPr>
          <w:rFonts w:ascii="Times New Roman" w:eastAsia="Times New Roman" w:hAnsi="Times New Roman" w:cs="Times New Roman"/>
          <w:sz w:val="24"/>
          <w:szCs w:val="24"/>
        </w:rPr>
      </w:pPr>
      <w:r w:rsidRPr="000074A0">
        <w:rPr>
          <w:rFonts w:ascii="Times New Roman" w:eastAsia="Times New Roman" w:hAnsi="Times New Roman" w:cs="Times New Roman"/>
          <w:sz w:val="24"/>
          <w:szCs w:val="24"/>
        </w:rPr>
        <w:t xml:space="preserve">U slučaju poezije, stihovi se odvajaju kosom crtom ( / ) te prije i poslije kose crte ide razmak. Pauze između strofa odvajaju se dvostrukom kosom crtom ( // ). </w:t>
      </w: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rPr>
          <w:rFonts w:ascii="Times New Roman" w:eastAsia="Times New Roman" w:hAnsi="Times New Roman" w:cs="Times New Roman"/>
          <w:i/>
          <w:sz w:val="24"/>
          <w:szCs w:val="24"/>
        </w:rPr>
      </w:pPr>
      <w:r w:rsidRPr="000074A0">
        <w:rPr>
          <w:rFonts w:ascii="Times New Roman" w:eastAsia="Times New Roman" w:hAnsi="Times New Roman" w:cs="Times New Roman"/>
          <w:i/>
          <w:sz w:val="24"/>
          <w:szCs w:val="24"/>
        </w:rPr>
        <w:t xml:space="preserve">Primjer: </w:t>
      </w:r>
    </w:p>
    <w:p w:rsidR="007540AE" w:rsidRPr="000074A0" w:rsidRDefault="007540AE" w:rsidP="007540AE">
      <w:pPr>
        <w:shd w:val="clear" w:color="auto" w:fill="FFFFFF"/>
        <w:rPr>
          <w:rFonts w:ascii="Georgia" w:hAnsi="Georgia"/>
          <w:sz w:val="24"/>
          <w:szCs w:val="24"/>
          <w:shd w:val="clear" w:color="auto" w:fill="FFFFFF"/>
        </w:rPr>
      </w:pPr>
    </w:p>
    <w:p w:rsidR="007540AE" w:rsidRPr="000074A0" w:rsidRDefault="007540AE" w:rsidP="007540AE">
      <w:pPr>
        <w:shd w:val="clear" w:color="auto" w:fill="FFFFFF"/>
        <w:spacing w:after="24"/>
        <w:ind w:left="720"/>
        <w:rPr>
          <w:rFonts w:ascii="Georgia" w:hAnsi="Georgia"/>
          <w:sz w:val="24"/>
          <w:szCs w:val="24"/>
          <w:shd w:val="clear" w:color="auto" w:fill="FFFFFF"/>
        </w:rPr>
      </w:pPr>
      <w:r w:rsidRPr="000074A0">
        <w:rPr>
          <w:rFonts w:ascii="Times New Roman" w:hAnsi="Times New Roman" w:cs="Times New Roman"/>
          <w:sz w:val="24"/>
          <w:szCs w:val="24"/>
          <w:shd w:val="clear" w:color="auto" w:fill="FFFFFF"/>
        </w:rPr>
        <w:t xml:space="preserve">Matoševa </w:t>
      </w:r>
      <w:r w:rsidRPr="000074A0">
        <w:rPr>
          <w:rFonts w:ascii="Times New Roman" w:hAnsi="Times New Roman" w:cs="Times New Roman"/>
          <w:bCs/>
          <w:i/>
          <w:sz w:val="24"/>
          <w:szCs w:val="24"/>
          <w:shd w:val="clear" w:color="auto" w:fill="FFFFFF"/>
        </w:rPr>
        <w:t>Mȍra</w:t>
      </w:r>
      <w:r w:rsidRPr="000074A0">
        <w:rPr>
          <w:rFonts w:ascii="Times New Roman" w:hAnsi="Times New Roman" w:cs="Times New Roman"/>
          <w:sz w:val="24"/>
          <w:szCs w:val="24"/>
          <w:shd w:val="clear" w:color="auto" w:fill="FFFFFF"/>
        </w:rPr>
        <w:t xml:space="preserve"> započinje stihovima: „</w:t>
      </w:r>
      <w:r w:rsidRPr="000074A0">
        <w:rPr>
          <w:rFonts w:ascii="Times New Roman" w:eastAsia="Times New Roman" w:hAnsi="Times New Roman" w:cs="Times New Roman"/>
          <w:sz w:val="24"/>
          <w:szCs w:val="24"/>
          <w:lang w:eastAsia="hr-HR"/>
        </w:rPr>
        <w:t xml:space="preserve">U noćni sat /  </w:t>
      </w:r>
      <w:proofErr w:type="spellStart"/>
      <w:r w:rsidRPr="000074A0">
        <w:rPr>
          <w:rFonts w:ascii="Times New Roman" w:eastAsia="Times New Roman" w:hAnsi="Times New Roman" w:cs="Times New Roman"/>
          <w:sz w:val="24"/>
          <w:szCs w:val="24"/>
          <w:lang w:eastAsia="hr-HR"/>
        </w:rPr>
        <w:t>Ušo</w:t>
      </w:r>
      <w:proofErr w:type="spellEnd"/>
      <w:r w:rsidRPr="000074A0">
        <w:rPr>
          <w:rFonts w:ascii="Times New Roman" w:eastAsia="Times New Roman" w:hAnsi="Times New Roman" w:cs="Times New Roman"/>
          <w:sz w:val="24"/>
          <w:szCs w:val="24"/>
          <w:lang w:eastAsia="hr-HR"/>
        </w:rPr>
        <w:t xml:space="preserve"> je </w:t>
      </w:r>
      <w:proofErr w:type="spellStart"/>
      <w:r w:rsidRPr="000074A0">
        <w:rPr>
          <w:rFonts w:ascii="Times New Roman" w:eastAsia="Times New Roman" w:hAnsi="Times New Roman" w:cs="Times New Roman"/>
          <w:sz w:val="24"/>
          <w:szCs w:val="24"/>
          <w:lang w:eastAsia="hr-HR"/>
        </w:rPr>
        <w:t>ko</w:t>
      </w:r>
      <w:proofErr w:type="spellEnd"/>
      <w:r w:rsidRPr="000074A0">
        <w:rPr>
          <w:rFonts w:ascii="Times New Roman" w:eastAsia="Times New Roman" w:hAnsi="Times New Roman" w:cs="Times New Roman"/>
          <w:sz w:val="24"/>
          <w:szCs w:val="24"/>
          <w:lang w:eastAsia="hr-HR"/>
        </w:rPr>
        <w:t xml:space="preserve"> tat / u kutu čuči “ (1–3).</w:t>
      </w:r>
      <w:r w:rsidRPr="000074A0">
        <w:rPr>
          <w:rFonts w:ascii="Georgia" w:hAnsi="Georgia"/>
          <w:sz w:val="24"/>
          <w:szCs w:val="24"/>
          <w:shd w:val="clear" w:color="auto" w:fill="FFFFFF"/>
        </w:rPr>
        <w:t xml:space="preserve"> </w:t>
      </w:r>
    </w:p>
    <w:p w:rsidR="007540AE" w:rsidRPr="000074A0" w:rsidRDefault="007540AE" w:rsidP="007540AE">
      <w:pPr>
        <w:shd w:val="clear" w:color="auto" w:fill="FFFFFF"/>
        <w:rPr>
          <w:rFonts w:ascii="Georgia" w:hAnsi="Georgia"/>
          <w:sz w:val="24"/>
          <w:szCs w:val="24"/>
          <w:shd w:val="clear" w:color="auto" w:fill="FFFFFF"/>
        </w:rPr>
      </w:pPr>
    </w:p>
    <w:p w:rsidR="007540AE" w:rsidRPr="000074A0" w:rsidRDefault="007540AE" w:rsidP="007540AE">
      <w:pPr>
        <w:shd w:val="clear" w:color="auto" w:fill="FFFFFF"/>
        <w:rPr>
          <w:rFonts w:ascii="Times New Roman" w:hAnsi="Times New Roman" w:cs="Times New Roman"/>
          <w:sz w:val="24"/>
          <w:szCs w:val="24"/>
          <w:shd w:val="clear" w:color="auto" w:fill="FFFFFF"/>
        </w:rPr>
      </w:pPr>
    </w:p>
    <w:p w:rsidR="007540AE" w:rsidRPr="000074A0" w:rsidRDefault="007540AE" w:rsidP="007540AE">
      <w:pPr>
        <w:shd w:val="clear" w:color="auto" w:fill="FFFFFF"/>
        <w:rPr>
          <w:rFonts w:ascii="Times New Roman" w:eastAsia="Times New Roman" w:hAnsi="Times New Roman" w:cs="Times New Roman"/>
          <w:b/>
          <w:sz w:val="24"/>
          <w:szCs w:val="24"/>
        </w:rPr>
      </w:pPr>
      <w:r w:rsidRPr="000074A0">
        <w:rPr>
          <w:rFonts w:ascii="Times New Roman" w:eastAsia="Times New Roman" w:hAnsi="Times New Roman" w:cs="Times New Roman"/>
          <w:b/>
          <w:sz w:val="24"/>
          <w:szCs w:val="24"/>
        </w:rPr>
        <w:t>2.2. Dugački citati</w:t>
      </w: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jc w:val="both"/>
        <w:rPr>
          <w:rFonts w:ascii="Times New Roman" w:eastAsia="Times New Roman" w:hAnsi="Times New Roman" w:cs="Times New Roman"/>
          <w:sz w:val="24"/>
          <w:szCs w:val="24"/>
        </w:rPr>
      </w:pPr>
      <w:r w:rsidRPr="000074A0">
        <w:rPr>
          <w:rFonts w:ascii="Times New Roman" w:eastAsia="Times New Roman" w:hAnsi="Times New Roman" w:cs="Times New Roman"/>
          <w:sz w:val="24"/>
          <w:szCs w:val="24"/>
        </w:rPr>
        <w:t xml:space="preserve">Citati duži od četiri retka proze ili tri retka poezije navode se kao zaseban dio teksta bez navodnika. Citat započinje u novom redu, ½ inča (1,25 cm) od lijeve margine. Citat se navodi sa završnim interpunkcijskim znakom, prije zagrade. </w:t>
      </w: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rPr>
          <w:rFonts w:ascii="Times New Roman" w:eastAsia="Times New Roman" w:hAnsi="Times New Roman" w:cs="Times New Roman"/>
          <w:i/>
          <w:sz w:val="24"/>
          <w:szCs w:val="24"/>
        </w:rPr>
      </w:pPr>
      <w:r w:rsidRPr="000074A0">
        <w:rPr>
          <w:rFonts w:ascii="Times New Roman" w:eastAsia="Times New Roman" w:hAnsi="Times New Roman" w:cs="Times New Roman"/>
          <w:i/>
          <w:sz w:val="24"/>
          <w:szCs w:val="24"/>
        </w:rPr>
        <w:t xml:space="preserve">Primjeri: </w:t>
      </w: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shd w:val="clear" w:color="auto" w:fill="FFFFFF"/>
        <w:rPr>
          <w:rFonts w:ascii="Times New Roman" w:hAnsi="Times New Roman" w:cs="Times New Roman"/>
          <w:sz w:val="24"/>
          <w:szCs w:val="24"/>
        </w:rPr>
      </w:pPr>
      <w:r w:rsidRPr="000074A0">
        <w:rPr>
          <w:rFonts w:ascii="Times New Roman" w:hAnsi="Times New Roman" w:cs="Times New Roman"/>
          <w:sz w:val="24"/>
          <w:szCs w:val="24"/>
        </w:rPr>
        <w:t xml:space="preserve">Na granici vizije miješaju se elementi realnoga i irealnoga, isprepleteni s literarnim </w:t>
      </w:r>
      <w:proofErr w:type="spellStart"/>
      <w:r w:rsidRPr="000074A0">
        <w:rPr>
          <w:rFonts w:ascii="Times New Roman" w:hAnsi="Times New Roman" w:cs="Times New Roman"/>
          <w:sz w:val="24"/>
          <w:szCs w:val="24"/>
        </w:rPr>
        <w:t>topoima</w:t>
      </w:r>
      <w:proofErr w:type="spellEnd"/>
      <w:r w:rsidRPr="000074A0">
        <w:rPr>
          <w:rFonts w:ascii="Times New Roman" w:hAnsi="Times New Roman" w:cs="Times New Roman"/>
          <w:sz w:val="24"/>
          <w:szCs w:val="24"/>
        </w:rPr>
        <w:t>:</w:t>
      </w:r>
    </w:p>
    <w:p w:rsidR="007540AE" w:rsidRPr="000074A0" w:rsidRDefault="007540AE" w:rsidP="007540AE">
      <w:pPr>
        <w:shd w:val="clear" w:color="auto" w:fill="FFFFFF"/>
        <w:rPr>
          <w:rFonts w:ascii="Times New Roman" w:hAnsi="Times New Roman" w:cs="Times New Roman"/>
          <w:sz w:val="24"/>
          <w:szCs w:val="24"/>
        </w:rPr>
      </w:pPr>
    </w:p>
    <w:p w:rsidR="007540AE" w:rsidRPr="000074A0" w:rsidRDefault="007540AE" w:rsidP="00A20009">
      <w:pPr>
        <w:shd w:val="clear" w:color="auto" w:fill="FFFFFF"/>
        <w:spacing w:line="360" w:lineRule="auto"/>
        <w:ind w:left="720"/>
        <w:jc w:val="both"/>
        <w:rPr>
          <w:rFonts w:ascii="Times New Roman" w:hAnsi="Times New Roman" w:cs="Times New Roman"/>
          <w:sz w:val="24"/>
          <w:szCs w:val="24"/>
        </w:rPr>
      </w:pPr>
      <w:r w:rsidRPr="000074A0">
        <w:rPr>
          <w:rFonts w:ascii="Times New Roman" w:hAnsi="Times New Roman" w:cs="Times New Roman"/>
          <w:sz w:val="24"/>
          <w:szCs w:val="24"/>
        </w:rPr>
        <w:lastRenderedPageBreak/>
        <w:t xml:space="preserve">Sunce grije, gori tako zlatno i sjajno da kamenje i krute hridi dođoše od tog sjaja mekani i puni života kao bilje. Zemlja, šuma, modre planine dršću, trepere kao da će se probuditi, uskrsnuti. Sve je tako prožeto sjajem da bi svijet, čini mi se, sijao kao dragulj u pomrčini, da sunce iznenada </w:t>
      </w:r>
      <w:proofErr w:type="spellStart"/>
      <w:r w:rsidRPr="000074A0">
        <w:rPr>
          <w:rFonts w:ascii="Times New Roman" w:hAnsi="Times New Roman" w:cs="Times New Roman"/>
          <w:sz w:val="24"/>
          <w:szCs w:val="24"/>
        </w:rPr>
        <w:t>ugasne</w:t>
      </w:r>
      <w:proofErr w:type="spellEnd"/>
      <w:r w:rsidRPr="000074A0">
        <w:rPr>
          <w:rFonts w:ascii="Times New Roman" w:hAnsi="Times New Roman" w:cs="Times New Roman"/>
          <w:sz w:val="24"/>
          <w:szCs w:val="24"/>
        </w:rPr>
        <w:t xml:space="preserve">. Cvijeće pjeva mirisom tratinčica i ivanjskog cvijeća šaren pastorale. Jezero šumi srebrnu himnu, iz tamnih šuma bruje crni koralji. Nebo šušti zastavom od modre svile. Iz dubine grmlja, gajeva i gore skaču razigrane djevojke, šibajući uzduh znojnom, </w:t>
      </w:r>
      <w:proofErr w:type="spellStart"/>
      <w:r w:rsidRPr="000074A0">
        <w:rPr>
          <w:rFonts w:ascii="Times New Roman" w:hAnsi="Times New Roman" w:cs="Times New Roman"/>
          <w:sz w:val="24"/>
          <w:szCs w:val="24"/>
        </w:rPr>
        <w:t>bahantskom</w:t>
      </w:r>
      <w:proofErr w:type="spellEnd"/>
      <w:r w:rsidRPr="000074A0">
        <w:rPr>
          <w:rFonts w:ascii="Times New Roman" w:hAnsi="Times New Roman" w:cs="Times New Roman"/>
          <w:sz w:val="24"/>
          <w:szCs w:val="24"/>
        </w:rPr>
        <w:t xml:space="preserve"> kosom. (Matoš 259)</w:t>
      </w:r>
    </w:p>
    <w:p w:rsidR="007540AE" w:rsidRPr="000074A0" w:rsidRDefault="007540AE" w:rsidP="00A20009">
      <w:pPr>
        <w:shd w:val="clear" w:color="auto" w:fill="FFFFFF"/>
        <w:spacing w:line="360" w:lineRule="auto"/>
        <w:ind w:left="720"/>
        <w:rPr>
          <w:rFonts w:ascii="Times New Roman" w:hAnsi="Times New Roman" w:cs="Times New Roman"/>
          <w:sz w:val="24"/>
          <w:szCs w:val="24"/>
        </w:rPr>
      </w:pPr>
    </w:p>
    <w:p w:rsidR="007540AE" w:rsidRPr="000074A0" w:rsidRDefault="007540AE" w:rsidP="007540AE">
      <w:pPr>
        <w:shd w:val="clear" w:color="auto" w:fill="FFFFFF"/>
        <w:rPr>
          <w:rFonts w:ascii="Times New Roman" w:hAnsi="Times New Roman" w:cs="Times New Roman"/>
          <w:sz w:val="24"/>
          <w:szCs w:val="24"/>
        </w:rPr>
      </w:pPr>
    </w:p>
    <w:p w:rsidR="007540AE" w:rsidRPr="000074A0" w:rsidRDefault="007540AE" w:rsidP="007540AE">
      <w:pPr>
        <w:shd w:val="clear" w:color="auto" w:fill="FFFFFF"/>
        <w:rPr>
          <w:rFonts w:ascii="Times New Roman" w:hAnsi="Times New Roman" w:cs="Times New Roman"/>
          <w:sz w:val="24"/>
          <w:szCs w:val="24"/>
        </w:rPr>
      </w:pPr>
      <w:r w:rsidRPr="000074A0">
        <w:rPr>
          <w:rFonts w:ascii="Times New Roman" w:hAnsi="Times New Roman" w:cs="Times New Roman"/>
          <w:sz w:val="24"/>
          <w:szCs w:val="24"/>
        </w:rPr>
        <w:t xml:space="preserve">U poemi </w:t>
      </w:r>
      <w:r w:rsidRPr="000074A0">
        <w:rPr>
          <w:rFonts w:ascii="Times New Roman" w:hAnsi="Times New Roman" w:cs="Times New Roman"/>
          <w:bCs/>
          <w:i/>
          <w:sz w:val="24"/>
          <w:szCs w:val="24"/>
          <w:shd w:val="clear" w:color="auto" w:fill="FFFFFF"/>
        </w:rPr>
        <w:t>Mȍra</w:t>
      </w:r>
      <w:r w:rsidRPr="000074A0">
        <w:rPr>
          <w:rFonts w:ascii="Times New Roman" w:hAnsi="Times New Roman" w:cs="Times New Roman"/>
          <w:bCs/>
          <w:sz w:val="24"/>
          <w:szCs w:val="24"/>
          <w:shd w:val="clear" w:color="auto" w:fill="FFFFFF"/>
        </w:rPr>
        <w:t xml:space="preserve"> </w:t>
      </w:r>
      <w:r w:rsidRPr="000074A0">
        <w:rPr>
          <w:rFonts w:ascii="Times New Roman" w:hAnsi="Times New Roman" w:cs="Times New Roman"/>
          <w:sz w:val="24"/>
          <w:szCs w:val="24"/>
        </w:rPr>
        <w:t>Matoš opisuje apokaliptičko stanje svijeta i svijesti:</w:t>
      </w:r>
    </w:p>
    <w:p w:rsidR="007540AE" w:rsidRPr="000074A0" w:rsidRDefault="007540AE" w:rsidP="007540AE">
      <w:pPr>
        <w:shd w:val="clear" w:color="auto" w:fill="FFFFFF"/>
        <w:rPr>
          <w:rFonts w:ascii="Times New Roman" w:hAnsi="Times New Roman" w:cs="Times New Roman"/>
          <w:sz w:val="24"/>
          <w:szCs w:val="24"/>
        </w:rPr>
      </w:pPr>
    </w:p>
    <w:p w:rsidR="007540AE" w:rsidRPr="000074A0" w:rsidRDefault="007540AE" w:rsidP="00A20009">
      <w:pPr>
        <w:shd w:val="clear" w:color="auto" w:fill="FFFFFF"/>
        <w:spacing w:after="24" w:line="360" w:lineRule="auto"/>
        <w:ind w:left="720"/>
        <w:rPr>
          <w:rFonts w:ascii="Times New Roman" w:eastAsia="Times New Roman" w:hAnsi="Times New Roman" w:cs="Times New Roman"/>
          <w:sz w:val="24"/>
          <w:szCs w:val="24"/>
          <w:lang w:eastAsia="hr-HR"/>
        </w:rPr>
      </w:pPr>
      <w:r w:rsidRPr="000074A0">
        <w:rPr>
          <w:rFonts w:ascii="Times New Roman" w:eastAsia="Times New Roman" w:hAnsi="Times New Roman" w:cs="Times New Roman"/>
          <w:sz w:val="24"/>
          <w:szCs w:val="24"/>
          <w:lang w:eastAsia="hr-HR"/>
        </w:rPr>
        <w:t>Ali – ne!</w:t>
      </w:r>
    </w:p>
    <w:p w:rsidR="007540AE" w:rsidRPr="000074A0" w:rsidRDefault="007540AE" w:rsidP="00A20009">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0074A0">
        <w:rPr>
          <w:rFonts w:ascii="Times New Roman" w:eastAsia="Times New Roman" w:hAnsi="Times New Roman" w:cs="Times New Roman"/>
          <w:sz w:val="24"/>
          <w:szCs w:val="24"/>
          <w:lang w:eastAsia="hr-HR"/>
        </w:rPr>
        <w:t>Nek</w:t>
      </w:r>
      <w:proofErr w:type="spellEnd"/>
      <w:r w:rsidRPr="000074A0">
        <w:rPr>
          <w:rFonts w:ascii="Times New Roman" w:eastAsia="Times New Roman" w:hAnsi="Times New Roman" w:cs="Times New Roman"/>
          <w:sz w:val="24"/>
          <w:szCs w:val="24"/>
          <w:lang w:eastAsia="hr-HR"/>
        </w:rPr>
        <w:t xml:space="preserve"> se surva sve!</w:t>
      </w:r>
    </w:p>
    <w:p w:rsidR="007540AE" w:rsidRPr="000074A0" w:rsidRDefault="007540AE" w:rsidP="00A20009">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0074A0">
        <w:rPr>
          <w:rFonts w:ascii="Times New Roman" w:eastAsia="Times New Roman" w:hAnsi="Times New Roman" w:cs="Times New Roman"/>
          <w:sz w:val="24"/>
          <w:szCs w:val="24"/>
          <w:lang w:eastAsia="hr-HR"/>
        </w:rPr>
        <w:t>Nek</w:t>
      </w:r>
      <w:proofErr w:type="spellEnd"/>
      <w:r w:rsidRPr="000074A0">
        <w:rPr>
          <w:rFonts w:ascii="Times New Roman" w:eastAsia="Times New Roman" w:hAnsi="Times New Roman" w:cs="Times New Roman"/>
          <w:sz w:val="24"/>
          <w:szCs w:val="24"/>
          <w:lang w:eastAsia="hr-HR"/>
        </w:rPr>
        <w:t xml:space="preserve"> me davi </w:t>
      </w:r>
      <w:proofErr w:type="spellStart"/>
      <w:r w:rsidRPr="000074A0">
        <w:rPr>
          <w:rFonts w:ascii="Times New Roman" w:eastAsia="Times New Roman" w:hAnsi="Times New Roman" w:cs="Times New Roman"/>
          <w:sz w:val="24"/>
          <w:szCs w:val="24"/>
          <w:lang w:eastAsia="hr-HR"/>
        </w:rPr>
        <w:t>ispolinski</w:t>
      </w:r>
      <w:proofErr w:type="spellEnd"/>
      <w:r w:rsidRPr="000074A0">
        <w:rPr>
          <w:rFonts w:ascii="Times New Roman" w:eastAsia="Times New Roman" w:hAnsi="Times New Roman" w:cs="Times New Roman"/>
          <w:sz w:val="24"/>
          <w:szCs w:val="24"/>
          <w:lang w:eastAsia="hr-HR"/>
        </w:rPr>
        <w:t xml:space="preserve"> mrak</w:t>
      </w:r>
    </w:p>
    <w:p w:rsidR="007540AE" w:rsidRPr="000074A0" w:rsidRDefault="007540AE" w:rsidP="00A20009">
      <w:pPr>
        <w:shd w:val="clear" w:color="auto" w:fill="FFFFFF"/>
        <w:spacing w:after="24" w:line="360" w:lineRule="auto"/>
        <w:ind w:left="720"/>
        <w:rPr>
          <w:rFonts w:ascii="Times New Roman" w:eastAsia="Times New Roman" w:hAnsi="Times New Roman" w:cs="Times New Roman"/>
          <w:sz w:val="24"/>
          <w:szCs w:val="24"/>
          <w:lang w:eastAsia="hr-HR"/>
        </w:rPr>
      </w:pPr>
      <w:r w:rsidRPr="000074A0">
        <w:rPr>
          <w:rFonts w:ascii="Times New Roman" w:eastAsia="Times New Roman" w:hAnsi="Times New Roman" w:cs="Times New Roman"/>
          <w:sz w:val="24"/>
          <w:szCs w:val="24"/>
          <w:lang w:eastAsia="hr-HR"/>
        </w:rPr>
        <w:t>I bogomrak,</w:t>
      </w:r>
    </w:p>
    <w:p w:rsidR="007540AE" w:rsidRPr="000074A0" w:rsidRDefault="007540AE" w:rsidP="00A20009">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0074A0">
        <w:rPr>
          <w:rFonts w:ascii="Times New Roman" w:eastAsia="Times New Roman" w:hAnsi="Times New Roman" w:cs="Times New Roman"/>
          <w:sz w:val="24"/>
          <w:szCs w:val="24"/>
          <w:lang w:eastAsia="hr-HR"/>
        </w:rPr>
        <w:t>Nek</w:t>
      </w:r>
      <w:proofErr w:type="spellEnd"/>
      <w:r w:rsidRPr="000074A0">
        <w:rPr>
          <w:rFonts w:ascii="Times New Roman" w:eastAsia="Times New Roman" w:hAnsi="Times New Roman" w:cs="Times New Roman"/>
          <w:sz w:val="24"/>
          <w:szCs w:val="24"/>
          <w:lang w:eastAsia="hr-HR"/>
        </w:rPr>
        <w:t xml:space="preserve"> budem uzdah čovječanskih muka,</w:t>
      </w:r>
    </w:p>
    <w:p w:rsidR="007540AE" w:rsidRPr="000074A0" w:rsidRDefault="007540AE" w:rsidP="00A20009">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0074A0">
        <w:rPr>
          <w:rFonts w:ascii="Times New Roman" w:eastAsia="Times New Roman" w:hAnsi="Times New Roman" w:cs="Times New Roman"/>
          <w:sz w:val="24"/>
          <w:szCs w:val="24"/>
          <w:lang w:eastAsia="hr-HR"/>
        </w:rPr>
        <w:t>Nek</w:t>
      </w:r>
      <w:proofErr w:type="spellEnd"/>
      <w:r w:rsidRPr="000074A0">
        <w:rPr>
          <w:rFonts w:ascii="Times New Roman" w:eastAsia="Times New Roman" w:hAnsi="Times New Roman" w:cs="Times New Roman"/>
          <w:sz w:val="24"/>
          <w:szCs w:val="24"/>
          <w:lang w:eastAsia="hr-HR"/>
        </w:rPr>
        <w:t xml:space="preserve"> me drobi ona nepoznata ruka,</w:t>
      </w:r>
    </w:p>
    <w:p w:rsidR="007540AE" w:rsidRPr="000074A0" w:rsidRDefault="007540AE" w:rsidP="00A20009">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0074A0">
        <w:rPr>
          <w:rFonts w:ascii="Times New Roman" w:eastAsia="Times New Roman" w:hAnsi="Times New Roman" w:cs="Times New Roman"/>
          <w:sz w:val="24"/>
          <w:szCs w:val="24"/>
          <w:lang w:eastAsia="hr-HR"/>
        </w:rPr>
        <w:t>Nek</w:t>
      </w:r>
      <w:proofErr w:type="spellEnd"/>
      <w:r w:rsidRPr="000074A0">
        <w:rPr>
          <w:rFonts w:ascii="Times New Roman" w:eastAsia="Times New Roman" w:hAnsi="Times New Roman" w:cs="Times New Roman"/>
          <w:sz w:val="24"/>
          <w:szCs w:val="24"/>
          <w:lang w:eastAsia="hr-HR"/>
        </w:rPr>
        <w:t xml:space="preserve"> budem prašak vječnog vremena,</w:t>
      </w:r>
    </w:p>
    <w:p w:rsidR="007540AE" w:rsidRPr="000074A0" w:rsidRDefault="007540AE" w:rsidP="00A20009">
      <w:pPr>
        <w:shd w:val="clear" w:color="auto" w:fill="FFFFFF"/>
        <w:spacing w:after="24" w:line="360" w:lineRule="auto"/>
        <w:ind w:left="720"/>
        <w:rPr>
          <w:rFonts w:ascii="Times New Roman" w:eastAsia="Times New Roman" w:hAnsi="Times New Roman" w:cs="Times New Roman"/>
          <w:sz w:val="24"/>
          <w:szCs w:val="24"/>
          <w:lang w:eastAsia="hr-HR"/>
        </w:rPr>
      </w:pPr>
      <w:r w:rsidRPr="000074A0">
        <w:rPr>
          <w:rFonts w:ascii="Times New Roman" w:eastAsia="Times New Roman" w:hAnsi="Times New Roman" w:cs="Times New Roman"/>
          <w:sz w:val="24"/>
          <w:szCs w:val="24"/>
          <w:lang w:eastAsia="hr-HR"/>
        </w:rPr>
        <w:t>Posljednja suza moga plemena,</w:t>
      </w:r>
    </w:p>
    <w:p w:rsidR="007540AE" w:rsidRPr="000074A0" w:rsidRDefault="007540AE" w:rsidP="00A20009">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0074A0">
        <w:rPr>
          <w:rFonts w:ascii="Times New Roman" w:eastAsia="Times New Roman" w:hAnsi="Times New Roman" w:cs="Times New Roman"/>
          <w:sz w:val="24"/>
          <w:szCs w:val="24"/>
          <w:lang w:eastAsia="hr-HR"/>
        </w:rPr>
        <w:t>Nek</w:t>
      </w:r>
      <w:proofErr w:type="spellEnd"/>
      <w:r w:rsidRPr="000074A0">
        <w:rPr>
          <w:rFonts w:ascii="Times New Roman" w:eastAsia="Times New Roman" w:hAnsi="Times New Roman" w:cs="Times New Roman"/>
          <w:sz w:val="24"/>
          <w:szCs w:val="24"/>
          <w:lang w:eastAsia="hr-HR"/>
        </w:rPr>
        <w:t xml:space="preserve"> mi metnu Prostor mjesto bremena</w:t>
      </w:r>
    </w:p>
    <w:p w:rsidR="007540AE" w:rsidRPr="000074A0" w:rsidRDefault="007540AE" w:rsidP="00A20009">
      <w:pPr>
        <w:shd w:val="clear" w:color="auto" w:fill="FFFFFF"/>
        <w:spacing w:after="24" w:line="360" w:lineRule="auto"/>
        <w:ind w:left="720"/>
        <w:rPr>
          <w:rFonts w:ascii="Times New Roman" w:eastAsia="Times New Roman" w:hAnsi="Times New Roman" w:cs="Times New Roman"/>
          <w:sz w:val="24"/>
          <w:szCs w:val="24"/>
          <w:lang w:eastAsia="hr-HR"/>
        </w:rPr>
      </w:pPr>
      <w:proofErr w:type="spellStart"/>
      <w:r w:rsidRPr="000074A0">
        <w:rPr>
          <w:rFonts w:ascii="Times New Roman" w:eastAsia="Times New Roman" w:hAnsi="Times New Roman" w:cs="Times New Roman"/>
          <w:sz w:val="24"/>
          <w:szCs w:val="24"/>
          <w:lang w:eastAsia="hr-HR"/>
        </w:rPr>
        <w:t>Nek</w:t>
      </w:r>
      <w:proofErr w:type="spellEnd"/>
      <w:r w:rsidRPr="000074A0">
        <w:rPr>
          <w:rFonts w:ascii="Times New Roman" w:eastAsia="Times New Roman" w:hAnsi="Times New Roman" w:cs="Times New Roman"/>
          <w:sz w:val="24"/>
          <w:szCs w:val="24"/>
          <w:lang w:eastAsia="hr-HR"/>
        </w:rPr>
        <w:t xml:space="preserve"> budem pepel zadnjeg sjemena. (10</w:t>
      </w:r>
      <w:r>
        <w:rPr>
          <w:rFonts w:ascii="Times New Roman" w:eastAsia="Times New Roman" w:hAnsi="Times New Roman" w:cs="Times New Roman"/>
          <w:sz w:val="24"/>
          <w:szCs w:val="24"/>
          <w:lang w:eastAsia="hr-HR"/>
        </w:rPr>
        <w:t>–</w:t>
      </w:r>
      <w:r w:rsidRPr="000074A0">
        <w:rPr>
          <w:rFonts w:ascii="Times New Roman" w:eastAsia="Times New Roman" w:hAnsi="Times New Roman" w:cs="Times New Roman"/>
          <w:sz w:val="24"/>
          <w:szCs w:val="24"/>
          <w:lang w:eastAsia="hr-HR"/>
        </w:rPr>
        <w:t>20)</w:t>
      </w:r>
    </w:p>
    <w:p w:rsidR="007540AE" w:rsidRPr="000074A0" w:rsidRDefault="007540AE" w:rsidP="007540AE">
      <w:pPr>
        <w:shd w:val="clear" w:color="auto" w:fill="FFFFFF"/>
        <w:rPr>
          <w:rFonts w:ascii="Times New Roman" w:hAnsi="Times New Roman" w:cs="Times New Roman"/>
          <w:sz w:val="24"/>
          <w:szCs w:val="24"/>
        </w:rPr>
      </w:pPr>
    </w:p>
    <w:p w:rsidR="007540AE" w:rsidRPr="000074A0" w:rsidRDefault="007540AE" w:rsidP="007540AE">
      <w:pPr>
        <w:shd w:val="clear" w:color="auto" w:fill="FFFFFF"/>
        <w:rPr>
          <w:rFonts w:ascii="Times New Roman" w:hAnsi="Times New Roman" w:cs="Times New Roman"/>
          <w:sz w:val="24"/>
          <w:szCs w:val="24"/>
        </w:rPr>
      </w:pPr>
    </w:p>
    <w:p w:rsidR="007540AE" w:rsidRPr="000074A0" w:rsidRDefault="007540AE" w:rsidP="007540AE">
      <w:pPr>
        <w:shd w:val="clear" w:color="auto" w:fill="FFFFFF"/>
        <w:rPr>
          <w:rFonts w:ascii="Times New Roman" w:hAnsi="Times New Roman" w:cs="Times New Roman"/>
          <w:sz w:val="24"/>
          <w:szCs w:val="24"/>
        </w:rPr>
      </w:pPr>
    </w:p>
    <w:p w:rsidR="007540AE" w:rsidRPr="000074A0" w:rsidRDefault="007540AE" w:rsidP="007540AE">
      <w:pPr>
        <w:pStyle w:val="example"/>
        <w:numPr>
          <w:ilvl w:val="0"/>
          <w:numId w:val="1"/>
        </w:numPr>
        <w:shd w:val="clear" w:color="auto" w:fill="FFFFFF"/>
        <w:spacing w:before="0" w:beforeAutospacing="0" w:after="0" w:afterAutospacing="0"/>
        <w:rPr>
          <w:b/>
          <w:lang w:val="hr-HR"/>
        </w:rPr>
      </w:pPr>
      <w:r w:rsidRPr="000074A0">
        <w:rPr>
          <w:b/>
          <w:lang w:val="hr-HR"/>
        </w:rPr>
        <w:t>Popis literature</w:t>
      </w:r>
    </w:p>
    <w:p w:rsidR="007540AE" w:rsidRPr="000074A0" w:rsidRDefault="007540AE" w:rsidP="007540AE">
      <w:pPr>
        <w:pStyle w:val="example"/>
        <w:shd w:val="clear" w:color="auto" w:fill="FFFFFF"/>
        <w:spacing w:before="0" w:beforeAutospacing="0" w:after="0" w:afterAutospacing="0"/>
        <w:jc w:val="both"/>
        <w:rPr>
          <w:lang w:val="hr-HR"/>
        </w:rPr>
      </w:pPr>
    </w:p>
    <w:p w:rsidR="007540AE" w:rsidRPr="00FB39EF" w:rsidRDefault="007540AE" w:rsidP="007540AE">
      <w:pPr>
        <w:jc w:val="both"/>
        <w:rPr>
          <w:rFonts w:ascii="Times New Roman" w:hAnsi="Times New Roman" w:cs="Times New Roman"/>
          <w:sz w:val="24"/>
          <w:szCs w:val="24"/>
        </w:rPr>
      </w:pPr>
      <w:r w:rsidRPr="00FB39EF">
        <w:rPr>
          <w:rFonts w:ascii="Times New Roman" w:hAnsi="Times New Roman" w:cs="Times New Roman"/>
          <w:sz w:val="24"/>
          <w:szCs w:val="24"/>
        </w:rPr>
        <w:t xml:space="preserve">Na kraju rada navodi se popis literature koji mora sadržavati sva djela korištena u radu (citirana ili parafrazirana). Literatura se navodi abecednim redom prema prezimenima autora (ili urednika). Velikim se slovom pišu naslovi članaka, knjiga, itd. Kurzivom se navode naslovi većih djela poput knjiga i časopisa, a navodnicima naslovi kraćih djela poput pjesama, pripovijetki, eseja i članaka. </w:t>
      </w:r>
      <w:r w:rsidRPr="00062ED4">
        <w:rPr>
          <w:rFonts w:ascii="Times New Roman" w:hAnsi="Times New Roman" w:cs="Times New Roman"/>
          <w:sz w:val="24"/>
          <w:szCs w:val="24"/>
          <w:u w:val="single"/>
        </w:rPr>
        <w:t>Prema stilu MLA ne piše se mjesto izdanja</w:t>
      </w:r>
      <w:r w:rsidRPr="00FB39EF">
        <w:rPr>
          <w:rFonts w:ascii="Times New Roman" w:hAnsi="Times New Roman" w:cs="Times New Roman"/>
          <w:sz w:val="24"/>
          <w:szCs w:val="24"/>
        </w:rPr>
        <w:t xml:space="preserve">. Kod </w:t>
      </w:r>
      <w:r w:rsidRPr="00FB39EF">
        <w:rPr>
          <w:rFonts w:ascii="Times New Roman" w:hAnsi="Times New Roman" w:cs="Times New Roman"/>
          <w:i/>
          <w:sz w:val="24"/>
          <w:szCs w:val="24"/>
        </w:rPr>
        <w:t>online</w:t>
      </w:r>
      <w:r w:rsidRPr="00FB39EF">
        <w:rPr>
          <w:rFonts w:ascii="Times New Roman" w:hAnsi="Times New Roman" w:cs="Times New Roman"/>
          <w:sz w:val="24"/>
          <w:szCs w:val="24"/>
        </w:rPr>
        <w:t xml:space="preserve"> izvora potrebno je navesti DOI ili URL poveznicu koja vodi na stranicu izvora (preporuča se koristiti DOI oznake). </w:t>
      </w:r>
      <w:r w:rsidRPr="00062ED4">
        <w:rPr>
          <w:rFonts w:ascii="Times New Roman" w:hAnsi="Times New Roman" w:cs="Times New Roman"/>
          <w:sz w:val="24"/>
          <w:szCs w:val="24"/>
          <w:u w:val="single"/>
        </w:rPr>
        <w:t>Uz prevedene i uredničke knjige obvezno se navode podaci o prevoditeljima i urednicim</w:t>
      </w:r>
      <w:r w:rsidRPr="00FB39EF">
        <w:rPr>
          <w:rFonts w:ascii="Times New Roman" w:hAnsi="Times New Roman" w:cs="Times New Roman"/>
          <w:sz w:val="24"/>
          <w:szCs w:val="24"/>
        </w:rPr>
        <w:t>a, po potrebi i broj naknadnog izdanja.</w:t>
      </w:r>
      <w:r w:rsidRPr="00FB39EF">
        <w:rPr>
          <w:rFonts w:ascii="Times New Roman" w:eastAsia="Calibri" w:hAnsi="Times New Roman" w:cs="Times New Roman"/>
          <w:b/>
          <w:sz w:val="24"/>
          <w:szCs w:val="24"/>
        </w:rPr>
        <w:t xml:space="preserve"> </w:t>
      </w:r>
    </w:p>
    <w:p w:rsidR="007540AE" w:rsidRPr="0037557C" w:rsidRDefault="007540AE" w:rsidP="007540AE">
      <w:pPr>
        <w:jc w:val="both"/>
        <w:rPr>
          <w:rFonts w:cstheme="minorHAnsi"/>
          <w:sz w:val="24"/>
          <w:szCs w:val="24"/>
        </w:rPr>
      </w:pPr>
    </w:p>
    <w:p w:rsidR="007540AE" w:rsidRPr="000074A0" w:rsidRDefault="007540AE" w:rsidP="007540AE">
      <w:pPr>
        <w:pStyle w:val="example"/>
        <w:shd w:val="clear" w:color="auto" w:fill="FFFFFF"/>
        <w:spacing w:before="0" w:beforeAutospacing="0" w:after="0" w:afterAutospacing="0"/>
        <w:jc w:val="both"/>
        <w:rPr>
          <w:lang w:val="hr-HR"/>
        </w:rPr>
      </w:pPr>
    </w:p>
    <w:p w:rsidR="007540AE" w:rsidRPr="000074A0" w:rsidRDefault="007540AE" w:rsidP="007540AE">
      <w:pPr>
        <w:pStyle w:val="example"/>
        <w:shd w:val="clear" w:color="auto" w:fill="FFFFFF"/>
        <w:spacing w:before="0" w:beforeAutospacing="0" w:after="0" w:afterAutospacing="0"/>
        <w:rPr>
          <w:lang w:val="hr-HR"/>
        </w:rPr>
      </w:pPr>
    </w:p>
    <w:p w:rsidR="007540AE" w:rsidRDefault="007540AE" w:rsidP="007540AE">
      <w:pPr>
        <w:pStyle w:val="example"/>
        <w:shd w:val="clear" w:color="auto" w:fill="FFFFFF"/>
        <w:spacing w:before="0" w:beforeAutospacing="0" w:after="0" w:afterAutospacing="0"/>
        <w:rPr>
          <w:b/>
          <w:lang w:val="hr-HR"/>
        </w:rPr>
      </w:pPr>
      <w:r w:rsidRPr="000074A0">
        <w:rPr>
          <w:b/>
          <w:lang w:val="hr-HR"/>
        </w:rPr>
        <w:t>3.1. Knjige</w:t>
      </w:r>
    </w:p>
    <w:p w:rsidR="007540AE" w:rsidRPr="000074A0" w:rsidRDefault="007540AE" w:rsidP="007540AE">
      <w:pPr>
        <w:pStyle w:val="example"/>
        <w:shd w:val="clear" w:color="auto" w:fill="FFFFFF"/>
        <w:spacing w:before="0" w:beforeAutospacing="0" w:after="0" w:afterAutospacing="0"/>
        <w:rPr>
          <w:b/>
          <w:lang w:val="hr-HR"/>
        </w:rPr>
      </w:pPr>
    </w:p>
    <w:p w:rsidR="007540AE" w:rsidRPr="000074A0" w:rsidRDefault="007540AE" w:rsidP="007540AE">
      <w:pPr>
        <w:pStyle w:val="example"/>
        <w:shd w:val="clear" w:color="auto" w:fill="FFFFFF"/>
        <w:spacing w:before="0" w:beforeAutospacing="0" w:after="0" w:afterAutospacing="0"/>
        <w:rPr>
          <w:highlight w:val="yellow"/>
          <w:lang w:val="hr-HR"/>
        </w:rPr>
      </w:pPr>
      <w:r w:rsidRPr="000074A0">
        <w:rPr>
          <w:lang w:val="hr-HR"/>
        </w:rPr>
        <w:t>Prvo se navodi prezime, zatim ime autora.</w:t>
      </w:r>
    </w:p>
    <w:p w:rsidR="007540AE" w:rsidRPr="000074A0" w:rsidRDefault="007540AE" w:rsidP="007540AE">
      <w:pPr>
        <w:pStyle w:val="example"/>
        <w:shd w:val="clear" w:color="auto" w:fill="FFFFFF"/>
        <w:spacing w:before="0" w:beforeAutospacing="0" w:after="0" w:afterAutospacing="0"/>
        <w:rPr>
          <w:lang w:val="hr-HR"/>
        </w:rPr>
      </w:pPr>
      <w:r w:rsidRPr="000074A0">
        <w:rPr>
          <w:b/>
          <w:lang w:val="hr-HR"/>
        </w:rPr>
        <w:lastRenderedPageBreak/>
        <w:t>Osnovna struktura navođenja knjiga u popisu literature</w:t>
      </w:r>
      <w:r w:rsidRPr="000074A0">
        <w:rPr>
          <w:lang w:val="hr-HR"/>
        </w:rPr>
        <w:t>:</w:t>
      </w:r>
    </w:p>
    <w:p w:rsidR="007540AE" w:rsidRPr="000074A0" w:rsidRDefault="007540AE" w:rsidP="007540AE">
      <w:pPr>
        <w:pStyle w:val="example"/>
        <w:shd w:val="clear" w:color="auto" w:fill="FFFFFF"/>
        <w:spacing w:before="0" w:beforeAutospacing="0" w:after="0" w:afterAutospacing="0"/>
        <w:rPr>
          <w:lang w:val="hr-HR"/>
        </w:rPr>
      </w:pPr>
      <w:r w:rsidRPr="000074A0">
        <w:rPr>
          <w:lang w:val="hr-HR"/>
        </w:rPr>
        <w:t xml:space="preserve">Prezime, Ime. </w:t>
      </w:r>
      <w:r w:rsidRPr="000074A0">
        <w:rPr>
          <w:i/>
          <w:lang w:val="hr-HR"/>
        </w:rPr>
        <w:t>Na</w:t>
      </w:r>
      <w:r>
        <w:rPr>
          <w:i/>
          <w:lang w:val="hr-HR"/>
        </w:rPr>
        <w:t>slov</w:t>
      </w:r>
      <w:r w:rsidRPr="000074A0">
        <w:rPr>
          <w:i/>
          <w:lang w:val="hr-HR"/>
        </w:rPr>
        <w:t xml:space="preserve"> knjige. </w:t>
      </w:r>
      <w:r w:rsidRPr="000074A0">
        <w:rPr>
          <w:lang w:val="hr-HR"/>
        </w:rPr>
        <w:t>Izdavač, Godina izdanja.</w:t>
      </w:r>
    </w:p>
    <w:p w:rsidR="007540AE" w:rsidRDefault="007540AE" w:rsidP="007540AE">
      <w:pPr>
        <w:pStyle w:val="example"/>
        <w:shd w:val="clear" w:color="auto" w:fill="FFFFFF"/>
        <w:spacing w:before="0" w:beforeAutospacing="0" w:after="0" w:afterAutospacing="0"/>
        <w:rPr>
          <w:lang w:val="hr-HR"/>
        </w:rPr>
      </w:pPr>
    </w:p>
    <w:p w:rsidR="007540AE" w:rsidRDefault="007540AE" w:rsidP="007540AE">
      <w:pPr>
        <w:pStyle w:val="example"/>
        <w:shd w:val="clear" w:color="auto" w:fill="FFFFFF"/>
        <w:spacing w:before="0" w:beforeAutospacing="0" w:after="0" w:afterAutospacing="0"/>
        <w:rPr>
          <w:b/>
          <w:lang w:val="hr-HR"/>
        </w:rPr>
      </w:pPr>
      <w:r w:rsidRPr="000074A0">
        <w:rPr>
          <w:b/>
          <w:lang w:val="hr-HR"/>
        </w:rPr>
        <w:t>Autorske knjige</w:t>
      </w:r>
    </w:p>
    <w:p w:rsidR="007540AE" w:rsidRDefault="007540AE" w:rsidP="007540AE">
      <w:pPr>
        <w:pStyle w:val="example"/>
        <w:shd w:val="clear" w:color="auto" w:fill="FFFFFF"/>
        <w:spacing w:before="0" w:beforeAutospacing="0" w:after="0" w:afterAutospacing="0"/>
        <w:rPr>
          <w:lang w:val="hr-HR"/>
        </w:rPr>
      </w:pPr>
    </w:p>
    <w:p w:rsidR="007540AE" w:rsidRDefault="007540AE" w:rsidP="007540AE">
      <w:pPr>
        <w:pStyle w:val="example"/>
        <w:shd w:val="clear" w:color="auto" w:fill="FFFFFF"/>
        <w:spacing w:before="0" w:beforeAutospacing="0" w:after="0" w:afterAutospacing="0"/>
        <w:ind w:firstLine="720"/>
        <w:rPr>
          <w:lang w:val="hr-HR"/>
        </w:rPr>
      </w:pPr>
      <w:r w:rsidRPr="000074A0">
        <w:rPr>
          <w:lang w:val="hr-HR"/>
        </w:rPr>
        <w:t xml:space="preserve">Frangeš, Ivo. </w:t>
      </w:r>
      <w:r w:rsidRPr="000074A0">
        <w:rPr>
          <w:i/>
          <w:lang w:val="hr-HR"/>
        </w:rPr>
        <w:t xml:space="preserve">Stilističke </w:t>
      </w:r>
      <w:r w:rsidRPr="000074A0">
        <w:rPr>
          <w:lang w:val="hr-HR"/>
        </w:rPr>
        <w:t>studije.</w:t>
      </w:r>
      <w:r w:rsidRPr="000074A0">
        <w:rPr>
          <w:b/>
          <w:lang w:val="hr-HR"/>
        </w:rPr>
        <w:t xml:space="preserve"> </w:t>
      </w:r>
      <w:r w:rsidRPr="000074A0">
        <w:rPr>
          <w:lang w:val="hr-HR"/>
        </w:rPr>
        <w:t>Naprijed, 1987.</w:t>
      </w:r>
    </w:p>
    <w:p w:rsidR="007540AE" w:rsidRDefault="007540AE" w:rsidP="007540AE">
      <w:pPr>
        <w:pStyle w:val="example"/>
        <w:shd w:val="clear" w:color="auto" w:fill="FFFFFF"/>
        <w:spacing w:before="0" w:beforeAutospacing="0" w:after="0" w:afterAutospacing="0"/>
        <w:ind w:firstLine="720"/>
        <w:rPr>
          <w:lang w:val="hr-HR"/>
        </w:rPr>
      </w:pPr>
    </w:p>
    <w:p w:rsidR="007540AE" w:rsidRPr="000074A0" w:rsidRDefault="007540AE" w:rsidP="007540AE">
      <w:pPr>
        <w:pStyle w:val="example"/>
        <w:shd w:val="clear" w:color="auto" w:fill="FFFFFF"/>
        <w:spacing w:before="0" w:beforeAutospacing="0" w:after="0" w:afterAutospacing="0"/>
        <w:ind w:left="709" w:firstLine="11"/>
        <w:rPr>
          <w:lang w:val="hr-HR"/>
        </w:rPr>
      </w:pPr>
      <w:r>
        <w:rPr>
          <w:lang w:val="hr-HR"/>
        </w:rPr>
        <w:t xml:space="preserve">Eco, </w:t>
      </w:r>
      <w:proofErr w:type="spellStart"/>
      <w:r>
        <w:rPr>
          <w:lang w:val="hr-HR"/>
        </w:rPr>
        <w:t>Umberto</w:t>
      </w:r>
      <w:proofErr w:type="spellEnd"/>
      <w:r>
        <w:rPr>
          <w:lang w:val="hr-HR"/>
        </w:rPr>
        <w:t xml:space="preserve">. </w:t>
      </w:r>
      <w:proofErr w:type="spellStart"/>
      <w:r w:rsidRPr="002F4B86">
        <w:rPr>
          <w:i/>
        </w:rPr>
        <w:t>Šest</w:t>
      </w:r>
      <w:proofErr w:type="spellEnd"/>
      <w:r w:rsidRPr="002F4B86">
        <w:rPr>
          <w:i/>
        </w:rPr>
        <w:t xml:space="preserve"> </w:t>
      </w:r>
      <w:proofErr w:type="spellStart"/>
      <w:r w:rsidRPr="002F4B86">
        <w:rPr>
          <w:i/>
        </w:rPr>
        <w:t>šetnji</w:t>
      </w:r>
      <w:proofErr w:type="spellEnd"/>
      <w:r w:rsidRPr="002F4B86">
        <w:rPr>
          <w:i/>
        </w:rPr>
        <w:t xml:space="preserve"> </w:t>
      </w:r>
      <w:proofErr w:type="spellStart"/>
      <w:r w:rsidRPr="002F4B86">
        <w:rPr>
          <w:i/>
        </w:rPr>
        <w:t>pripovjednim</w:t>
      </w:r>
      <w:proofErr w:type="spellEnd"/>
      <w:r w:rsidRPr="002F4B86">
        <w:rPr>
          <w:i/>
        </w:rPr>
        <w:t xml:space="preserve"> </w:t>
      </w:r>
      <w:proofErr w:type="spellStart"/>
      <w:r w:rsidRPr="002F4B86">
        <w:rPr>
          <w:i/>
        </w:rPr>
        <w:t>šumama</w:t>
      </w:r>
      <w:proofErr w:type="spellEnd"/>
      <w:r w:rsidRPr="002F4B86">
        <w:t xml:space="preserve">. </w:t>
      </w:r>
      <w:proofErr w:type="spellStart"/>
      <w:r w:rsidRPr="002F4B86">
        <w:t>Preveo</w:t>
      </w:r>
      <w:proofErr w:type="spellEnd"/>
      <w:r w:rsidRPr="002F4B86">
        <w:t xml:space="preserve"> Tomislav </w:t>
      </w:r>
      <w:proofErr w:type="spellStart"/>
      <w:r w:rsidRPr="002F4B86">
        <w:t>Brlek</w:t>
      </w:r>
      <w:proofErr w:type="spellEnd"/>
      <w:r>
        <w:t>,</w:t>
      </w:r>
      <w:r w:rsidRPr="002F4B86">
        <w:t xml:space="preserve"> </w:t>
      </w:r>
      <w:proofErr w:type="spellStart"/>
      <w:r w:rsidRPr="002F4B86">
        <w:t>Algoritam</w:t>
      </w:r>
      <w:proofErr w:type="spellEnd"/>
      <w:r w:rsidRPr="002F4B86">
        <w:t>, 2005.</w:t>
      </w:r>
    </w:p>
    <w:p w:rsidR="007540AE" w:rsidRPr="000074A0" w:rsidRDefault="007540AE" w:rsidP="007540AE">
      <w:pPr>
        <w:pStyle w:val="example"/>
        <w:shd w:val="clear" w:color="auto" w:fill="FFFFFF"/>
        <w:spacing w:before="0" w:beforeAutospacing="0" w:after="0" w:afterAutospacing="0"/>
        <w:rPr>
          <w:lang w:val="hr-HR"/>
        </w:rPr>
      </w:pPr>
    </w:p>
    <w:p w:rsidR="007540AE" w:rsidRPr="000074A0" w:rsidRDefault="007540AE" w:rsidP="007540AE">
      <w:pPr>
        <w:pStyle w:val="example"/>
        <w:shd w:val="clear" w:color="auto" w:fill="FFFFFF"/>
        <w:spacing w:before="0" w:beforeAutospacing="0" w:after="0" w:afterAutospacing="0"/>
        <w:rPr>
          <w:lang w:val="hr-HR"/>
        </w:rPr>
      </w:pPr>
      <w:r w:rsidRPr="000074A0">
        <w:rPr>
          <w:lang w:val="hr-HR"/>
        </w:rPr>
        <w:t>Ukoliko knjiga ima dva autora, navode se onim redoslijedom kojim su navedeni i u knjizi, prvi autor redoslijedom prezime-ime,</w:t>
      </w:r>
      <w:r>
        <w:rPr>
          <w:lang w:val="hr-HR"/>
        </w:rPr>
        <w:t xml:space="preserve"> </w:t>
      </w:r>
      <w:r w:rsidRPr="009C514C">
        <w:rPr>
          <w:lang w:val="hr-HR"/>
        </w:rPr>
        <w:t xml:space="preserve">zatim zarez, </w:t>
      </w:r>
      <w:r>
        <w:rPr>
          <w:lang w:val="hr-HR"/>
        </w:rPr>
        <w:t>pa</w:t>
      </w:r>
      <w:r w:rsidRPr="000074A0">
        <w:rPr>
          <w:lang w:val="hr-HR"/>
        </w:rPr>
        <w:t xml:space="preserve"> drugi autor </w:t>
      </w:r>
      <w:r>
        <w:rPr>
          <w:lang w:val="hr-HR"/>
        </w:rPr>
        <w:t xml:space="preserve">redoslijedom </w:t>
      </w:r>
      <w:r w:rsidRPr="000074A0">
        <w:rPr>
          <w:lang w:val="hr-HR"/>
        </w:rPr>
        <w:t>ime-prezime:</w:t>
      </w:r>
    </w:p>
    <w:p w:rsidR="007540AE" w:rsidRPr="000074A0" w:rsidRDefault="007540AE" w:rsidP="007540AE">
      <w:pPr>
        <w:pStyle w:val="example"/>
        <w:shd w:val="clear" w:color="auto" w:fill="FFFFFF"/>
        <w:spacing w:before="0" w:beforeAutospacing="0" w:after="0" w:afterAutospacing="0"/>
        <w:rPr>
          <w:lang w:val="hr-HR"/>
        </w:rPr>
      </w:pPr>
    </w:p>
    <w:p w:rsidR="007540AE" w:rsidRDefault="007540AE" w:rsidP="007540AE">
      <w:pPr>
        <w:pStyle w:val="example"/>
        <w:shd w:val="clear" w:color="auto" w:fill="FFFFFF"/>
        <w:spacing w:before="0" w:beforeAutospacing="0" w:after="0" w:afterAutospacing="0"/>
        <w:ind w:left="720"/>
        <w:rPr>
          <w:shd w:val="clear" w:color="auto" w:fill="FFFFFF"/>
          <w:lang w:val="hr-HR"/>
        </w:rPr>
      </w:pPr>
      <w:r>
        <w:rPr>
          <w:shd w:val="clear" w:color="auto" w:fill="FFFFFF"/>
          <w:lang w:val="hr-HR"/>
        </w:rPr>
        <w:t>Biti, Marina</w:t>
      </w:r>
      <w:r w:rsidRPr="003875E7">
        <w:rPr>
          <w:color w:val="000000" w:themeColor="text1"/>
          <w:shd w:val="clear" w:color="auto" w:fill="FFFFFF"/>
          <w:lang w:val="hr-HR"/>
        </w:rPr>
        <w:t>,</w:t>
      </w:r>
      <w:r>
        <w:rPr>
          <w:shd w:val="clear" w:color="auto" w:fill="FFFFFF"/>
          <w:lang w:val="hr-HR"/>
        </w:rPr>
        <w:t xml:space="preserve"> i Danijela Marot Kiš. </w:t>
      </w:r>
      <w:r w:rsidRPr="000074A0">
        <w:rPr>
          <w:i/>
          <w:shd w:val="clear" w:color="auto" w:fill="FFFFFF"/>
          <w:lang w:val="hr-HR"/>
        </w:rPr>
        <w:t>Poetika uma – osvajanje, propitivanje i spašavanje značenja</w:t>
      </w:r>
      <w:r>
        <w:rPr>
          <w:shd w:val="clear" w:color="auto" w:fill="FFFFFF"/>
          <w:lang w:val="hr-HR"/>
        </w:rPr>
        <w:t>. Hrvatska sveučilišna naklada, 2008.</w:t>
      </w:r>
    </w:p>
    <w:p w:rsidR="007540AE" w:rsidRPr="000074A0" w:rsidRDefault="007540AE" w:rsidP="007540AE">
      <w:pPr>
        <w:pStyle w:val="example"/>
        <w:shd w:val="clear" w:color="auto" w:fill="FFFFFF"/>
        <w:spacing w:before="0" w:beforeAutospacing="0" w:after="0" w:afterAutospacing="0"/>
        <w:ind w:left="720"/>
        <w:rPr>
          <w:shd w:val="clear" w:color="auto" w:fill="FFFFFF"/>
          <w:lang w:val="hr-HR"/>
        </w:rPr>
      </w:pPr>
    </w:p>
    <w:p w:rsidR="007540AE" w:rsidRPr="000074A0" w:rsidRDefault="007540AE" w:rsidP="007540AE">
      <w:pPr>
        <w:pStyle w:val="example"/>
        <w:shd w:val="clear" w:color="auto" w:fill="FFFFFF"/>
        <w:spacing w:before="0" w:beforeAutospacing="0" w:after="0" w:afterAutospacing="0"/>
        <w:rPr>
          <w:shd w:val="clear" w:color="auto" w:fill="FFFFFF"/>
          <w:lang w:val="hr-HR"/>
        </w:rPr>
      </w:pPr>
      <w:r w:rsidRPr="000074A0">
        <w:rPr>
          <w:shd w:val="clear" w:color="auto" w:fill="FFFFFF"/>
          <w:lang w:val="hr-HR"/>
        </w:rPr>
        <w:t xml:space="preserve">Ukoliko je tri ili više autora, navodi se samo prvi autor </w:t>
      </w:r>
      <w:r>
        <w:rPr>
          <w:shd w:val="clear" w:color="auto" w:fill="FFFFFF"/>
          <w:lang w:val="hr-HR"/>
        </w:rPr>
        <w:t>i kratica „</w:t>
      </w:r>
      <w:proofErr w:type="spellStart"/>
      <w:r w:rsidRPr="00062ED4">
        <w:rPr>
          <w:shd w:val="clear" w:color="auto" w:fill="FFFFFF"/>
          <w:lang w:val="hr-HR"/>
        </w:rPr>
        <w:t>et</w:t>
      </w:r>
      <w:proofErr w:type="spellEnd"/>
      <w:r w:rsidRPr="00062ED4">
        <w:rPr>
          <w:shd w:val="clear" w:color="auto" w:fill="FFFFFF"/>
          <w:lang w:val="hr-HR"/>
        </w:rPr>
        <w:t xml:space="preserve"> </w:t>
      </w:r>
      <w:proofErr w:type="spellStart"/>
      <w:r w:rsidRPr="00062ED4">
        <w:rPr>
          <w:shd w:val="clear" w:color="auto" w:fill="FFFFFF"/>
          <w:lang w:val="hr-HR"/>
        </w:rPr>
        <w:t>al</w:t>
      </w:r>
      <w:proofErr w:type="spellEnd"/>
      <w:r>
        <w:rPr>
          <w:shd w:val="clear" w:color="auto" w:fill="FFFFFF"/>
          <w:lang w:val="hr-HR"/>
        </w:rPr>
        <w:t>“</w:t>
      </w:r>
      <w:r w:rsidRPr="00062ED4">
        <w:rPr>
          <w:shd w:val="clear" w:color="auto" w:fill="FFFFFF"/>
          <w:lang w:val="hr-HR"/>
        </w:rPr>
        <w:t>:</w:t>
      </w:r>
      <w:r w:rsidRPr="000074A0">
        <w:rPr>
          <w:shd w:val="clear" w:color="auto" w:fill="FFFFFF"/>
          <w:lang w:val="hr-HR"/>
        </w:rPr>
        <w:t xml:space="preserve"> </w:t>
      </w:r>
    </w:p>
    <w:p w:rsidR="007540AE" w:rsidRPr="000074A0" w:rsidRDefault="007540AE" w:rsidP="007540AE">
      <w:pPr>
        <w:pStyle w:val="example"/>
        <w:shd w:val="clear" w:color="auto" w:fill="FFFFFF"/>
        <w:spacing w:before="0" w:beforeAutospacing="0" w:after="0" w:afterAutospacing="0"/>
        <w:ind w:left="720"/>
        <w:rPr>
          <w:shd w:val="clear" w:color="auto" w:fill="FFFFFF"/>
          <w:lang w:val="hr-HR"/>
        </w:rPr>
      </w:pPr>
    </w:p>
    <w:p w:rsidR="007540AE" w:rsidRPr="000074A0" w:rsidRDefault="007540AE" w:rsidP="007540AE">
      <w:pPr>
        <w:pStyle w:val="example"/>
        <w:shd w:val="clear" w:color="auto" w:fill="FFFFFF"/>
        <w:spacing w:before="0" w:beforeAutospacing="0" w:after="0" w:afterAutospacing="0"/>
        <w:ind w:left="720"/>
        <w:rPr>
          <w:shd w:val="clear" w:color="auto" w:fill="FFFFFF"/>
          <w:lang w:val="hr-HR"/>
        </w:rPr>
      </w:pPr>
      <w:r w:rsidRPr="000074A0">
        <w:rPr>
          <w:shd w:val="clear" w:color="auto" w:fill="FFFFFF"/>
          <w:lang w:val="hr-HR"/>
        </w:rPr>
        <w:t xml:space="preserve">Jukić, </w:t>
      </w:r>
      <w:r w:rsidRPr="00F96C5D">
        <w:rPr>
          <w:shd w:val="clear" w:color="auto" w:fill="FFFFFF"/>
          <w:lang w:val="hr-HR"/>
        </w:rPr>
        <w:t xml:space="preserve">Sanja, </w:t>
      </w:r>
      <w:proofErr w:type="spellStart"/>
      <w:r w:rsidRPr="00F96C5D">
        <w:rPr>
          <w:shd w:val="clear" w:color="auto" w:fill="FFFFFF"/>
          <w:lang w:val="hr-HR"/>
        </w:rPr>
        <w:t>et</w:t>
      </w:r>
      <w:proofErr w:type="spellEnd"/>
      <w:r w:rsidRPr="00F96C5D">
        <w:rPr>
          <w:shd w:val="clear" w:color="auto" w:fill="FFFFFF"/>
          <w:lang w:val="hr-HR"/>
        </w:rPr>
        <w:t xml:space="preserve"> </w:t>
      </w:r>
      <w:proofErr w:type="spellStart"/>
      <w:r w:rsidRPr="00F96C5D">
        <w:rPr>
          <w:shd w:val="clear" w:color="auto" w:fill="FFFFFF"/>
          <w:lang w:val="hr-HR"/>
        </w:rPr>
        <w:t>al</w:t>
      </w:r>
      <w:proofErr w:type="spellEnd"/>
      <w:r w:rsidRPr="00F96C5D">
        <w:rPr>
          <w:shd w:val="clear" w:color="auto" w:fill="FFFFFF"/>
          <w:lang w:val="hr-HR"/>
        </w:rPr>
        <w:t xml:space="preserve">. </w:t>
      </w:r>
      <w:r w:rsidRPr="000074A0">
        <w:rPr>
          <w:i/>
          <w:shd w:val="clear" w:color="auto" w:fill="FFFFFF"/>
          <w:lang w:val="hr-HR"/>
        </w:rPr>
        <w:t>Sinegdoha hrvatske književnosti i kulture</w:t>
      </w:r>
      <w:r>
        <w:rPr>
          <w:shd w:val="clear" w:color="auto" w:fill="FFFFFF"/>
          <w:lang w:val="hr-HR"/>
        </w:rPr>
        <w:t>. Filozofski fakultet Osijek,</w:t>
      </w:r>
      <w:r w:rsidRPr="000074A0">
        <w:rPr>
          <w:shd w:val="clear" w:color="auto" w:fill="FFFFFF"/>
          <w:lang w:val="hr-HR"/>
        </w:rPr>
        <w:t xml:space="preserve"> 2019. </w:t>
      </w:r>
    </w:p>
    <w:p w:rsidR="007540AE" w:rsidRPr="000074A0" w:rsidRDefault="007540AE" w:rsidP="007540AE">
      <w:pPr>
        <w:pStyle w:val="example"/>
        <w:shd w:val="clear" w:color="auto" w:fill="FFFFFF"/>
        <w:spacing w:before="0" w:beforeAutospacing="0" w:after="0" w:afterAutospacing="0"/>
        <w:rPr>
          <w:shd w:val="clear" w:color="auto" w:fill="FFFFFF"/>
          <w:lang w:val="hr-HR"/>
        </w:rPr>
      </w:pPr>
    </w:p>
    <w:p w:rsidR="007540AE" w:rsidRPr="000074A0" w:rsidRDefault="007540AE" w:rsidP="007540AE">
      <w:pPr>
        <w:pStyle w:val="example"/>
        <w:shd w:val="clear" w:color="auto" w:fill="FFFFFF"/>
        <w:spacing w:before="0" w:beforeAutospacing="0" w:after="0" w:afterAutospacing="0"/>
        <w:rPr>
          <w:shd w:val="clear" w:color="auto" w:fill="FFFFFF"/>
          <w:lang w:val="hr-HR"/>
        </w:rPr>
      </w:pPr>
      <w:r w:rsidRPr="000074A0">
        <w:rPr>
          <w:shd w:val="clear" w:color="auto" w:fill="FFFFFF"/>
          <w:lang w:val="hr-HR"/>
        </w:rPr>
        <w:t>Više knjiga istoga autora navode se abecednim redom</w:t>
      </w:r>
      <w:r>
        <w:rPr>
          <w:shd w:val="clear" w:color="auto" w:fill="FFFFFF"/>
          <w:lang w:val="hr-HR"/>
        </w:rPr>
        <w:t>, a</w:t>
      </w:r>
      <w:r w:rsidRPr="000074A0">
        <w:rPr>
          <w:shd w:val="clear" w:color="auto" w:fill="FFFFFF"/>
          <w:lang w:val="hr-HR"/>
        </w:rPr>
        <w:t xml:space="preserve"> ime autora (redoslijedom prezime</w:t>
      </w:r>
      <w:r>
        <w:rPr>
          <w:shd w:val="clear" w:color="auto" w:fill="FFFFFF"/>
          <w:lang w:val="hr-HR"/>
        </w:rPr>
        <w:t xml:space="preserve"> – </w:t>
      </w:r>
      <w:r w:rsidRPr="000074A0">
        <w:rPr>
          <w:shd w:val="clear" w:color="auto" w:fill="FFFFFF"/>
          <w:lang w:val="hr-HR"/>
        </w:rPr>
        <w:t xml:space="preserve">ime) navodi </w:t>
      </w:r>
      <w:r>
        <w:rPr>
          <w:shd w:val="clear" w:color="auto" w:fill="FFFFFF"/>
          <w:lang w:val="hr-HR"/>
        </w:rPr>
        <w:t xml:space="preserve">se </w:t>
      </w:r>
      <w:r w:rsidRPr="000074A0">
        <w:rPr>
          <w:shd w:val="clear" w:color="auto" w:fill="FFFFFF"/>
          <w:lang w:val="hr-HR"/>
        </w:rPr>
        <w:t>samo ispred prvoga djela</w:t>
      </w:r>
      <w:r>
        <w:rPr>
          <w:shd w:val="clear" w:color="auto" w:fill="FFFFFF"/>
          <w:lang w:val="hr-HR"/>
        </w:rPr>
        <w:t xml:space="preserve">, dok se kod ostalih koristi znak </w:t>
      </w:r>
      <w:r w:rsidRPr="000074A0">
        <w:rPr>
          <w:lang w:val="hr-HR"/>
        </w:rPr>
        <w:t>---.</w:t>
      </w:r>
      <w:r>
        <w:rPr>
          <w:lang w:val="hr-HR"/>
        </w:rPr>
        <w:t xml:space="preserve"> </w:t>
      </w:r>
    </w:p>
    <w:p w:rsidR="007540AE" w:rsidRPr="000074A0" w:rsidRDefault="007540AE" w:rsidP="007540AE">
      <w:pPr>
        <w:pStyle w:val="citation"/>
        <w:shd w:val="clear" w:color="auto" w:fill="FFFFFF"/>
        <w:spacing w:before="0" w:beforeAutospacing="0" w:after="0" w:afterAutospacing="0"/>
        <w:ind w:hanging="375"/>
        <w:rPr>
          <w:rFonts w:ascii="Georgia" w:hAnsi="Georgia"/>
          <w:lang w:val="hr-HR"/>
        </w:rPr>
      </w:pPr>
    </w:p>
    <w:p w:rsidR="007540AE" w:rsidRDefault="007540AE" w:rsidP="007540AE">
      <w:pPr>
        <w:ind w:left="284" w:hanging="284"/>
        <w:rPr>
          <w:rFonts w:ascii="Times New Roman" w:hAnsi="Times New Roman" w:cs="Times New Roman"/>
          <w:sz w:val="24"/>
          <w:szCs w:val="24"/>
        </w:rPr>
      </w:pPr>
      <w:r w:rsidRPr="000074A0">
        <w:rPr>
          <w:sz w:val="24"/>
          <w:szCs w:val="24"/>
        </w:rPr>
        <w:t xml:space="preserve">   </w:t>
      </w:r>
      <w:r w:rsidRPr="000074A0">
        <w:rPr>
          <w:sz w:val="24"/>
          <w:szCs w:val="24"/>
        </w:rPr>
        <w:tab/>
      </w:r>
      <w:r w:rsidRPr="000074A0">
        <w:rPr>
          <w:sz w:val="24"/>
          <w:szCs w:val="24"/>
        </w:rPr>
        <w:tab/>
      </w:r>
      <w:r w:rsidRPr="000074A0">
        <w:rPr>
          <w:rFonts w:ascii="Times New Roman" w:hAnsi="Times New Roman" w:cs="Times New Roman"/>
          <w:sz w:val="24"/>
          <w:szCs w:val="24"/>
        </w:rPr>
        <w:t xml:space="preserve">Frangeš, Ivo. </w:t>
      </w:r>
      <w:r w:rsidRPr="000074A0">
        <w:rPr>
          <w:rFonts w:ascii="Times New Roman" w:hAnsi="Times New Roman" w:cs="Times New Roman"/>
          <w:i/>
          <w:sz w:val="24"/>
          <w:szCs w:val="24"/>
        </w:rPr>
        <w:t xml:space="preserve">Matoš, </w:t>
      </w:r>
      <w:proofErr w:type="spellStart"/>
      <w:r w:rsidRPr="000074A0">
        <w:rPr>
          <w:rFonts w:ascii="Times New Roman" w:hAnsi="Times New Roman" w:cs="Times New Roman"/>
          <w:i/>
          <w:sz w:val="24"/>
          <w:szCs w:val="24"/>
        </w:rPr>
        <w:t>Vidrić</w:t>
      </w:r>
      <w:proofErr w:type="spellEnd"/>
      <w:r w:rsidRPr="000074A0">
        <w:rPr>
          <w:rFonts w:ascii="Times New Roman" w:hAnsi="Times New Roman" w:cs="Times New Roman"/>
          <w:i/>
          <w:sz w:val="24"/>
          <w:szCs w:val="24"/>
        </w:rPr>
        <w:t>, Krleža</w:t>
      </w:r>
      <w:r w:rsidRPr="000074A0">
        <w:rPr>
          <w:rFonts w:ascii="Times New Roman" w:hAnsi="Times New Roman" w:cs="Times New Roman"/>
          <w:sz w:val="24"/>
          <w:szCs w:val="24"/>
        </w:rPr>
        <w:t xml:space="preserve">. </w:t>
      </w:r>
      <w:proofErr w:type="spellStart"/>
      <w:r w:rsidRPr="000074A0">
        <w:rPr>
          <w:rFonts w:ascii="Times New Roman" w:hAnsi="Times New Roman" w:cs="Times New Roman"/>
          <w:sz w:val="24"/>
          <w:szCs w:val="24"/>
        </w:rPr>
        <w:t>Liber</w:t>
      </w:r>
      <w:proofErr w:type="spellEnd"/>
      <w:r w:rsidRPr="000074A0">
        <w:rPr>
          <w:rFonts w:ascii="Times New Roman" w:hAnsi="Times New Roman" w:cs="Times New Roman"/>
          <w:sz w:val="24"/>
          <w:szCs w:val="24"/>
        </w:rPr>
        <w:t>, 1974.</w:t>
      </w:r>
    </w:p>
    <w:p w:rsidR="007540AE" w:rsidRDefault="007540AE" w:rsidP="007540AE">
      <w:pPr>
        <w:ind w:left="1004" w:hanging="284"/>
        <w:rPr>
          <w:rFonts w:ascii="Times New Roman" w:hAnsi="Times New Roman" w:cs="Times New Roman"/>
          <w:sz w:val="24"/>
          <w:szCs w:val="24"/>
        </w:rPr>
      </w:pPr>
      <w:r w:rsidRPr="000074A0">
        <w:rPr>
          <w:sz w:val="24"/>
          <w:szCs w:val="24"/>
        </w:rPr>
        <w:t>---. </w:t>
      </w:r>
      <w:r w:rsidRPr="000074A0">
        <w:rPr>
          <w:rFonts w:ascii="Times New Roman" w:hAnsi="Times New Roman" w:cs="Times New Roman"/>
          <w:i/>
          <w:sz w:val="24"/>
          <w:szCs w:val="24"/>
        </w:rPr>
        <w:t>Stilističke studije</w:t>
      </w:r>
      <w:r w:rsidRPr="000074A0">
        <w:rPr>
          <w:rFonts w:ascii="Times New Roman" w:hAnsi="Times New Roman" w:cs="Times New Roman"/>
          <w:sz w:val="24"/>
          <w:szCs w:val="24"/>
        </w:rPr>
        <w:t>. Naprijed, 1959.</w:t>
      </w:r>
    </w:p>
    <w:p w:rsidR="007540AE" w:rsidRDefault="007540AE" w:rsidP="007540AE">
      <w:pPr>
        <w:ind w:left="1004" w:hanging="284"/>
        <w:rPr>
          <w:rFonts w:ascii="Times New Roman" w:hAnsi="Times New Roman" w:cs="Times New Roman"/>
          <w:sz w:val="24"/>
          <w:szCs w:val="24"/>
        </w:rPr>
      </w:pPr>
    </w:p>
    <w:p w:rsidR="007540AE" w:rsidRPr="000074A0" w:rsidRDefault="007540AE" w:rsidP="007540AE">
      <w:pPr>
        <w:pStyle w:val="citation"/>
        <w:shd w:val="clear" w:color="auto" w:fill="FFFFFF"/>
        <w:spacing w:before="0" w:beforeAutospacing="0" w:after="0" w:afterAutospacing="0"/>
        <w:jc w:val="both"/>
        <w:rPr>
          <w:lang w:val="hr-HR"/>
        </w:rPr>
      </w:pPr>
      <w:r w:rsidRPr="00E70519">
        <w:rPr>
          <w:lang w:val="hr-HR"/>
        </w:rPr>
        <w:t xml:space="preserve">Ukoliko se navodi urednik </w:t>
      </w:r>
      <w:r w:rsidRPr="00E70519">
        <w:rPr>
          <w:u w:val="single"/>
          <w:lang w:val="hr-HR"/>
        </w:rPr>
        <w:t>autorske knjige</w:t>
      </w:r>
      <w:r w:rsidRPr="00E70519">
        <w:rPr>
          <w:lang w:val="hr-HR"/>
        </w:rPr>
        <w:t>, podatak o uredniku (“uredio/uredila/uredili”) navodi se nakon naslova</w:t>
      </w:r>
      <w:r>
        <w:t xml:space="preserve"> </w:t>
      </w:r>
      <w:r w:rsidRPr="000074A0">
        <w:rPr>
          <w:lang w:val="hr-HR"/>
        </w:rPr>
        <w:t>knjige</w:t>
      </w:r>
      <w:r>
        <w:rPr>
          <w:lang w:val="hr-HR"/>
        </w:rPr>
        <w:t>:</w:t>
      </w:r>
    </w:p>
    <w:p w:rsidR="007540AE" w:rsidRPr="000074A0" w:rsidRDefault="007540AE" w:rsidP="007540AE">
      <w:pPr>
        <w:pStyle w:val="citation"/>
        <w:shd w:val="clear" w:color="auto" w:fill="FFFFFF"/>
        <w:spacing w:before="0" w:beforeAutospacing="0" w:after="0" w:afterAutospacing="0"/>
        <w:jc w:val="both"/>
        <w:rPr>
          <w:rFonts w:ascii="Georgia" w:hAnsi="Georgia"/>
          <w:shd w:val="clear" w:color="auto" w:fill="FFFFFF"/>
          <w:lang w:val="hr-HR"/>
        </w:rPr>
      </w:pPr>
    </w:p>
    <w:p w:rsidR="007540AE" w:rsidRPr="000074A0" w:rsidRDefault="007540AE" w:rsidP="007540AE">
      <w:pPr>
        <w:pStyle w:val="citation"/>
        <w:shd w:val="clear" w:color="auto" w:fill="FFFFFF"/>
        <w:spacing w:before="0" w:beforeAutospacing="0" w:after="0" w:afterAutospacing="0"/>
        <w:ind w:left="720"/>
        <w:jc w:val="both"/>
        <w:rPr>
          <w:shd w:val="clear" w:color="auto" w:fill="FFFFFF"/>
          <w:lang w:val="hr-HR"/>
        </w:rPr>
      </w:pPr>
      <w:r w:rsidRPr="000074A0">
        <w:rPr>
          <w:shd w:val="clear" w:color="auto" w:fill="FFFFFF"/>
          <w:lang w:val="hr-HR"/>
        </w:rPr>
        <w:t xml:space="preserve">Matoš, Antun Gustav. </w:t>
      </w:r>
      <w:r w:rsidRPr="000074A0">
        <w:rPr>
          <w:bCs/>
          <w:i/>
          <w:shd w:val="clear" w:color="auto" w:fill="FFFFFF"/>
          <w:lang w:val="hr-HR"/>
        </w:rPr>
        <w:t xml:space="preserve">Mȍra, </w:t>
      </w:r>
      <w:r w:rsidRPr="000074A0">
        <w:rPr>
          <w:bCs/>
          <w:shd w:val="clear" w:color="auto" w:fill="FFFFFF"/>
          <w:lang w:val="hr-HR"/>
        </w:rPr>
        <w:t xml:space="preserve">uredila Ružica Pšihistal, DHK, 2017. </w:t>
      </w:r>
      <w:r w:rsidRPr="000074A0">
        <w:rPr>
          <w:shd w:val="clear" w:color="auto" w:fill="FFFFFF"/>
          <w:lang w:val="hr-HR"/>
        </w:rPr>
        <w:t xml:space="preserve"> </w:t>
      </w:r>
    </w:p>
    <w:p w:rsidR="007540AE" w:rsidRDefault="007540AE" w:rsidP="007540AE"/>
    <w:p w:rsidR="007540AE" w:rsidRPr="000074A0" w:rsidRDefault="007540AE" w:rsidP="007540AE">
      <w:pPr>
        <w:pStyle w:val="citation"/>
        <w:shd w:val="clear" w:color="auto" w:fill="FFFFFF"/>
        <w:spacing w:before="0" w:beforeAutospacing="0" w:after="0" w:afterAutospacing="0"/>
        <w:rPr>
          <w:b/>
          <w:lang w:val="hr-HR"/>
        </w:rPr>
      </w:pPr>
      <w:r w:rsidRPr="000074A0">
        <w:rPr>
          <w:b/>
          <w:lang w:val="hr-HR"/>
        </w:rPr>
        <w:t>Uredničke knjige</w:t>
      </w:r>
      <w:r>
        <w:rPr>
          <w:b/>
          <w:lang w:val="hr-HR"/>
        </w:rPr>
        <w:t xml:space="preserve"> </w:t>
      </w:r>
      <w:r w:rsidRPr="00A20009">
        <w:rPr>
          <w:lang w:val="hr-HR"/>
        </w:rPr>
        <w:t>(zbornici, antologije, hrestomatije, zbirke folklornih tekstova nepoznatih autora)</w:t>
      </w:r>
    </w:p>
    <w:p w:rsidR="007540AE" w:rsidRPr="000074A0" w:rsidRDefault="007540AE" w:rsidP="007540AE">
      <w:pPr>
        <w:pStyle w:val="citation"/>
        <w:shd w:val="clear" w:color="auto" w:fill="FFFFFF"/>
        <w:spacing w:before="0" w:beforeAutospacing="0" w:after="0" w:afterAutospacing="0"/>
        <w:ind w:hanging="375"/>
        <w:rPr>
          <w:lang w:val="hr-HR"/>
        </w:rPr>
      </w:pPr>
    </w:p>
    <w:p w:rsidR="007540AE" w:rsidRPr="00344DE6" w:rsidRDefault="007540AE" w:rsidP="007540AE">
      <w:pPr>
        <w:autoSpaceDE w:val="0"/>
        <w:autoSpaceDN w:val="0"/>
        <w:adjustRightInd w:val="0"/>
        <w:spacing w:line="360" w:lineRule="auto"/>
        <w:ind w:left="1134" w:hanging="567"/>
        <w:jc w:val="both"/>
        <w:rPr>
          <w:rFonts w:ascii="Times New Roman" w:hAnsi="Times New Roman" w:cs="Times New Roman"/>
          <w:sz w:val="24"/>
          <w:szCs w:val="24"/>
        </w:rPr>
      </w:pPr>
      <w:r w:rsidRPr="00344DE6">
        <w:rPr>
          <w:rFonts w:ascii="Times New Roman" w:hAnsi="Times New Roman" w:cs="Times New Roman"/>
          <w:sz w:val="24"/>
          <w:szCs w:val="24"/>
        </w:rPr>
        <w:t xml:space="preserve">Beker, Miroslav, urednik. </w:t>
      </w:r>
      <w:r w:rsidRPr="00344DE6">
        <w:rPr>
          <w:rFonts w:ascii="Times New Roman" w:hAnsi="Times New Roman" w:cs="Times New Roman"/>
          <w:i/>
          <w:sz w:val="24"/>
          <w:szCs w:val="24"/>
        </w:rPr>
        <w:t>Suvremene književne teorije</w:t>
      </w:r>
      <w:r w:rsidRPr="00344DE6">
        <w:rPr>
          <w:rFonts w:ascii="Times New Roman" w:hAnsi="Times New Roman" w:cs="Times New Roman"/>
          <w:sz w:val="24"/>
          <w:szCs w:val="24"/>
        </w:rPr>
        <w:t xml:space="preserve">. Sveučilišna naklada </w:t>
      </w:r>
      <w:proofErr w:type="spellStart"/>
      <w:r w:rsidRPr="00344DE6">
        <w:rPr>
          <w:rFonts w:ascii="Times New Roman" w:hAnsi="Times New Roman" w:cs="Times New Roman"/>
          <w:sz w:val="24"/>
          <w:szCs w:val="24"/>
        </w:rPr>
        <w:t>Liber</w:t>
      </w:r>
      <w:proofErr w:type="spellEnd"/>
      <w:r w:rsidRPr="00344DE6">
        <w:rPr>
          <w:rFonts w:ascii="Times New Roman" w:hAnsi="Times New Roman" w:cs="Times New Roman"/>
          <w:sz w:val="24"/>
          <w:szCs w:val="24"/>
        </w:rPr>
        <w:t>, 1986.</w:t>
      </w:r>
    </w:p>
    <w:p w:rsidR="007540AE" w:rsidRPr="00344DE6" w:rsidRDefault="007540AE" w:rsidP="007540AE">
      <w:pPr>
        <w:autoSpaceDE w:val="0"/>
        <w:autoSpaceDN w:val="0"/>
        <w:adjustRightInd w:val="0"/>
        <w:spacing w:line="360" w:lineRule="auto"/>
        <w:ind w:left="1134" w:hanging="567"/>
        <w:jc w:val="both"/>
        <w:rPr>
          <w:rFonts w:ascii="Times New Roman" w:hAnsi="Times New Roman" w:cs="Times New Roman"/>
          <w:sz w:val="24"/>
          <w:szCs w:val="24"/>
        </w:rPr>
      </w:pPr>
      <w:r w:rsidRPr="00344DE6">
        <w:rPr>
          <w:rFonts w:ascii="Times New Roman" w:hAnsi="Times New Roman" w:cs="Times New Roman"/>
          <w:sz w:val="24"/>
          <w:szCs w:val="24"/>
        </w:rPr>
        <w:t>Pšihistal, Ružica i Goran Rem, ured</w:t>
      </w:r>
      <w:r>
        <w:rPr>
          <w:rFonts w:ascii="Times New Roman" w:hAnsi="Times New Roman" w:cs="Times New Roman"/>
          <w:sz w:val="24"/>
          <w:szCs w:val="24"/>
        </w:rPr>
        <w:t>nici</w:t>
      </w:r>
      <w:r w:rsidRPr="00344DE6">
        <w:rPr>
          <w:rFonts w:ascii="Times New Roman" w:hAnsi="Times New Roman" w:cs="Times New Roman"/>
          <w:sz w:val="24"/>
          <w:szCs w:val="24"/>
        </w:rPr>
        <w:t xml:space="preserve">. </w:t>
      </w:r>
      <w:proofErr w:type="spellStart"/>
      <w:r w:rsidRPr="00344DE6">
        <w:rPr>
          <w:rFonts w:ascii="Times New Roman" w:hAnsi="Times New Roman" w:cs="Times New Roman"/>
          <w:i/>
          <w:sz w:val="24"/>
          <w:szCs w:val="24"/>
        </w:rPr>
        <w:t>Cvelferica</w:t>
      </w:r>
      <w:proofErr w:type="spellEnd"/>
      <w:r w:rsidRPr="00344DE6">
        <w:rPr>
          <w:rFonts w:ascii="Times New Roman" w:hAnsi="Times New Roman" w:cs="Times New Roman"/>
          <w:i/>
          <w:sz w:val="24"/>
          <w:szCs w:val="24"/>
        </w:rPr>
        <w:t xml:space="preserve">. Žena se opremi u bilo i </w:t>
      </w:r>
      <w:proofErr w:type="spellStart"/>
      <w:r w:rsidRPr="00344DE6">
        <w:rPr>
          <w:rFonts w:ascii="Times New Roman" w:hAnsi="Times New Roman" w:cs="Times New Roman"/>
          <w:i/>
          <w:sz w:val="24"/>
          <w:szCs w:val="24"/>
        </w:rPr>
        <w:t>ajd</w:t>
      </w:r>
      <w:proofErr w:type="spellEnd"/>
      <w:r w:rsidRPr="00344DE6">
        <w:rPr>
          <w:rFonts w:ascii="Times New Roman" w:hAnsi="Times New Roman" w:cs="Times New Roman"/>
          <w:sz w:val="24"/>
          <w:szCs w:val="24"/>
        </w:rPr>
        <w:t xml:space="preserve">. </w:t>
      </w:r>
      <w:r w:rsidRPr="00344DE6">
        <w:rPr>
          <w:rFonts w:ascii="Times New Roman" w:hAnsi="Times New Roman" w:cs="Times New Roman"/>
          <w:sz w:val="24"/>
          <w:szCs w:val="24"/>
          <w:shd w:val="clear" w:color="auto" w:fill="FFFFFF"/>
        </w:rPr>
        <w:t>Ogranak DHK slavonsko-baranjsko-srijemski,</w:t>
      </w:r>
      <w:r w:rsidRPr="00344DE6">
        <w:rPr>
          <w:rFonts w:ascii="Times New Roman" w:hAnsi="Times New Roman" w:cs="Times New Roman"/>
          <w:sz w:val="24"/>
          <w:szCs w:val="24"/>
        </w:rPr>
        <w:t xml:space="preserve"> 2017.</w:t>
      </w:r>
    </w:p>
    <w:p w:rsidR="007540AE" w:rsidRPr="000074A0" w:rsidRDefault="007540AE" w:rsidP="007540AE">
      <w:pPr>
        <w:pStyle w:val="citation"/>
        <w:shd w:val="clear" w:color="auto" w:fill="FFFFFF"/>
        <w:spacing w:before="0" w:beforeAutospacing="0" w:after="0" w:afterAutospacing="0"/>
        <w:jc w:val="both"/>
        <w:rPr>
          <w:shd w:val="clear" w:color="auto" w:fill="FFFFFF"/>
          <w:lang w:val="hr-HR"/>
        </w:rPr>
      </w:pPr>
    </w:p>
    <w:p w:rsidR="007540AE" w:rsidRPr="000074A0" w:rsidRDefault="007540AE" w:rsidP="007540AE">
      <w:pPr>
        <w:pStyle w:val="citation"/>
        <w:shd w:val="clear" w:color="auto" w:fill="FFFFFF"/>
        <w:spacing w:before="0" w:beforeAutospacing="0" w:after="0" w:afterAutospacing="0"/>
        <w:rPr>
          <w:shd w:val="clear" w:color="auto" w:fill="FFFFFF"/>
          <w:lang w:val="hr-HR"/>
        </w:rPr>
      </w:pPr>
      <w:r>
        <w:rPr>
          <w:b/>
          <w:shd w:val="clear" w:color="auto" w:fill="FFFFFF"/>
          <w:lang w:val="hr-HR"/>
        </w:rPr>
        <w:t xml:space="preserve">Enciklopedije i knjige bez autora </w:t>
      </w:r>
      <w:r w:rsidRPr="00DA3965">
        <w:rPr>
          <w:shd w:val="clear" w:color="auto" w:fill="FFFFFF"/>
          <w:lang w:val="hr-HR"/>
        </w:rPr>
        <w:t>navode</w:t>
      </w:r>
      <w:r w:rsidRPr="000074A0">
        <w:rPr>
          <w:shd w:val="clear" w:color="auto" w:fill="FFFFFF"/>
          <w:lang w:val="hr-HR"/>
        </w:rPr>
        <w:t xml:space="preserve"> </w:t>
      </w:r>
      <w:r>
        <w:rPr>
          <w:shd w:val="clear" w:color="auto" w:fill="FFFFFF"/>
          <w:lang w:val="hr-HR"/>
        </w:rPr>
        <w:t xml:space="preserve">se </w:t>
      </w:r>
      <w:r w:rsidRPr="000074A0">
        <w:rPr>
          <w:shd w:val="clear" w:color="auto" w:fill="FFFFFF"/>
          <w:lang w:val="hr-HR"/>
        </w:rPr>
        <w:t>abecednim redom prema nazivu:</w:t>
      </w:r>
    </w:p>
    <w:p w:rsidR="007540AE" w:rsidRPr="000074A0" w:rsidRDefault="007540AE" w:rsidP="007540AE">
      <w:pPr>
        <w:pStyle w:val="citation"/>
        <w:shd w:val="clear" w:color="auto" w:fill="FFFFFF"/>
        <w:spacing w:before="0" w:beforeAutospacing="0" w:after="0" w:afterAutospacing="0"/>
        <w:rPr>
          <w:shd w:val="clear" w:color="auto" w:fill="FFFFFF"/>
          <w:lang w:val="hr-HR"/>
        </w:rPr>
      </w:pPr>
    </w:p>
    <w:p w:rsidR="007540AE" w:rsidRDefault="007540AE" w:rsidP="007540AE">
      <w:pPr>
        <w:pStyle w:val="citation"/>
        <w:shd w:val="clear" w:color="auto" w:fill="FFFFFF"/>
        <w:spacing w:before="0" w:beforeAutospacing="0" w:after="0" w:afterAutospacing="0"/>
        <w:ind w:left="720"/>
        <w:rPr>
          <w:rStyle w:val="Istaknuto"/>
          <w:i w:val="0"/>
          <w:shd w:val="clear" w:color="auto" w:fill="FFFFFF"/>
          <w:lang w:val="hr-HR"/>
        </w:rPr>
      </w:pPr>
      <w:r w:rsidRPr="000074A0">
        <w:rPr>
          <w:rStyle w:val="Istaknuto"/>
          <w:shd w:val="clear" w:color="auto" w:fill="FFFFFF"/>
          <w:lang w:val="hr-HR"/>
        </w:rPr>
        <w:t>Hrvatska književna enciklopedija, uredio Velimir Visković</w:t>
      </w:r>
      <w:r w:rsidRPr="009C514C">
        <w:rPr>
          <w:rStyle w:val="Istaknuto"/>
          <w:shd w:val="clear" w:color="auto" w:fill="FFFFFF"/>
          <w:lang w:val="hr-HR"/>
        </w:rPr>
        <w:t xml:space="preserve">, </w:t>
      </w:r>
      <w:r w:rsidRPr="000074A0">
        <w:rPr>
          <w:rStyle w:val="Istaknuto"/>
          <w:shd w:val="clear" w:color="auto" w:fill="FFFFFF"/>
          <w:lang w:val="hr-HR"/>
        </w:rPr>
        <w:t>Leksikografski zavod Miroslava Krleže, 2010–2012.</w:t>
      </w:r>
    </w:p>
    <w:p w:rsidR="007540AE" w:rsidRDefault="007540AE" w:rsidP="007540AE">
      <w:pPr>
        <w:pStyle w:val="citation"/>
        <w:shd w:val="clear" w:color="auto" w:fill="FFFFFF"/>
        <w:spacing w:before="0" w:beforeAutospacing="0" w:after="0" w:afterAutospacing="0"/>
        <w:rPr>
          <w:rStyle w:val="Istaknuto"/>
          <w:b/>
          <w:i w:val="0"/>
          <w:shd w:val="clear" w:color="auto" w:fill="FFFFFF"/>
          <w:lang w:val="hr-HR"/>
        </w:rPr>
      </w:pPr>
    </w:p>
    <w:p w:rsidR="007540AE" w:rsidRPr="00F5037A" w:rsidRDefault="007540AE" w:rsidP="007540AE">
      <w:pPr>
        <w:pStyle w:val="citation"/>
        <w:shd w:val="clear" w:color="auto" w:fill="FFFFFF"/>
        <w:spacing w:before="0" w:beforeAutospacing="0" w:after="0" w:afterAutospacing="0"/>
        <w:ind w:left="720" w:firstLine="720"/>
        <w:rPr>
          <w:color w:val="C00000"/>
          <w:shd w:val="clear" w:color="auto" w:fill="FFFFFF"/>
          <w:lang w:val="hr-HR"/>
        </w:rPr>
      </w:pPr>
    </w:p>
    <w:p w:rsidR="007540AE" w:rsidRPr="000074A0" w:rsidRDefault="007540AE" w:rsidP="007540AE">
      <w:pPr>
        <w:pStyle w:val="example"/>
        <w:shd w:val="clear" w:color="auto" w:fill="FFFFFF"/>
        <w:spacing w:before="0" w:beforeAutospacing="0" w:after="0" w:afterAutospacing="0"/>
        <w:rPr>
          <w:b/>
          <w:shd w:val="clear" w:color="auto" w:fill="FFFFFF"/>
          <w:lang w:val="hr-HR"/>
        </w:rPr>
      </w:pPr>
      <w:r w:rsidRPr="000074A0">
        <w:rPr>
          <w:b/>
          <w:shd w:val="clear" w:color="auto" w:fill="FFFFFF"/>
          <w:lang w:val="hr-HR"/>
        </w:rPr>
        <w:t>3.2</w:t>
      </w:r>
      <w:r>
        <w:rPr>
          <w:b/>
          <w:shd w:val="clear" w:color="auto" w:fill="FFFFFF"/>
          <w:lang w:val="hr-HR"/>
        </w:rPr>
        <w:t>.</w:t>
      </w:r>
      <w:r w:rsidRPr="000074A0">
        <w:rPr>
          <w:b/>
          <w:shd w:val="clear" w:color="auto" w:fill="FFFFFF"/>
          <w:lang w:val="hr-HR"/>
        </w:rPr>
        <w:t xml:space="preserve"> Časopisi, novine, znanstveni članci</w:t>
      </w:r>
    </w:p>
    <w:p w:rsidR="007540AE" w:rsidRDefault="007540AE" w:rsidP="007540AE">
      <w:pPr>
        <w:pStyle w:val="example"/>
        <w:shd w:val="clear" w:color="auto" w:fill="FFFFFF"/>
        <w:spacing w:before="0" w:beforeAutospacing="0" w:after="0" w:afterAutospacing="0"/>
        <w:rPr>
          <w:shd w:val="clear" w:color="auto" w:fill="FFFFFF"/>
          <w:lang w:val="hr-HR"/>
        </w:rPr>
      </w:pPr>
    </w:p>
    <w:p w:rsidR="007540AE" w:rsidRDefault="007540AE" w:rsidP="007540AE">
      <w:pPr>
        <w:pStyle w:val="example"/>
        <w:shd w:val="clear" w:color="auto" w:fill="FFFFFF"/>
        <w:spacing w:before="0" w:beforeAutospacing="0" w:after="0" w:afterAutospacing="0"/>
        <w:rPr>
          <w:shd w:val="clear" w:color="auto" w:fill="FFFFFF"/>
          <w:lang w:val="hr-HR"/>
        </w:rPr>
      </w:pPr>
      <w:r w:rsidRPr="000074A0">
        <w:rPr>
          <w:shd w:val="clear" w:color="auto" w:fill="FFFFFF"/>
          <w:lang w:val="hr-HR"/>
        </w:rPr>
        <w:t>Kod članaka iz časopisa (i novina) potrebno je slijediti sljedeću strukturu:</w:t>
      </w:r>
    </w:p>
    <w:p w:rsidR="007540AE" w:rsidRPr="000074A0" w:rsidRDefault="007540AE" w:rsidP="007540AE">
      <w:pPr>
        <w:pStyle w:val="example"/>
        <w:shd w:val="clear" w:color="auto" w:fill="FFFFFF"/>
        <w:spacing w:before="0" w:beforeAutospacing="0" w:after="0" w:afterAutospacing="0"/>
        <w:rPr>
          <w:shd w:val="clear" w:color="auto" w:fill="FFFFFF"/>
          <w:lang w:val="hr-HR"/>
        </w:rPr>
      </w:pPr>
      <w:r w:rsidRPr="000074A0">
        <w:rPr>
          <w:shd w:val="clear" w:color="auto" w:fill="FFFFFF"/>
          <w:lang w:val="hr-HR"/>
        </w:rPr>
        <w:t xml:space="preserve"> </w:t>
      </w:r>
    </w:p>
    <w:p w:rsidR="007540AE" w:rsidRPr="000074A0" w:rsidRDefault="007540AE" w:rsidP="007540AE">
      <w:pPr>
        <w:pStyle w:val="example"/>
        <w:shd w:val="clear" w:color="auto" w:fill="FFFFFF"/>
        <w:spacing w:before="0" w:beforeAutospacing="0" w:after="0" w:afterAutospacing="0"/>
        <w:rPr>
          <w:shd w:val="clear" w:color="auto" w:fill="FFFFFF"/>
          <w:lang w:val="hr-HR"/>
        </w:rPr>
      </w:pPr>
      <w:r w:rsidRPr="000074A0">
        <w:rPr>
          <w:shd w:val="clear" w:color="auto" w:fill="FFFFFF"/>
          <w:lang w:val="hr-HR"/>
        </w:rPr>
        <w:lastRenderedPageBreak/>
        <w:t xml:space="preserve">Prezime, Ime. </w:t>
      </w:r>
      <w:r>
        <w:rPr>
          <w:shd w:val="clear" w:color="auto" w:fill="FFFFFF"/>
          <w:lang w:val="hr-HR"/>
        </w:rPr>
        <w:t>„</w:t>
      </w:r>
      <w:r w:rsidRPr="000074A0">
        <w:rPr>
          <w:shd w:val="clear" w:color="auto" w:fill="FFFFFF"/>
          <w:lang w:val="hr-HR"/>
        </w:rPr>
        <w:t>Naziv članka.</w:t>
      </w:r>
      <w:r>
        <w:rPr>
          <w:shd w:val="clear" w:color="auto" w:fill="FFFFFF"/>
          <w:lang w:val="hr-HR"/>
        </w:rPr>
        <w:t>“</w:t>
      </w:r>
      <w:r w:rsidRPr="000074A0">
        <w:rPr>
          <w:shd w:val="clear" w:color="auto" w:fill="FFFFFF"/>
          <w:lang w:val="hr-HR"/>
        </w:rPr>
        <w:t xml:space="preserve"> </w:t>
      </w:r>
      <w:r w:rsidRPr="000074A0">
        <w:rPr>
          <w:i/>
          <w:shd w:val="clear" w:color="auto" w:fill="FFFFFF"/>
          <w:lang w:val="hr-HR"/>
        </w:rPr>
        <w:t xml:space="preserve">Naziv časopisa, </w:t>
      </w:r>
      <w:r w:rsidRPr="000074A0">
        <w:rPr>
          <w:shd w:val="clear" w:color="auto" w:fill="FFFFFF"/>
          <w:lang w:val="hr-HR"/>
        </w:rPr>
        <w:t>dan, mjesec, godina, svezak, broj, stranice.</w:t>
      </w:r>
    </w:p>
    <w:p w:rsidR="007540AE" w:rsidRDefault="007540AE" w:rsidP="007540AE">
      <w:pPr>
        <w:pStyle w:val="example"/>
        <w:shd w:val="clear" w:color="auto" w:fill="FFFFFF"/>
        <w:spacing w:before="0" w:beforeAutospacing="0" w:after="0" w:afterAutospacing="0"/>
        <w:ind w:left="720"/>
        <w:rPr>
          <w:bCs/>
          <w:lang w:val="hr-HR"/>
        </w:rPr>
      </w:pPr>
    </w:p>
    <w:p w:rsidR="007540AE" w:rsidRPr="000074A0" w:rsidRDefault="007540AE" w:rsidP="007540AE">
      <w:pPr>
        <w:pStyle w:val="example"/>
        <w:shd w:val="clear" w:color="auto" w:fill="FFFFFF"/>
        <w:spacing w:before="0" w:beforeAutospacing="0" w:after="0" w:afterAutospacing="0"/>
        <w:ind w:left="720"/>
        <w:rPr>
          <w:shd w:val="clear" w:color="auto" w:fill="FFFFFF"/>
          <w:lang w:val="hr-HR"/>
        </w:rPr>
      </w:pPr>
      <w:r w:rsidRPr="000074A0">
        <w:rPr>
          <w:bCs/>
          <w:lang w:val="hr-HR"/>
        </w:rPr>
        <w:t xml:space="preserve">Fisković, </w:t>
      </w:r>
      <w:proofErr w:type="spellStart"/>
      <w:r w:rsidRPr="000074A0">
        <w:rPr>
          <w:bCs/>
          <w:lang w:val="hr-HR"/>
        </w:rPr>
        <w:t>Cvito</w:t>
      </w:r>
      <w:proofErr w:type="spellEnd"/>
      <w:r w:rsidRPr="000074A0">
        <w:rPr>
          <w:lang w:val="hr-HR"/>
        </w:rPr>
        <w:t>. „Šest Marulićevih prijatelja.“</w:t>
      </w:r>
      <w:r>
        <w:rPr>
          <w:lang w:val="hr-HR"/>
        </w:rPr>
        <w:t xml:space="preserve"> </w:t>
      </w:r>
      <w:r w:rsidRPr="000074A0">
        <w:rPr>
          <w:i/>
          <w:lang w:val="hr-HR"/>
        </w:rPr>
        <w:t>Vijenac</w:t>
      </w:r>
      <w:r w:rsidRPr="000074A0">
        <w:rPr>
          <w:lang w:val="hr-HR"/>
        </w:rPr>
        <w:t>, 18. svibnja 1995, sv. 3, br. 36, str.</w:t>
      </w:r>
      <w:r>
        <w:rPr>
          <w:lang w:val="hr-HR"/>
        </w:rPr>
        <w:t xml:space="preserve"> </w:t>
      </w:r>
      <w:r w:rsidRPr="000074A0">
        <w:rPr>
          <w:lang w:val="hr-HR"/>
        </w:rPr>
        <w:t>7.</w:t>
      </w:r>
    </w:p>
    <w:p w:rsidR="007540AE" w:rsidRDefault="007540AE" w:rsidP="007540AE">
      <w:pPr>
        <w:pStyle w:val="example"/>
        <w:shd w:val="clear" w:color="auto" w:fill="FFFFFF"/>
        <w:spacing w:before="0" w:beforeAutospacing="0" w:after="0" w:afterAutospacing="0"/>
        <w:rPr>
          <w:b/>
          <w:shd w:val="clear" w:color="auto" w:fill="FFFFFF"/>
          <w:lang w:val="hr-HR"/>
        </w:rPr>
      </w:pPr>
    </w:p>
    <w:p w:rsidR="007540AE" w:rsidRPr="000074A0" w:rsidRDefault="007540AE" w:rsidP="007540AE">
      <w:pPr>
        <w:pStyle w:val="example"/>
        <w:shd w:val="clear" w:color="auto" w:fill="FFFFFF"/>
        <w:spacing w:before="0" w:beforeAutospacing="0" w:after="0" w:afterAutospacing="0"/>
        <w:rPr>
          <w:b/>
          <w:shd w:val="clear" w:color="auto" w:fill="FFFFFF"/>
          <w:lang w:val="hr-HR"/>
        </w:rPr>
      </w:pPr>
      <w:r w:rsidRPr="000074A0">
        <w:rPr>
          <w:b/>
          <w:shd w:val="clear" w:color="auto" w:fill="FFFFFF"/>
          <w:lang w:val="hr-HR"/>
        </w:rPr>
        <w:t>Znanstveni članci</w:t>
      </w:r>
      <w:r>
        <w:rPr>
          <w:b/>
          <w:shd w:val="clear" w:color="auto" w:fill="FFFFFF"/>
          <w:lang w:val="hr-HR"/>
        </w:rPr>
        <w:t xml:space="preserve"> u časopisima</w:t>
      </w:r>
      <w:r w:rsidRPr="000074A0">
        <w:rPr>
          <w:b/>
          <w:shd w:val="clear" w:color="auto" w:fill="FFFFFF"/>
          <w:lang w:val="hr-HR"/>
        </w:rPr>
        <w:t xml:space="preserve"> </w:t>
      </w:r>
    </w:p>
    <w:p w:rsidR="007540AE" w:rsidRDefault="007540AE" w:rsidP="007540AE">
      <w:pPr>
        <w:pStyle w:val="example"/>
        <w:shd w:val="clear" w:color="auto" w:fill="FFFFFF"/>
        <w:spacing w:before="0" w:beforeAutospacing="0" w:after="0" w:afterAutospacing="0"/>
        <w:rPr>
          <w:shd w:val="clear" w:color="auto" w:fill="FFFFFF"/>
          <w:lang w:val="hr-HR"/>
        </w:rPr>
      </w:pPr>
    </w:p>
    <w:p w:rsidR="007540AE" w:rsidRPr="000074A0" w:rsidRDefault="007540AE" w:rsidP="007540AE">
      <w:pPr>
        <w:pStyle w:val="example"/>
        <w:shd w:val="clear" w:color="auto" w:fill="FFFFFF"/>
        <w:spacing w:before="0" w:beforeAutospacing="0" w:after="0" w:afterAutospacing="0"/>
        <w:rPr>
          <w:shd w:val="clear" w:color="auto" w:fill="FFFFFF"/>
          <w:lang w:val="hr-HR"/>
        </w:rPr>
      </w:pPr>
      <w:r w:rsidRPr="000074A0">
        <w:rPr>
          <w:shd w:val="clear" w:color="auto" w:fill="FFFFFF"/>
          <w:lang w:val="hr-HR"/>
        </w:rPr>
        <w:t xml:space="preserve">Prezime, Ime. “Naziv članka.” </w:t>
      </w:r>
      <w:r w:rsidRPr="000074A0">
        <w:rPr>
          <w:i/>
          <w:shd w:val="clear" w:color="auto" w:fill="FFFFFF"/>
          <w:lang w:val="hr-HR"/>
        </w:rPr>
        <w:t>Naziv časopisa, s</w:t>
      </w:r>
      <w:r w:rsidRPr="000074A0">
        <w:rPr>
          <w:shd w:val="clear" w:color="auto" w:fill="FFFFFF"/>
          <w:lang w:val="hr-HR"/>
        </w:rPr>
        <w:t xml:space="preserve">vezak, broj, godina, stranice. </w:t>
      </w:r>
    </w:p>
    <w:p w:rsidR="007540AE" w:rsidRPr="000074A0" w:rsidRDefault="007540AE" w:rsidP="007540AE">
      <w:pPr>
        <w:pStyle w:val="example"/>
        <w:shd w:val="clear" w:color="auto" w:fill="FFFFFF"/>
        <w:spacing w:before="0" w:beforeAutospacing="0" w:after="0" w:afterAutospacing="0"/>
        <w:rPr>
          <w:highlight w:val="yellow"/>
          <w:shd w:val="clear" w:color="auto" w:fill="FFFFFF"/>
          <w:lang w:val="hr-HR"/>
        </w:rPr>
      </w:pPr>
    </w:p>
    <w:p w:rsidR="007540AE" w:rsidRPr="000074A0" w:rsidRDefault="007540AE" w:rsidP="007540AE">
      <w:pPr>
        <w:autoSpaceDE w:val="0"/>
        <w:autoSpaceDN w:val="0"/>
        <w:adjustRightInd w:val="0"/>
        <w:ind w:left="720"/>
        <w:rPr>
          <w:rFonts w:ascii="Times New Roman" w:hAnsi="Times New Roman" w:cs="Times New Roman"/>
          <w:sz w:val="24"/>
          <w:szCs w:val="24"/>
          <w:highlight w:val="yellow"/>
          <w:shd w:val="clear" w:color="auto" w:fill="FFFFFF"/>
        </w:rPr>
      </w:pPr>
      <w:r w:rsidRPr="000074A0">
        <w:rPr>
          <w:rFonts w:ascii="Times New Roman" w:hAnsi="Times New Roman" w:cs="Times New Roman"/>
          <w:bCs/>
          <w:sz w:val="24"/>
          <w:szCs w:val="24"/>
        </w:rPr>
        <w:t>Kombol, Mihovil</w:t>
      </w:r>
      <w:r w:rsidRPr="000074A0">
        <w:rPr>
          <w:rFonts w:ascii="Times New Roman" w:hAnsi="Times New Roman" w:cs="Times New Roman"/>
          <w:sz w:val="24"/>
          <w:szCs w:val="24"/>
        </w:rPr>
        <w:t xml:space="preserve">. „O Marku Maruliću: povodom 500-godišnjice rođenja.“ </w:t>
      </w:r>
      <w:r w:rsidRPr="000074A0">
        <w:rPr>
          <w:rFonts w:ascii="Times New Roman" w:hAnsi="Times New Roman" w:cs="Times New Roman"/>
          <w:i/>
          <w:sz w:val="24"/>
          <w:szCs w:val="24"/>
        </w:rPr>
        <w:t>Republika,</w:t>
      </w:r>
      <w:r w:rsidRPr="000074A0">
        <w:rPr>
          <w:rFonts w:ascii="Times New Roman" w:hAnsi="Times New Roman" w:cs="Times New Roman"/>
          <w:sz w:val="24"/>
          <w:szCs w:val="24"/>
        </w:rPr>
        <w:t xml:space="preserve"> sv. 6, br. 4, 1950, str. 1</w:t>
      </w:r>
      <w:r>
        <w:rPr>
          <w:rFonts w:ascii="Times New Roman" w:hAnsi="Times New Roman" w:cs="Times New Roman"/>
          <w:sz w:val="24"/>
          <w:szCs w:val="24"/>
        </w:rPr>
        <w:t>77</w:t>
      </w:r>
      <w:r w:rsidRPr="000074A0">
        <w:rPr>
          <w:rFonts w:ascii="Times New Roman" w:hAnsi="Times New Roman" w:cs="Times New Roman"/>
          <w:sz w:val="24"/>
          <w:szCs w:val="24"/>
        </w:rPr>
        <w:t>–85.</w:t>
      </w:r>
    </w:p>
    <w:p w:rsidR="007540AE" w:rsidRPr="000074A0" w:rsidRDefault="007540AE" w:rsidP="007540AE">
      <w:pPr>
        <w:pStyle w:val="example"/>
        <w:shd w:val="clear" w:color="auto" w:fill="FFFFFF"/>
        <w:spacing w:before="0" w:beforeAutospacing="0" w:after="0" w:afterAutospacing="0"/>
        <w:ind w:left="720"/>
        <w:rPr>
          <w:highlight w:val="yellow"/>
          <w:shd w:val="clear" w:color="auto" w:fill="FFFFFF"/>
          <w:lang w:val="hr-HR"/>
        </w:rPr>
      </w:pPr>
    </w:p>
    <w:p w:rsidR="007540AE" w:rsidRPr="000074A0" w:rsidRDefault="007540AE" w:rsidP="007540AE">
      <w:pPr>
        <w:pStyle w:val="example"/>
        <w:shd w:val="clear" w:color="auto" w:fill="FFFFFF"/>
        <w:spacing w:before="0" w:beforeAutospacing="0" w:after="0" w:afterAutospacing="0"/>
        <w:rPr>
          <w:b/>
          <w:shd w:val="clear" w:color="auto" w:fill="FFFFFF"/>
          <w:lang w:val="hr-HR"/>
        </w:rPr>
      </w:pPr>
      <w:r w:rsidRPr="000074A0">
        <w:rPr>
          <w:b/>
          <w:shd w:val="clear" w:color="auto" w:fill="FFFFFF"/>
          <w:lang w:val="hr-HR"/>
        </w:rPr>
        <w:t xml:space="preserve">Članci u zbornicima </w:t>
      </w:r>
    </w:p>
    <w:p w:rsidR="007540AE" w:rsidRDefault="007540AE" w:rsidP="007540AE">
      <w:pPr>
        <w:pStyle w:val="example"/>
        <w:shd w:val="clear" w:color="auto" w:fill="FFFFFF"/>
        <w:spacing w:before="0" w:beforeAutospacing="0" w:after="0" w:afterAutospacing="0"/>
        <w:rPr>
          <w:shd w:val="clear" w:color="auto" w:fill="FFFFFF"/>
          <w:lang w:val="hr-HR"/>
        </w:rPr>
      </w:pPr>
    </w:p>
    <w:p w:rsidR="007540AE" w:rsidRPr="000074A0" w:rsidRDefault="007540AE" w:rsidP="007540AE">
      <w:pPr>
        <w:pStyle w:val="example"/>
        <w:shd w:val="clear" w:color="auto" w:fill="FFFFFF"/>
        <w:spacing w:before="0" w:beforeAutospacing="0" w:after="0" w:afterAutospacing="0"/>
        <w:rPr>
          <w:shd w:val="clear" w:color="auto" w:fill="FFFFFF"/>
          <w:lang w:val="hr-HR"/>
        </w:rPr>
      </w:pPr>
      <w:r w:rsidRPr="000074A0">
        <w:rPr>
          <w:shd w:val="clear" w:color="auto" w:fill="FFFFFF"/>
          <w:lang w:val="hr-HR"/>
        </w:rPr>
        <w:t xml:space="preserve">Članci u zbornicima navode se prema sljedećoj strukturi: </w:t>
      </w:r>
    </w:p>
    <w:p w:rsidR="007540AE" w:rsidRPr="000074A0" w:rsidRDefault="007540AE" w:rsidP="007540AE">
      <w:pPr>
        <w:pStyle w:val="example"/>
        <w:shd w:val="clear" w:color="auto" w:fill="FFFFFF"/>
        <w:spacing w:before="0" w:beforeAutospacing="0" w:after="0" w:afterAutospacing="0"/>
        <w:rPr>
          <w:shd w:val="clear" w:color="auto" w:fill="FFFFFF"/>
          <w:lang w:val="hr-HR"/>
        </w:rPr>
      </w:pPr>
      <w:r w:rsidRPr="000074A0">
        <w:rPr>
          <w:shd w:val="clear" w:color="auto" w:fill="FFFFFF"/>
          <w:lang w:val="hr-HR"/>
        </w:rPr>
        <w:t xml:space="preserve">Prezime, Ime. </w:t>
      </w:r>
      <w:r>
        <w:rPr>
          <w:shd w:val="clear" w:color="auto" w:fill="FFFFFF"/>
          <w:lang w:val="hr-HR"/>
        </w:rPr>
        <w:t>„</w:t>
      </w:r>
      <w:r w:rsidRPr="000074A0">
        <w:rPr>
          <w:shd w:val="clear" w:color="auto" w:fill="FFFFFF"/>
          <w:lang w:val="hr-HR"/>
        </w:rPr>
        <w:t>Naslov članka.</w:t>
      </w:r>
      <w:r>
        <w:rPr>
          <w:shd w:val="clear" w:color="auto" w:fill="FFFFFF"/>
          <w:lang w:val="hr-HR"/>
        </w:rPr>
        <w:t>“</w:t>
      </w:r>
      <w:r w:rsidRPr="000074A0">
        <w:rPr>
          <w:shd w:val="clear" w:color="auto" w:fill="FFFFFF"/>
          <w:lang w:val="hr-HR"/>
        </w:rPr>
        <w:t xml:space="preserve"> </w:t>
      </w:r>
      <w:r w:rsidRPr="000074A0">
        <w:rPr>
          <w:i/>
          <w:shd w:val="clear" w:color="auto" w:fill="FFFFFF"/>
          <w:lang w:val="hr-HR"/>
        </w:rPr>
        <w:t xml:space="preserve">Naziv zbornika, </w:t>
      </w:r>
      <w:r w:rsidRPr="000074A0">
        <w:rPr>
          <w:shd w:val="clear" w:color="auto" w:fill="FFFFFF"/>
          <w:lang w:val="hr-HR"/>
        </w:rPr>
        <w:t>Ime urednika (ime</w:t>
      </w:r>
      <w:r>
        <w:rPr>
          <w:shd w:val="clear" w:color="auto" w:fill="FFFFFF"/>
          <w:lang w:val="hr-HR"/>
        </w:rPr>
        <w:t xml:space="preserve"> – </w:t>
      </w:r>
      <w:r w:rsidRPr="000074A0">
        <w:rPr>
          <w:shd w:val="clear" w:color="auto" w:fill="FFFFFF"/>
          <w:lang w:val="hr-HR"/>
        </w:rPr>
        <w:t>prezime), Izdavač, Godina, raspon stranica.</w:t>
      </w:r>
    </w:p>
    <w:p w:rsidR="007540AE" w:rsidRPr="000074A0" w:rsidRDefault="007540AE" w:rsidP="007540AE">
      <w:pPr>
        <w:autoSpaceDE w:val="0"/>
        <w:autoSpaceDN w:val="0"/>
        <w:adjustRightInd w:val="0"/>
        <w:rPr>
          <w:rFonts w:ascii="Times New Roman" w:hAnsi="Times New Roman" w:cs="Times New Roman"/>
          <w:bCs/>
          <w:sz w:val="24"/>
          <w:szCs w:val="24"/>
        </w:rPr>
      </w:pPr>
    </w:p>
    <w:p w:rsidR="007540AE" w:rsidRPr="000074A0" w:rsidRDefault="007540AE" w:rsidP="007540AE">
      <w:pPr>
        <w:autoSpaceDE w:val="0"/>
        <w:autoSpaceDN w:val="0"/>
        <w:adjustRightInd w:val="0"/>
        <w:ind w:left="720"/>
        <w:jc w:val="both"/>
        <w:rPr>
          <w:rFonts w:ascii="Times New Roman" w:hAnsi="Times New Roman" w:cs="Times New Roman"/>
          <w:sz w:val="24"/>
          <w:szCs w:val="24"/>
          <w:shd w:val="clear" w:color="auto" w:fill="FFFFFF"/>
        </w:rPr>
      </w:pPr>
      <w:proofErr w:type="spellStart"/>
      <w:r w:rsidRPr="000074A0">
        <w:rPr>
          <w:rFonts w:ascii="Times New Roman" w:hAnsi="Times New Roman" w:cs="Times New Roman"/>
          <w:bCs/>
          <w:sz w:val="24"/>
          <w:szCs w:val="24"/>
        </w:rPr>
        <w:t>Tomasović</w:t>
      </w:r>
      <w:proofErr w:type="spellEnd"/>
      <w:r w:rsidRPr="000074A0">
        <w:rPr>
          <w:rFonts w:ascii="Times New Roman" w:hAnsi="Times New Roman" w:cs="Times New Roman"/>
          <w:bCs/>
          <w:sz w:val="24"/>
          <w:szCs w:val="24"/>
        </w:rPr>
        <w:t>, Mirko</w:t>
      </w:r>
      <w:r w:rsidRPr="000074A0">
        <w:rPr>
          <w:rFonts w:ascii="Times New Roman" w:hAnsi="Times New Roman" w:cs="Times New Roman"/>
          <w:sz w:val="24"/>
          <w:szCs w:val="24"/>
        </w:rPr>
        <w:t>. „</w:t>
      </w:r>
      <w:proofErr w:type="spellStart"/>
      <w:r w:rsidRPr="000074A0">
        <w:rPr>
          <w:rFonts w:ascii="Times New Roman" w:hAnsi="Times New Roman" w:cs="Times New Roman"/>
          <w:sz w:val="24"/>
          <w:szCs w:val="24"/>
        </w:rPr>
        <w:t>Kempenac</w:t>
      </w:r>
      <w:proofErr w:type="spellEnd"/>
      <w:r w:rsidRPr="000074A0">
        <w:rPr>
          <w:rFonts w:ascii="Times New Roman" w:hAnsi="Times New Roman" w:cs="Times New Roman"/>
          <w:sz w:val="24"/>
          <w:szCs w:val="24"/>
        </w:rPr>
        <w:t xml:space="preserve"> – Marulić – Kaši</w:t>
      </w:r>
      <w:r w:rsidRPr="00AE6E7F">
        <w:rPr>
          <w:rFonts w:ascii="Times New Roman" w:hAnsi="Times New Roman" w:cs="Times New Roman"/>
          <w:sz w:val="24"/>
          <w:szCs w:val="24"/>
        </w:rPr>
        <w:t xml:space="preserve">ć.“ </w:t>
      </w:r>
      <w:r w:rsidRPr="000074A0">
        <w:rPr>
          <w:rFonts w:ascii="Times New Roman" w:hAnsi="Times New Roman" w:cs="Times New Roman"/>
          <w:i/>
          <w:sz w:val="24"/>
          <w:szCs w:val="24"/>
        </w:rPr>
        <w:t>Život i djelo Bartola Kašića</w:t>
      </w:r>
      <w:r w:rsidRPr="000074A0">
        <w:rPr>
          <w:rFonts w:ascii="Times New Roman" w:hAnsi="Times New Roman" w:cs="Times New Roman"/>
          <w:sz w:val="24"/>
          <w:szCs w:val="24"/>
        </w:rPr>
        <w:t xml:space="preserve">: </w:t>
      </w:r>
      <w:r w:rsidRPr="000074A0">
        <w:rPr>
          <w:rFonts w:ascii="Times New Roman" w:hAnsi="Times New Roman" w:cs="Times New Roman"/>
          <w:i/>
          <w:sz w:val="24"/>
          <w:szCs w:val="24"/>
        </w:rPr>
        <w:t xml:space="preserve">zbornik radova sa znanstvenog skupa u povodu 340. obljetnice </w:t>
      </w:r>
      <w:proofErr w:type="spellStart"/>
      <w:r w:rsidRPr="000074A0">
        <w:rPr>
          <w:rFonts w:ascii="Times New Roman" w:hAnsi="Times New Roman" w:cs="Times New Roman"/>
          <w:i/>
          <w:sz w:val="24"/>
          <w:szCs w:val="24"/>
        </w:rPr>
        <w:t>Kašićeve</w:t>
      </w:r>
      <w:proofErr w:type="spellEnd"/>
      <w:r w:rsidRPr="000074A0">
        <w:rPr>
          <w:rFonts w:ascii="Times New Roman" w:hAnsi="Times New Roman" w:cs="Times New Roman"/>
          <w:i/>
          <w:sz w:val="24"/>
          <w:szCs w:val="24"/>
        </w:rPr>
        <w:t xml:space="preserve"> smrti</w:t>
      </w:r>
      <w:r w:rsidRPr="000074A0">
        <w:rPr>
          <w:rFonts w:ascii="Times New Roman" w:hAnsi="Times New Roman" w:cs="Times New Roman"/>
          <w:sz w:val="24"/>
          <w:szCs w:val="24"/>
        </w:rPr>
        <w:t>, uredili Miroslav Granić</w:t>
      </w:r>
      <w:r w:rsidRPr="00F96C5D">
        <w:rPr>
          <w:rFonts w:ascii="Times New Roman" w:hAnsi="Times New Roman" w:cs="Times New Roman"/>
          <w:sz w:val="24"/>
          <w:szCs w:val="24"/>
        </w:rPr>
        <w:t>,</w:t>
      </w:r>
      <w:r w:rsidRPr="000074A0">
        <w:rPr>
          <w:rFonts w:ascii="Times New Roman" w:hAnsi="Times New Roman" w:cs="Times New Roman"/>
          <w:sz w:val="24"/>
          <w:szCs w:val="24"/>
        </w:rPr>
        <w:t xml:space="preserve"> </w:t>
      </w:r>
      <w:proofErr w:type="spellStart"/>
      <w:r w:rsidRPr="000074A0">
        <w:rPr>
          <w:rFonts w:ascii="Times New Roman" w:hAnsi="Times New Roman" w:cs="Times New Roman"/>
          <w:sz w:val="24"/>
          <w:szCs w:val="24"/>
        </w:rPr>
        <w:t>et</w:t>
      </w:r>
      <w:proofErr w:type="spellEnd"/>
      <w:r w:rsidRPr="000074A0">
        <w:rPr>
          <w:rFonts w:ascii="Times New Roman" w:hAnsi="Times New Roman" w:cs="Times New Roman"/>
          <w:sz w:val="24"/>
          <w:szCs w:val="24"/>
        </w:rPr>
        <w:t xml:space="preserve"> </w:t>
      </w:r>
      <w:proofErr w:type="spellStart"/>
      <w:r w:rsidRPr="000074A0">
        <w:rPr>
          <w:rFonts w:ascii="Times New Roman" w:hAnsi="Times New Roman" w:cs="Times New Roman"/>
          <w:sz w:val="24"/>
          <w:szCs w:val="24"/>
        </w:rPr>
        <w:t>al</w:t>
      </w:r>
      <w:proofErr w:type="spellEnd"/>
      <w:r w:rsidRPr="000074A0">
        <w:rPr>
          <w:rFonts w:ascii="Times New Roman" w:hAnsi="Times New Roman" w:cs="Times New Roman"/>
          <w:sz w:val="24"/>
          <w:szCs w:val="24"/>
        </w:rPr>
        <w:t>.</w:t>
      </w:r>
      <w:r>
        <w:rPr>
          <w:rFonts w:ascii="Times New Roman" w:hAnsi="Times New Roman" w:cs="Times New Roman"/>
          <w:sz w:val="24"/>
          <w:szCs w:val="24"/>
        </w:rPr>
        <w:t xml:space="preserve">, </w:t>
      </w:r>
      <w:r w:rsidRPr="000074A0">
        <w:rPr>
          <w:rFonts w:ascii="Times New Roman" w:hAnsi="Times New Roman" w:cs="Times New Roman"/>
          <w:sz w:val="24"/>
          <w:szCs w:val="24"/>
        </w:rPr>
        <w:t xml:space="preserve">Hrvatsko filološko društvo Zadar, 1994, str. 185–90. </w:t>
      </w:r>
    </w:p>
    <w:p w:rsidR="007540AE" w:rsidRDefault="007540AE" w:rsidP="007540AE">
      <w:pPr>
        <w:pStyle w:val="example"/>
        <w:shd w:val="clear" w:color="auto" w:fill="FFFFFF"/>
        <w:spacing w:before="0" w:beforeAutospacing="0" w:after="0" w:afterAutospacing="0"/>
        <w:ind w:left="720"/>
        <w:rPr>
          <w:shd w:val="clear" w:color="auto" w:fill="FFFFFF"/>
          <w:lang w:val="hr-HR"/>
        </w:rPr>
      </w:pPr>
    </w:p>
    <w:p w:rsidR="007540AE" w:rsidRPr="002F4B86" w:rsidRDefault="007540AE" w:rsidP="007540AE">
      <w:pPr>
        <w:autoSpaceDE w:val="0"/>
        <w:autoSpaceDN w:val="0"/>
        <w:adjustRightInd w:val="0"/>
        <w:ind w:left="709" w:firstLine="11"/>
        <w:jc w:val="both"/>
        <w:rPr>
          <w:rFonts w:ascii="Times New Roman" w:hAnsi="Times New Roman" w:cs="Times New Roman"/>
          <w:sz w:val="24"/>
          <w:szCs w:val="24"/>
        </w:rPr>
      </w:pPr>
      <w:proofErr w:type="spellStart"/>
      <w:r w:rsidRPr="002F4B86">
        <w:rPr>
          <w:rFonts w:ascii="Times New Roman" w:hAnsi="Times New Roman" w:cs="Times New Roman"/>
          <w:sz w:val="24"/>
          <w:szCs w:val="24"/>
        </w:rPr>
        <w:t>Barthes</w:t>
      </w:r>
      <w:proofErr w:type="spellEnd"/>
      <w:r w:rsidRPr="002F4B86">
        <w:rPr>
          <w:rFonts w:ascii="Times New Roman" w:hAnsi="Times New Roman" w:cs="Times New Roman"/>
          <w:sz w:val="24"/>
          <w:szCs w:val="24"/>
        </w:rPr>
        <w:t>, Roland. „Smrt autor</w:t>
      </w:r>
      <w:r w:rsidRPr="00344DE6">
        <w:rPr>
          <w:rFonts w:ascii="Times New Roman" w:hAnsi="Times New Roman" w:cs="Times New Roman"/>
          <w:sz w:val="24"/>
          <w:szCs w:val="24"/>
        </w:rPr>
        <w:t>a.</w:t>
      </w:r>
      <w:r>
        <w:rPr>
          <w:rFonts w:ascii="Times New Roman" w:hAnsi="Times New Roman" w:cs="Times New Roman"/>
          <w:sz w:val="24"/>
          <w:szCs w:val="24"/>
        </w:rPr>
        <w:t xml:space="preserve">” </w:t>
      </w:r>
      <w:r w:rsidRPr="002F4B86">
        <w:rPr>
          <w:rFonts w:ascii="Times New Roman" w:hAnsi="Times New Roman" w:cs="Times New Roman"/>
          <w:sz w:val="24"/>
          <w:szCs w:val="24"/>
        </w:rPr>
        <w:t>Preveo Miroslav Beker</w:t>
      </w:r>
      <w:r>
        <w:rPr>
          <w:rFonts w:ascii="Times New Roman" w:hAnsi="Times New Roman" w:cs="Times New Roman"/>
          <w:sz w:val="24"/>
          <w:szCs w:val="24"/>
        </w:rPr>
        <w:t>,</w:t>
      </w:r>
      <w:r w:rsidRPr="002F4B86">
        <w:rPr>
          <w:rFonts w:ascii="Times New Roman" w:hAnsi="Times New Roman" w:cs="Times New Roman"/>
          <w:sz w:val="24"/>
          <w:szCs w:val="24"/>
        </w:rPr>
        <w:t xml:space="preserve"> </w:t>
      </w:r>
      <w:r w:rsidRPr="002F4B86">
        <w:rPr>
          <w:rFonts w:ascii="Times New Roman" w:hAnsi="Times New Roman" w:cs="Times New Roman"/>
          <w:i/>
          <w:sz w:val="24"/>
          <w:szCs w:val="24"/>
        </w:rPr>
        <w:t>Suvremene književne teorije</w:t>
      </w:r>
      <w:r w:rsidRPr="002F4B86">
        <w:rPr>
          <w:rFonts w:ascii="Times New Roman" w:hAnsi="Times New Roman" w:cs="Times New Roman"/>
          <w:sz w:val="24"/>
          <w:szCs w:val="24"/>
        </w:rPr>
        <w:t xml:space="preserve">, uredio Miroslav Beker, Sveučilišna naklada </w:t>
      </w:r>
      <w:proofErr w:type="spellStart"/>
      <w:r w:rsidRPr="002F4B86">
        <w:rPr>
          <w:rFonts w:ascii="Times New Roman" w:hAnsi="Times New Roman" w:cs="Times New Roman"/>
          <w:sz w:val="24"/>
          <w:szCs w:val="24"/>
        </w:rPr>
        <w:t>Liber</w:t>
      </w:r>
      <w:proofErr w:type="spellEnd"/>
      <w:r w:rsidRPr="002F4B86">
        <w:rPr>
          <w:rFonts w:ascii="Times New Roman" w:hAnsi="Times New Roman" w:cs="Times New Roman"/>
          <w:sz w:val="24"/>
          <w:szCs w:val="24"/>
        </w:rPr>
        <w:t>, 1986, str. 176</w:t>
      </w:r>
      <w:r>
        <w:rPr>
          <w:rFonts w:ascii="Times New Roman" w:hAnsi="Times New Roman" w:cs="Times New Roman"/>
          <w:sz w:val="24"/>
          <w:szCs w:val="24"/>
        </w:rPr>
        <w:t>‒</w:t>
      </w:r>
      <w:r w:rsidRPr="002F4B86">
        <w:rPr>
          <w:rFonts w:ascii="Times New Roman" w:hAnsi="Times New Roman" w:cs="Times New Roman"/>
          <w:sz w:val="24"/>
          <w:szCs w:val="24"/>
        </w:rPr>
        <w:t>80.</w:t>
      </w:r>
    </w:p>
    <w:p w:rsidR="007540AE" w:rsidRPr="000074A0" w:rsidRDefault="007540AE" w:rsidP="007540AE">
      <w:pPr>
        <w:pStyle w:val="example"/>
        <w:shd w:val="clear" w:color="auto" w:fill="FFFFFF"/>
        <w:spacing w:before="0" w:beforeAutospacing="0" w:after="0" w:afterAutospacing="0"/>
        <w:ind w:left="720"/>
        <w:rPr>
          <w:shd w:val="clear" w:color="auto" w:fill="FFFFFF"/>
          <w:lang w:val="hr-HR"/>
        </w:rPr>
      </w:pPr>
    </w:p>
    <w:p w:rsidR="007540AE" w:rsidRPr="000074A0" w:rsidRDefault="007540AE" w:rsidP="007540AE">
      <w:pPr>
        <w:pStyle w:val="example"/>
        <w:shd w:val="clear" w:color="auto" w:fill="FFFFFF"/>
        <w:spacing w:before="0" w:beforeAutospacing="0" w:after="0" w:afterAutospacing="0"/>
        <w:rPr>
          <w:b/>
          <w:shd w:val="clear" w:color="auto" w:fill="FFFFFF"/>
          <w:lang w:val="hr-HR"/>
        </w:rPr>
      </w:pPr>
      <w:r w:rsidRPr="000074A0">
        <w:rPr>
          <w:b/>
          <w:shd w:val="clear" w:color="auto" w:fill="FFFFFF"/>
          <w:lang w:val="hr-HR"/>
        </w:rPr>
        <w:t>Poglavlja u knjigama</w:t>
      </w:r>
    </w:p>
    <w:p w:rsidR="007540AE" w:rsidRDefault="007540AE" w:rsidP="007540AE">
      <w:pPr>
        <w:pStyle w:val="example"/>
        <w:shd w:val="clear" w:color="auto" w:fill="FFFFFF"/>
        <w:spacing w:before="0" w:beforeAutospacing="0" w:after="0" w:afterAutospacing="0"/>
        <w:rPr>
          <w:shd w:val="clear" w:color="auto" w:fill="FFFFFF"/>
          <w:lang w:val="hr-HR"/>
        </w:rPr>
      </w:pPr>
    </w:p>
    <w:p w:rsidR="007540AE" w:rsidRPr="000074A0" w:rsidRDefault="007540AE" w:rsidP="007540AE">
      <w:pPr>
        <w:pStyle w:val="example"/>
        <w:shd w:val="clear" w:color="auto" w:fill="FFFFFF"/>
        <w:spacing w:before="0" w:beforeAutospacing="0" w:after="0" w:afterAutospacing="0"/>
        <w:rPr>
          <w:shd w:val="clear" w:color="auto" w:fill="FFFFFF"/>
          <w:lang w:val="hr-HR"/>
        </w:rPr>
      </w:pPr>
      <w:r w:rsidRPr="000074A0">
        <w:rPr>
          <w:shd w:val="clear" w:color="auto" w:fill="FFFFFF"/>
          <w:lang w:val="hr-HR"/>
        </w:rPr>
        <w:t>Poglavlja u knjigama navode se na</w:t>
      </w:r>
      <w:r w:rsidR="009F2F69">
        <w:rPr>
          <w:shd w:val="clear" w:color="auto" w:fill="FFFFFF"/>
          <w:lang w:val="hr-HR"/>
        </w:rPr>
        <w:t xml:space="preserve"> sljedeći način:</w:t>
      </w:r>
      <w:r w:rsidR="009F2F69">
        <w:rPr>
          <w:shd w:val="clear" w:color="auto" w:fill="FFFFFF"/>
          <w:lang w:val="hr-HR"/>
        </w:rPr>
        <w:br/>
        <w:t>Prezime, Ime. „</w:t>
      </w:r>
      <w:r w:rsidRPr="000074A0">
        <w:rPr>
          <w:shd w:val="clear" w:color="auto" w:fill="FFFFFF"/>
          <w:lang w:val="hr-HR"/>
        </w:rPr>
        <w:t>Naslov poglavlja.</w:t>
      </w:r>
      <w:r w:rsidR="009F2F69">
        <w:rPr>
          <w:shd w:val="clear" w:color="auto" w:fill="FFFFFF"/>
          <w:lang w:val="hr-HR"/>
        </w:rPr>
        <w:t>“</w:t>
      </w:r>
      <w:r w:rsidRPr="000074A0">
        <w:rPr>
          <w:shd w:val="clear" w:color="auto" w:fill="FFFFFF"/>
          <w:lang w:val="hr-HR"/>
        </w:rPr>
        <w:t xml:space="preserve"> </w:t>
      </w:r>
      <w:r w:rsidRPr="000074A0">
        <w:rPr>
          <w:i/>
          <w:shd w:val="clear" w:color="auto" w:fill="FFFFFF"/>
          <w:lang w:val="hr-HR"/>
        </w:rPr>
        <w:t xml:space="preserve">Naziv knjige, </w:t>
      </w:r>
      <w:r w:rsidRPr="000074A0">
        <w:rPr>
          <w:shd w:val="clear" w:color="auto" w:fill="FFFFFF"/>
          <w:lang w:val="hr-HR"/>
        </w:rPr>
        <w:t>Ime urednika (ime-prezime), Izdavač, Godina, raspon stranica.</w:t>
      </w:r>
    </w:p>
    <w:p w:rsidR="007540AE" w:rsidRPr="000074A0" w:rsidRDefault="007540AE" w:rsidP="007540AE">
      <w:pPr>
        <w:pStyle w:val="example"/>
        <w:shd w:val="clear" w:color="auto" w:fill="FFFFFF"/>
        <w:spacing w:before="0" w:beforeAutospacing="0" w:after="0" w:afterAutospacing="0"/>
        <w:rPr>
          <w:shd w:val="clear" w:color="auto" w:fill="FFFFFF"/>
          <w:lang w:val="hr-HR"/>
        </w:rPr>
      </w:pPr>
    </w:p>
    <w:p w:rsidR="007540AE" w:rsidRPr="000074A0" w:rsidRDefault="007540AE" w:rsidP="007540AE">
      <w:pPr>
        <w:autoSpaceDE w:val="0"/>
        <w:autoSpaceDN w:val="0"/>
        <w:adjustRightInd w:val="0"/>
        <w:ind w:left="720"/>
        <w:rPr>
          <w:rFonts w:ascii="Times New Roman" w:hAnsi="Times New Roman" w:cs="Times New Roman"/>
          <w:sz w:val="24"/>
          <w:szCs w:val="24"/>
        </w:rPr>
      </w:pPr>
      <w:proofErr w:type="spellStart"/>
      <w:r w:rsidRPr="000074A0">
        <w:rPr>
          <w:rFonts w:ascii="Times New Roman" w:hAnsi="Times New Roman" w:cs="Times New Roman"/>
          <w:bCs/>
          <w:sz w:val="24"/>
          <w:szCs w:val="24"/>
        </w:rPr>
        <w:t>Moguš</w:t>
      </w:r>
      <w:proofErr w:type="spellEnd"/>
      <w:r w:rsidRPr="000074A0">
        <w:rPr>
          <w:rFonts w:ascii="Times New Roman" w:hAnsi="Times New Roman" w:cs="Times New Roman"/>
          <w:bCs/>
          <w:sz w:val="24"/>
          <w:szCs w:val="24"/>
        </w:rPr>
        <w:t>, Milan</w:t>
      </w:r>
      <w:r w:rsidRPr="000074A0">
        <w:rPr>
          <w:rFonts w:ascii="Times New Roman" w:hAnsi="Times New Roman" w:cs="Times New Roman"/>
          <w:sz w:val="24"/>
          <w:szCs w:val="24"/>
        </w:rPr>
        <w:t xml:space="preserve">. </w:t>
      </w:r>
      <w:r>
        <w:rPr>
          <w:rFonts w:ascii="Times New Roman" w:hAnsi="Times New Roman" w:cs="Times New Roman"/>
          <w:sz w:val="24"/>
          <w:szCs w:val="24"/>
        </w:rPr>
        <w:t>„</w:t>
      </w:r>
      <w:r w:rsidRPr="000074A0">
        <w:rPr>
          <w:rFonts w:ascii="Times New Roman" w:hAnsi="Times New Roman" w:cs="Times New Roman"/>
          <w:sz w:val="24"/>
          <w:szCs w:val="24"/>
        </w:rPr>
        <w:t xml:space="preserve">O rječniku i frazeologiji u Marulićevoj </w:t>
      </w:r>
      <w:r w:rsidRPr="00AE6E7F">
        <w:rPr>
          <w:rFonts w:ascii="Times New Roman" w:hAnsi="Times New Roman" w:cs="Times New Roman"/>
          <w:i/>
          <w:sz w:val="24"/>
          <w:szCs w:val="24"/>
        </w:rPr>
        <w:t>Juditi</w:t>
      </w:r>
      <w:r w:rsidRPr="000074A0">
        <w:rPr>
          <w:rFonts w:ascii="Times New Roman" w:hAnsi="Times New Roman" w:cs="Times New Roman"/>
          <w:sz w:val="24"/>
          <w:szCs w:val="24"/>
        </w:rPr>
        <w:t>.</w:t>
      </w:r>
      <w:r>
        <w:rPr>
          <w:rFonts w:ascii="Times New Roman" w:hAnsi="Times New Roman" w:cs="Times New Roman"/>
          <w:sz w:val="24"/>
          <w:szCs w:val="24"/>
        </w:rPr>
        <w:t>“</w:t>
      </w:r>
      <w:r w:rsidRPr="000074A0">
        <w:rPr>
          <w:rFonts w:ascii="Times New Roman" w:hAnsi="Times New Roman" w:cs="Times New Roman"/>
          <w:sz w:val="24"/>
          <w:szCs w:val="24"/>
        </w:rPr>
        <w:t xml:space="preserve"> </w:t>
      </w:r>
      <w:r>
        <w:rPr>
          <w:rFonts w:ascii="Times New Roman" w:hAnsi="Times New Roman" w:cs="Times New Roman"/>
          <w:sz w:val="24"/>
          <w:szCs w:val="24"/>
        </w:rPr>
        <w:t xml:space="preserve">Marko Marulić, </w:t>
      </w:r>
      <w:r w:rsidRPr="000074A0">
        <w:rPr>
          <w:rFonts w:ascii="Times New Roman" w:hAnsi="Times New Roman" w:cs="Times New Roman"/>
          <w:i/>
          <w:sz w:val="24"/>
          <w:szCs w:val="24"/>
        </w:rPr>
        <w:t xml:space="preserve">Judita, </w:t>
      </w:r>
      <w:r w:rsidRPr="000074A0">
        <w:rPr>
          <w:rFonts w:ascii="Times New Roman" w:hAnsi="Times New Roman" w:cs="Times New Roman"/>
          <w:sz w:val="24"/>
          <w:szCs w:val="24"/>
        </w:rPr>
        <w:t xml:space="preserve">uredili Milan </w:t>
      </w:r>
      <w:proofErr w:type="spellStart"/>
      <w:r w:rsidRPr="000074A0">
        <w:rPr>
          <w:rFonts w:ascii="Times New Roman" w:hAnsi="Times New Roman" w:cs="Times New Roman"/>
          <w:sz w:val="24"/>
          <w:szCs w:val="24"/>
        </w:rPr>
        <w:t>Moguš</w:t>
      </w:r>
      <w:proofErr w:type="spellEnd"/>
      <w:r w:rsidRPr="000074A0">
        <w:rPr>
          <w:rFonts w:ascii="Times New Roman" w:hAnsi="Times New Roman" w:cs="Times New Roman"/>
          <w:sz w:val="24"/>
          <w:szCs w:val="24"/>
        </w:rPr>
        <w:t xml:space="preserve"> i Mirko </w:t>
      </w:r>
      <w:proofErr w:type="spellStart"/>
      <w:r w:rsidRPr="000074A0">
        <w:rPr>
          <w:rFonts w:ascii="Times New Roman" w:hAnsi="Times New Roman" w:cs="Times New Roman"/>
          <w:sz w:val="24"/>
          <w:szCs w:val="24"/>
        </w:rPr>
        <w:t>Tomasović</w:t>
      </w:r>
      <w:proofErr w:type="spellEnd"/>
      <w:r w:rsidRPr="000074A0">
        <w:rPr>
          <w:rFonts w:ascii="Times New Roman" w:hAnsi="Times New Roman" w:cs="Times New Roman"/>
          <w:sz w:val="24"/>
          <w:szCs w:val="24"/>
        </w:rPr>
        <w:t>, Školska knjiga, 1996, str. 179–85.</w:t>
      </w:r>
    </w:p>
    <w:p w:rsidR="007540AE" w:rsidRPr="000074A0" w:rsidRDefault="007540AE" w:rsidP="007540AE">
      <w:pPr>
        <w:autoSpaceDE w:val="0"/>
        <w:autoSpaceDN w:val="0"/>
        <w:adjustRightInd w:val="0"/>
        <w:rPr>
          <w:sz w:val="24"/>
          <w:szCs w:val="24"/>
          <w:shd w:val="clear" w:color="auto" w:fill="FFFFFF"/>
        </w:rPr>
      </w:pPr>
    </w:p>
    <w:p w:rsidR="007540AE" w:rsidRPr="000074A0" w:rsidRDefault="007540AE" w:rsidP="007540AE">
      <w:pPr>
        <w:pStyle w:val="example"/>
        <w:shd w:val="clear" w:color="auto" w:fill="FFFFFF"/>
        <w:spacing w:before="0" w:beforeAutospacing="0" w:after="0" w:afterAutospacing="0"/>
        <w:rPr>
          <w:b/>
          <w:shd w:val="clear" w:color="auto" w:fill="FFFFFF"/>
          <w:lang w:val="hr-HR"/>
        </w:rPr>
      </w:pPr>
      <w:r w:rsidRPr="000074A0">
        <w:rPr>
          <w:b/>
          <w:shd w:val="clear" w:color="auto" w:fill="FFFFFF"/>
          <w:lang w:val="hr-HR"/>
        </w:rPr>
        <w:t>3.3</w:t>
      </w:r>
      <w:r>
        <w:rPr>
          <w:b/>
          <w:shd w:val="clear" w:color="auto" w:fill="FFFFFF"/>
          <w:lang w:val="hr-HR"/>
        </w:rPr>
        <w:t>.</w:t>
      </w:r>
      <w:r w:rsidRPr="000074A0">
        <w:rPr>
          <w:b/>
          <w:shd w:val="clear" w:color="auto" w:fill="FFFFFF"/>
          <w:lang w:val="hr-HR"/>
        </w:rPr>
        <w:t xml:space="preserve"> Elektronički izvori</w:t>
      </w:r>
    </w:p>
    <w:p w:rsidR="007540AE" w:rsidRDefault="007540AE" w:rsidP="007540AE">
      <w:pPr>
        <w:pStyle w:val="example"/>
        <w:shd w:val="clear" w:color="auto" w:fill="FFFFFF"/>
        <w:spacing w:before="0" w:beforeAutospacing="0" w:after="0" w:afterAutospacing="0"/>
        <w:rPr>
          <w:shd w:val="clear" w:color="auto" w:fill="FFFFFF"/>
          <w:lang w:val="hr-HR"/>
        </w:rPr>
      </w:pPr>
    </w:p>
    <w:p w:rsidR="007540AE" w:rsidRDefault="007540AE" w:rsidP="007540AE">
      <w:pPr>
        <w:pStyle w:val="example"/>
        <w:shd w:val="clear" w:color="auto" w:fill="FFFFFF"/>
        <w:spacing w:before="0" w:beforeAutospacing="0" w:after="0" w:afterAutospacing="0"/>
        <w:rPr>
          <w:shd w:val="clear" w:color="auto" w:fill="FFFFFF"/>
          <w:lang w:val="hr-HR"/>
        </w:rPr>
      </w:pPr>
    </w:p>
    <w:p w:rsidR="007540AE" w:rsidRPr="00AA7F36" w:rsidRDefault="007540AE" w:rsidP="007540AE">
      <w:pPr>
        <w:pStyle w:val="example"/>
        <w:shd w:val="clear" w:color="auto" w:fill="FFFFFF"/>
        <w:spacing w:before="0" w:beforeAutospacing="0" w:after="0" w:afterAutospacing="0"/>
        <w:rPr>
          <w:shd w:val="clear" w:color="auto" w:fill="FFFFFF"/>
          <w:lang w:val="hr-HR"/>
        </w:rPr>
      </w:pPr>
      <w:r w:rsidRPr="00AA7F36">
        <w:rPr>
          <w:shd w:val="clear" w:color="auto" w:fill="FFFFFF"/>
          <w:lang w:val="hr-HR"/>
        </w:rPr>
        <w:t xml:space="preserve">Kod navođenja cjelovitih </w:t>
      </w:r>
      <w:r w:rsidRPr="00AA7F36">
        <w:rPr>
          <w:b/>
          <w:shd w:val="clear" w:color="auto" w:fill="FFFFFF"/>
          <w:lang w:val="hr-HR"/>
        </w:rPr>
        <w:t>web stranica</w:t>
      </w:r>
      <w:r w:rsidRPr="00AA7F36">
        <w:rPr>
          <w:shd w:val="clear" w:color="auto" w:fill="FFFFFF"/>
          <w:lang w:val="hr-HR"/>
        </w:rPr>
        <w:t xml:space="preserve"> koristi se sljedeća struktura:</w:t>
      </w:r>
    </w:p>
    <w:p w:rsidR="007540AE" w:rsidRDefault="007540AE" w:rsidP="007540AE">
      <w:pPr>
        <w:pStyle w:val="example"/>
        <w:shd w:val="clear" w:color="auto" w:fill="FFFFFF"/>
        <w:spacing w:before="0" w:beforeAutospacing="0" w:after="0" w:afterAutospacing="0"/>
        <w:rPr>
          <w:shd w:val="clear" w:color="auto" w:fill="FFFFFF"/>
          <w:lang w:val="hr-HR"/>
        </w:rPr>
      </w:pPr>
    </w:p>
    <w:p w:rsidR="007540AE" w:rsidRPr="000074A0" w:rsidRDefault="007540AE" w:rsidP="007540AE">
      <w:pPr>
        <w:pStyle w:val="example"/>
        <w:shd w:val="clear" w:color="auto" w:fill="FFFFFF"/>
        <w:spacing w:before="0" w:beforeAutospacing="0" w:after="0" w:afterAutospacing="0"/>
        <w:rPr>
          <w:shd w:val="clear" w:color="auto" w:fill="FFFFFF"/>
          <w:lang w:val="hr-HR"/>
        </w:rPr>
      </w:pPr>
      <w:r>
        <w:rPr>
          <w:shd w:val="clear" w:color="auto" w:fill="FFFFFF"/>
          <w:lang w:val="hr-HR"/>
        </w:rPr>
        <w:t>Naziv web stranice</w:t>
      </w:r>
      <w:r w:rsidRPr="00155DF0">
        <w:rPr>
          <w:shd w:val="clear" w:color="auto" w:fill="FFFFFF"/>
          <w:lang w:val="hr-HR"/>
        </w:rPr>
        <w:t>. Naziv institucije/organizacije povezane sa stranicom (sponzor ili izdavač)</w:t>
      </w:r>
      <w:r w:rsidRPr="00155DF0">
        <w:rPr>
          <w:i/>
          <w:shd w:val="clear" w:color="auto" w:fill="FFFFFF"/>
          <w:lang w:val="hr-HR"/>
        </w:rPr>
        <w:t xml:space="preserve">, </w:t>
      </w:r>
      <w:r w:rsidRPr="00155DF0">
        <w:rPr>
          <w:shd w:val="clear" w:color="auto" w:fill="FFFFFF"/>
          <w:lang w:val="hr-HR"/>
        </w:rPr>
        <w:t>Datum objave (ako je poznat), URL, Datum</w:t>
      </w:r>
      <w:r w:rsidRPr="000074A0">
        <w:rPr>
          <w:shd w:val="clear" w:color="auto" w:fill="FFFFFF"/>
          <w:lang w:val="hr-HR"/>
        </w:rPr>
        <w:t xml:space="preserve"> pristupa.</w:t>
      </w:r>
    </w:p>
    <w:p w:rsidR="007540AE" w:rsidRDefault="007540AE" w:rsidP="007540AE">
      <w:pPr>
        <w:pStyle w:val="example"/>
        <w:shd w:val="clear" w:color="auto" w:fill="FFFFFF"/>
        <w:spacing w:before="0" w:beforeAutospacing="0" w:after="0" w:afterAutospacing="0"/>
        <w:rPr>
          <w:shd w:val="clear" w:color="auto" w:fill="FFFFFF"/>
          <w:lang w:val="hr-HR"/>
        </w:rPr>
      </w:pPr>
    </w:p>
    <w:p w:rsidR="007540AE" w:rsidRPr="002A13EE" w:rsidRDefault="007540AE" w:rsidP="007540AE">
      <w:pPr>
        <w:pStyle w:val="example"/>
        <w:shd w:val="clear" w:color="auto" w:fill="FFFFFF"/>
        <w:spacing w:before="0" w:beforeAutospacing="0" w:after="0" w:afterAutospacing="0"/>
        <w:ind w:left="709" w:firstLine="11"/>
        <w:rPr>
          <w:kern w:val="36"/>
          <w:lang w:val="hr-HR" w:eastAsia="hr-HR"/>
        </w:rPr>
      </w:pPr>
      <w:r w:rsidRPr="002A13EE">
        <w:rPr>
          <w:i/>
          <w:kern w:val="36"/>
          <w:lang w:val="hr-HR" w:eastAsia="hr-HR"/>
        </w:rPr>
        <w:t>Stilistika</w:t>
      </w:r>
      <w:r w:rsidRPr="002A13EE">
        <w:rPr>
          <w:kern w:val="36"/>
          <w:lang w:val="hr-HR" w:eastAsia="hr-HR"/>
        </w:rPr>
        <w:t xml:space="preserve">. Filozofski fakultet u Zagrebu,  2017, </w:t>
      </w:r>
      <w:hyperlink r:id="rId28" w:history="1">
        <w:r w:rsidRPr="006551C6">
          <w:rPr>
            <w:rFonts w:eastAsiaTheme="minorHAnsi"/>
            <w:lang w:val="es-ES"/>
          </w:rPr>
          <w:t>https://stilistika.org/</w:t>
        </w:r>
      </w:hyperlink>
      <w:r w:rsidRPr="006551C6">
        <w:rPr>
          <w:rFonts w:eastAsiaTheme="minorHAnsi"/>
          <w:lang w:val="es-ES"/>
        </w:rPr>
        <w:t xml:space="preserve"> Pristupljeno 30. travnja 2020.</w:t>
      </w:r>
    </w:p>
    <w:p w:rsidR="007540AE" w:rsidRPr="002A13EE" w:rsidRDefault="007540AE" w:rsidP="007540AE">
      <w:pPr>
        <w:pStyle w:val="example"/>
        <w:shd w:val="clear" w:color="auto" w:fill="FFFFFF"/>
        <w:spacing w:before="0" w:beforeAutospacing="0" w:after="0" w:afterAutospacing="0"/>
        <w:rPr>
          <w:kern w:val="36"/>
          <w:lang w:val="hr-HR" w:eastAsia="hr-HR"/>
        </w:rPr>
      </w:pPr>
    </w:p>
    <w:p w:rsidR="007540AE" w:rsidRPr="00AA7F36" w:rsidRDefault="007540AE" w:rsidP="007540AE">
      <w:pPr>
        <w:pStyle w:val="example"/>
        <w:shd w:val="clear" w:color="auto" w:fill="FFFFFF"/>
        <w:spacing w:before="0" w:beforeAutospacing="0" w:after="0" w:afterAutospacing="0"/>
        <w:rPr>
          <w:shd w:val="clear" w:color="auto" w:fill="FFFFFF"/>
          <w:lang w:val="hr-HR"/>
        </w:rPr>
      </w:pPr>
      <w:r w:rsidRPr="00AA7F36">
        <w:rPr>
          <w:shd w:val="clear" w:color="auto" w:fill="FFFFFF"/>
          <w:lang w:val="hr-HR"/>
        </w:rPr>
        <w:t xml:space="preserve">Kod navođenja </w:t>
      </w:r>
      <w:r w:rsidRPr="00AA7F36">
        <w:rPr>
          <w:i/>
          <w:shd w:val="clear" w:color="auto" w:fill="FFFFFF"/>
          <w:lang w:val="hr-HR"/>
        </w:rPr>
        <w:t xml:space="preserve">online </w:t>
      </w:r>
      <w:r w:rsidRPr="00AA7F36">
        <w:rPr>
          <w:b/>
          <w:shd w:val="clear" w:color="auto" w:fill="FFFFFF"/>
          <w:lang w:val="hr-HR"/>
        </w:rPr>
        <w:t>članaka</w:t>
      </w:r>
      <w:r w:rsidRPr="00AA7F36">
        <w:rPr>
          <w:shd w:val="clear" w:color="auto" w:fill="FFFFFF"/>
          <w:lang w:val="hr-HR"/>
        </w:rPr>
        <w:t xml:space="preserve"> koristi se sljedeća struktura: </w:t>
      </w:r>
    </w:p>
    <w:p w:rsidR="007540AE" w:rsidRPr="002A13EE" w:rsidRDefault="007540AE" w:rsidP="007540AE">
      <w:pPr>
        <w:pStyle w:val="example"/>
        <w:shd w:val="clear" w:color="auto" w:fill="FFFFFF"/>
        <w:spacing w:before="0" w:beforeAutospacing="0" w:after="0" w:afterAutospacing="0"/>
        <w:rPr>
          <w:shd w:val="clear" w:color="auto" w:fill="FFFFFF"/>
          <w:lang w:val="hr-HR"/>
        </w:rPr>
      </w:pPr>
    </w:p>
    <w:p w:rsidR="007540AE" w:rsidRPr="002A13EE" w:rsidRDefault="007540AE" w:rsidP="007540AE">
      <w:pPr>
        <w:pStyle w:val="example"/>
        <w:shd w:val="clear" w:color="auto" w:fill="FFFFFF"/>
        <w:spacing w:before="0" w:beforeAutospacing="0" w:after="0" w:afterAutospacing="0"/>
        <w:rPr>
          <w:shd w:val="clear" w:color="auto" w:fill="FFFFFF"/>
          <w:lang w:val="hr-HR"/>
        </w:rPr>
      </w:pPr>
      <w:r w:rsidRPr="002A13EE">
        <w:rPr>
          <w:shd w:val="clear" w:color="auto" w:fill="FFFFFF"/>
          <w:lang w:val="hr-HR"/>
        </w:rPr>
        <w:t xml:space="preserve">Prezime, ime (ukoliko je autor poznat). „Naslov članka“. </w:t>
      </w:r>
      <w:r w:rsidRPr="002A13EE">
        <w:rPr>
          <w:i/>
          <w:shd w:val="clear" w:color="auto" w:fill="FFFFFF"/>
          <w:lang w:val="hr-HR"/>
        </w:rPr>
        <w:t>Naziv web stranice</w:t>
      </w:r>
      <w:r w:rsidRPr="002A13EE">
        <w:rPr>
          <w:shd w:val="clear" w:color="auto" w:fill="FFFFFF"/>
          <w:lang w:val="hr-HR"/>
        </w:rPr>
        <w:t xml:space="preserve"> (ili </w:t>
      </w:r>
      <w:r w:rsidRPr="002A13EE">
        <w:rPr>
          <w:i/>
          <w:shd w:val="clear" w:color="auto" w:fill="FFFFFF"/>
          <w:lang w:val="hr-HR"/>
        </w:rPr>
        <w:t xml:space="preserve">web </w:t>
      </w:r>
      <w:proofErr w:type="spellStart"/>
      <w:r w:rsidRPr="002A13EE">
        <w:rPr>
          <w:i/>
          <w:shd w:val="clear" w:color="auto" w:fill="FFFFFF"/>
          <w:lang w:val="hr-HR"/>
        </w:rPr>
        <w:t>podstranice</w:t>
      </w:r>
      <w:proofErr w:type="spellEnd"/>
      <w:r w:rsidRPr="002A13EE">
        <w:rPr>
          <w:shd w:val="clear" w:color="auto" w:fill="FFFFFF"/>
          <w:lang w:val="hr-HR"/>
        </w:rPr>
        <w:t>), Datum objave, URL, Datum pristupa.</w:t>
      </w:r>
    </w:p>
    <w:p w:rsidR="007540AE" w:rsidRPr="002A13EE" w:rsidRDefault="007540AE" w:rsidP="007540AE">
      <w:pPr>
        <w:pStyle w:val="Naslov1"/>
        <w:shd w:val="clear" w:color="auto" w:fill="FFFFFF"/>
        <w:spacing w:after="360" w:line="240" w:lineRule="auto"/>
        <w:ind w:left="720"/>
        <w:jc w:val="both"/>
        <w:rPr>
          <w:rFonts w:ascii="Times New Roman" w:eastAsia="Times New Roman" w:hAnsi="Times New Roman" w:cs="Times New Roman"/>
          <w:color w:val="auto"/>
          <w:kern w:val="36"/>
          <w:sz w:val="24"/>
          <w:szCs w:val="24"/>
          <w:lang w:val="hr-HR" w:eastAsia="hr-HR"/>
        </w:rPr>
      </w:pPr>
      <w:r w:rsidRPr="002A13EE">
        <w:rPr>
          <w:rStyle w:val="author-displayed"/>
          <w:rFonts w:ascii="Times New Roman" w:hAnsi="Times New Roman" w:cs="Times New Roman"/>
          <w:color w:val="auto"/>
          <w:sz w:val="24"/>
          <w:szCs w:val="24"/>
          <w:shd w:val="clear" w:color="auto" w:fill="FFFFFF"/>
          <w:lang w:val="hr-HR"/>
        </w:rPr>
        <w:lastRenderedPageBreak/>
        <w:t>Biti, Marina, i Danijela Marot Kiš</w:t>
      </w:r>
      <w:r w:rsidRPr="002A13EE">
        <w:rPr>
          <w:rFonts w:ascii="Times New Roman" w:hAnsi="Times New Roman" w:cs="Times New Roman"/>
          <w:color w:val="auto"/>
          <w:sz w:val="24"/>
          <w:szCs w:val="24"/>
          <w:shd w:val="clear" w:color="auto" w:fill="FFFFFF"/>
          <w:lang w:val="hr-HR"/>
        </w:rPr>
        <w:t>. “</w:t>
      </w:r>
      <w:r w:rsidRPr="002A13EE">
        <w:rPr>
          <w:rFonts w:ascii="Times New Roman" w:eastAsia="Times New Roman" w:hAnsi="Times New Roman" w:cs="Times New Roman"/>
          <w:color w:val="auto"/>
          <w:kern w:val="36"/>
          <w:sz w:val="24"/>
          <w:szCs w:val="24"/>
          <w:lang w:val="hr-HR" w:eastAsia="hr-HR"/>
        </w:rPr>
        <w:t xml:space="preserve">Konceptualna metafora i kognitivna poetika.“ </w:t>
      </w:r>
      <w:r w:rsidRPr="002A13EE">
        <w:rPr>
          <w:rFonts w:ascii="Times New Roman" w:eastAsia="Times New Roman" w:hAnsi="Times New Roman" w:cs="Times New Roman"/>
          <w:i/>
          <w:color w:val="auto"/>
          <w:kern w:val="36"/>
          <w:sz w:val="24"/>
          <w:szCs w:val="24"/>
          <w:lang w:val="hr-HR" w:eastAsia="hr-HR"/>
        </w:rPr>
        <w:t>Stiloteka</w:t>
      </w:r>
      <w:r w:rsidRPr="002A13EE">
        <w:rPr>
          <w:rFonts w:ascii="Times New Roman" w:eastAsia="Times New Roman" w:hAnsi="Times New Roman" w:cs="Times New Roman"/>
          <w:color w:val="auto"/>
          <w:kern w:val="36"/>
          <w:sz w:val="24"/>
          <w:szCs w:val="24"/>
          <w:lang w:val="hr-HR" w:eastAsia="hr-HR"/>
        </w:rPr>
        <w:t>,</w:t>
      </w:r>
      <w:hyperlink r:id="rId29" w:history="1">
        <w:r w:rsidRPr="002A13EE">
          <w:rPr>
            <w:rStyle w:val="Hiperveza"/>
            <w:rFonts w:ascii="Times New Roman" w:hAnsi="Times New Roman" w:cs="Times New Roman"/>
            <w:color w:val="auto"/>
            <w:sz w:val="24"/>
            <w:szCs w:val="24"/>
            <w:lang w:val="hr-HR"/>
          </w:rPr>
          <w:t>http://www.stilistika.org/stiloteka/rasprave/241-konceptualna-metafora-i-kognitivna-poetika</w:t>
        </w:r>
      </w:hyperlink>
      <w:r w:rsidRPr="002A13EE">
        <w:rPr>
          <w:rFonts w:ascii="Times New Roman" w:hAnsi="Times New Roman" w:cs="Times New Roman"/>
          <w:color w:val="auto"/>
          <w:sz w:val="24"/>
          <w:szCs w:val="24"/>
          <w:lang w:val="hr-HR"/>
        </w:rPr>
        <w:t xml:space="preserve">. </w:t>
      </w:r>
      <w:proofErr w:type="spellStart"/>
      <w:r w:rsidRPr="002A13EE">
        <w:rPr>
          <w:rFonts w:ascii="Times New Roman" w:hAnsi="Times New Roman" w:cs="Times New Roman"/>
          <w:color w:val="auto"/>
          <w:sz w:val="24"/>
          <w:szCs w:val="24"/>
          <w:lang w:val="hr-HR"/>
        </w:rPr>
        <w:t>Pristupljeno</w:t>
      </w:r>
      <w:proofErr w:type="spellEnd"/>
      <w:r w:rsidRPr="002A13EE">
        <w:rPr>
          <w:rFonts w:ascii="Times New Roman" w:hAnsi="Times New Roman" w:cs="Times New Roman"/>
          <w:color w:val="auto"/>
          <w:sz w:val="24"/>
          <w:szCs w:val="24"/>
          <w:lang w:val="hr-HR"/>
        </w:rPr>
        <w:t xml:space="preserve"> 30. travnja 2020.</w:t>
      </w:r>
    </w:p>
    <w:p w:rsidR="007540AE" w:rsidRPr="002A13EE" w:rsidRDefault="007540AE" w:rsidP="007540AE">
      <w:pPr>
        <w:pStyle w:val="example"/>
        <w:shd w:val="clear" w:color="auto" w:fill="FFFFFF"/>
        <w:spacing w:before="0" w:beforeAutospacing="0" w:after="0" w:afterAutospacing="0"/>
        <w:rPr>
          <w:shd w:val="clear" w:color="auto" w:fill="FFFFFF"/>
          <w:lang w:val="hr-HR"/>
        </w:rPr>
      </w:pPr>
      <w:r w:rsidRPr="002A13EE">
        <w:rPr>
          <w:shd w:val="clear" w:color="auto" w:fill="FFFFFF"/>
          <w:lang w:val="hr-HR"/>
        </w:rPr>
        <w:t xml:space="preserve">Navođenje </w:t>
      </w:r>
      <w:r w:rsidRPr="002A13EE">
        <w:rPr>
          <w:b/>
          <w:shd w:val="clear" w:color="auto" w:fill="FFFFFF"/>
          <w:lang w:val="hr-HR"/>
        </w:rPr>
        <w:t xml:space="preserve">e-knjiga </w:t>
      </w:r>
      <w:r w:rsidRPr="002A13EE">
        <w:rPr>
          <w:shd w:val="clear" w:color="auto" w:fill="FFFFFF"/>
          <w:lang w:val="hr-HR"/>
        </w:rPr>
        <w:t>gotovo je isto kao i navođenje tiskanih knjiga, uz posebnu naznaku kako se radi o e-knjizi</w:t>
      </w:r>
      <w:r>
        <w:rPr>
          <w:shd w:val="clear" w:color="auto" w:fill="FFFFFF"/>
          <w:lang w:val="hr-HR"/>
        </w:rPr>
        <w:t xml:space="preserve"> ili o e-izdanju</w:t>
      </w:r>
      <w:r w:rsidRPr="002A13EE">
        <w:rPr>
          <w:shd w:val="clear" w:color="auto" w:fill="FFFFFF"/>
          <w:lang w:val="hr-HR"/>
        </w:rPr>
        <w:t xml:space="preserve">: </w:t>
      </w:r>
    </w:p>
    <w:p w:rsidR="007540AE" w:rsidRDefault="007540AE" w:rsidP="007540AE">
      <w:pPr>
        <w:pStyle w:val="example"/>
        <w:shd w:val="clear" w:color="auto" w:fill="FFFFFF"/>
        <w:spacing w:before="0" w:beforeAutospacing="0" w:after="0" w:afterAutospacing="0"/>
        <w:ind w:left="720"/>
        <w:rPr>
          <w:i/>
          <w:shd w:val="clear" w:color="auto" w:fill="FFFFFF"/>
          <w:lang w:val="hr-HR"/>
        </w:rPr>
      </w:pPr>
    </w:p>
    <w:p w:rsidR="007540AE" w:rsidRDefault="007540AE" w:rsidP="007540AE">
      <w:pPr>
        <w:pStyle w:val="example"/>
        <w:shd w:val="clear" w:color="auto" w:fill="FFFFFF"/>
        <w:spacing w:before="0" w:beforeAutospacing="0" w:after="0" w:afterAutospacing="0"/>
        <w:ind w:left="720"/>
        <w:rPr>
          <w:shd w:val="clear" w:color="auto" w:fill="FFFFFF"/>
          <w:lang w:val="hr-HR"/>
        </w:rPr>
      </w:pPr>
      <w:r w:rsidRPr="000074A0">
        <w:rPr>
          <w:i/>
          <w:shd w:val="clear" w:color="auto" w:fill="FFFFFF"/>
          <w:lang w:val="hr-HR"/>
        </w:rPr>
        <w:t>Hrvatska enciklopedija</w:t>
      </w:r>
      <w:r w:rsidRPr="000074A0">
        <w:rPr>
          <w:shd w:val="clear" w:color="auto" w:fill="FFFFFF"/>
          <w:lang w:val="hr-HR"/>
        </w:rPr>
        <w:t>. E-izdanj</w:t>
      </w:r>
      <w:r w:rsidRPr="00A90610">
        <w:rPr>
          <w:shd w:val="clear" w:color="auto" w:fill="FFFFFF"/>
          <w:lang w:val="hr-HR"/>
        </w:rPr>
        <w:t xml:space="preserve">e, </w:t>
      </w:r>
      <w:r w:rsidRPr="000074A0">
        <w:rPr>
          <w:shd w:val="clear" w:color="auto" w:fill="FFFFFF"/>
          <w:lang w:val="hr-HR"/>
        </w:rPr>
        <w:t xml:space="preserve">Leksikografski Zavod Miroslava Krleže, 1999–2009. </w:t>
      </w:r>
    </w:p>
    <w:p w:rsidR="007540AE" w:rsidRDefault="007540AE" w:rsidP="007540AE">
      <w:pPr>
        <w:pStyle w:val="example"/>
        <w:shd w:val="clear" w:color="auto" w:fill="FFFFFF"/>
        <w:spacing w:before="0" w:beforeAutospacing="0" w:after="0" w:afterAutospacing="0"/>
        <w:ind w:left="720"/>
        <w:rPr>
          <w:b/>
          <w:shd w:val="clear" w:color="auto" w:fill="FFFFFF"/>
          <w:lang w:val="hr-HR"/>
        </w:rPr>
      </w:pPr>
    </w:p>
    <w:p w:rsidR="007540AE" w:rsidRPr="000074A0" w:rsidRDefault="007540AE" w:rsidP="007540AE">
      <w:pPr>
        <w:pStyle w:val="example"/>
        <w:shd w:val="clear" w:color="auto" w:fill="FFFFFF"/>
        <w:spacing w:before="0" w:beforeAutospacing="0" w:after="0" w:afterAutospacing="0"/>
        <w:rPr>
          <w:shd w:val="clear" w:color="auto" w:fill="FFFFFF"/>
          <w:lang w:val="hr-HR"/>
        </w:rPr>
      </w:pPr>
    </w:p>
    <w:p w:rsidR="007540AE" w:rsidRDefault="007540AE" w:rsidP="007540AE">
      <w:pPr>
        <w:pStyle w:val="example"/>
        <w:numPr>
          <w:ilvl w:val="0"/>
          <w:numId w:val="1"/>
        </w:numPr>
        <w:shd w:val="clear" w:color="auto" w:fill="FFFFFF"/>
        <w:spacing w:before="0" w:beforeAutospacing="0" w:after="0" w:afterAutospacing="0"/>
        <w:rPr>
          <w:b/>
          <w:shd w:val="clear" w:color="auto" w:fill="FFFFFF"/>
          <w:lang w:val="hr-HR"/>
        </w:rPr>
      </w:pPr>
      <w:r w:rsidRPr="00703F3A">
        <w:rPr>
          <w:b/>
          <w:shd w:val="clear" w:color="auto" w:fill="FFFFFF"/>
          <w:lang w:val="hr-HR"/>
        </w:rPr>
        <w:t>Fusnote</w:t>
      </w:r>
    </w:p>
    <w:p w:rsidR="007540AE" w:rsidRPr="00703F3A" w:rsidRDefault="007540AE" w:rsidP="007540AE">
      <w:pPr>
        <w:pStyle w:val="example"/>
        <w:shd w:val="clear" w:color="auto" w:fill="FFFFFF"/>
        <w:spacing w:before="0" w:beforeAutospacing="0" w:after="0" w:afterAutospacing="0"/>
        <w:ind w:left="720"/>
        <w:rPr>
          <w:b/>
          <w:shd w:val="clear" w:color="auto" w:fill="FFFFFF"/>
          <w:lang w:val="hr-HR"/>
        </w:rPr>
      </w:pPr>
    </w:p>
    <w:p w:rsidR="007540AE" w:rsidRPr="000074A0" w:rsidRDefault="007540AE" w:rsidP="007540AE">
      <w:pPr>
        <w:pStyle w:val="example"/>
        <w:shd w:val="clear" w:color="auto" w:fill="FFFFFF"/>
        <w:spacing w:before="0" w:beforeAutospacing="0" w:after="0" w:afterAutospacing="0"/>
        <w:jc w:val="both"/>
        <w:rPr>
          <w:shd w:val="clear" w:color="auto" w:fill="FFFFFF"/>
          <w:lang w:val="hr-HR"/>
        </w:rPr>
      </w:pPr>
      <w:r w:rsidRPr="000074A0">
        <w:rPr>
          <w:shd w:val="clear" w:color="auto" w:fill="FFFFFF"/>
          <w:lang w:val="hr-HR"/>
        </w:rPr>
        <w:t xml:space="preserve">MLA stil predlaže korištenje fusnota u obliku bibliografskih bilježaka (upućuju na ostalu literaturu vezanu uz temu teksta) umjesto preopširnih objašnjenja i digresija, no fusnote se također mogu koristiti za dodatne informacije koje su preopširne za glavni tekst, za sažeto objašnjenje pojmova ili za važniji komentar.  Fusnote se označavaju rednim brojem u eksponentu na kraju rečenice (iza interpunkcijskog znaka) na koju se referenca odnosi, a objašnjenje se piše na dnu stranice pod istim brojem kojim je označeno u tekstu: </w:t>
      </w:r>
    </w:p>
    <w:p w:rsidR="007540AE" w:rsidRPr="000074A0" w:rsidRDefault="007540AE" w:rsidP="007540AE">
      <w:pPr>
        <w:pStyle w:val="Tekstfusnote"/>
        <w:jc w:val="both"/>
        <w:rPr>
          <w:rFonts w:ascii="Times New Roman" w:hAnsi="Times New Roman"/>
          <w:sz w:val="24"/>
          <w:szCs w:val="24"/>
        </w:rPr>
      </w:pPr>
    </w:p>
    <w:p w:rsidR="007540AE" w:rsidRPr="000074A0" w:rsidRDefault="007540AE" w:rsidP="007540AE">
      <w:pPr>
        <w:ind w:left="720"/>
        <w:jc w:val="both"/>
        <w:rPr>
          <w:rFonts w:ascii="Times New Roman" w:hAnsi="Times New Roman"/>
          <w:sz w:val="24"/>
          <w:szCs w:val="24"/>
        </w:rPr>
      </w:pPr>
      <w:proofErr w:type="spellStart"/>
      <w:r w:rsidRPr="000074A0">
        <w:rPr>
          <w:rFonts w:ascii="Times New Roman" w:hAnsi="Times New Roman" w:cs="Times New Roman"/>
          <w:i/>
          <w:sz w:val="24"/>
          <w:szCs w:val="24"/>
        </w:rPr>
        <w:t>Solus</w:t>
      </w:r>
      <w:proofErr w:type="spellEnd"/>
      <w:r w:rsidRPr="000074A0">
        <w:rPr>
          <w:rFonts w:ascii="Times New Roman" w:hAnsi="Times New Roman" w:cs="Times New Roman"/>
          <w:sz w:val="24"/>
          <w:szCs w:val="24"/>
        </w:rPr>
        <w:t xml:space="preserve"> je jedini, onaj koji je samo jedan, onaj koji je usamljen u svojoj vrsti.</w:t>
      </w:r>
      <w:r w:rsidRPr="00A90610">
        <w:rPr>
          <w:rStyle w:val="Referencafusnote"/>
          <w:rFonts w:ascii="Times New Roman" w:hAnsi="Times New Roman" w:cs="Times New Roman"/>
          <w:sz w:val="24"/>
          <w:szCs w:val="24"/>
        </w:rPr>
        <w:footnoteReference w:id="2"/>
      </w:r>
    </w:p>
    <w:p w:rsidR="007540AE" w:rsidRPr="000074A0" w:rsidRDefault="007540AE" w:rsidP="007540AE">
      <w:pPr>
        <w:pStyle w:val="Tekstfusnote"/>
        <w:ind w:left="720"/>
        <w:jc w:val="both"/>
        <w:rPr>
          <w:rFonts w:ascii="Times New Roman" w:hAnsi="Times New Roman"/>
          <w:sz w:val="24"/>
          <w:szCs w:val="24"/>
        </w:rPr>
      </w:pPr>
      <w:r w:rsidRPr="00A90610">
        <w:rPr>
          <w:rStyle w:val="Referencafusnote"/>
          <w:rFonts w:ascii="Times New Roman" w:hAnsi="Times New Roman"/>
          <w:sz w:val="24"/>
          <w:szCs w:val="24"/>
        </w:rPr>
        <w:footnoteRef/>
      </w:r>
      <w:r w:rsidRPr="00A90610">
        <w:rPr>
          <w:rFonts w:ascii="Times New Roman" w:hAnsi="Times New Roman"/>
          <w:sz w:val="24"/>
          <w:szCs w:val="24"/>
          <w:vertAlign w:val="superscript"/>
        </w:rPr>
        <w:t xml:space="preserve"> </w:t>
      </w:r>
      <w:r w:rsidRPr="000074A0">
        <w:rPr>
          <w:rFonts w:ascii="Times New Roman" w:hAnsi="Times New Roman"/>
          <w:sz w:val="24"/>
          <w:szCs w:val="24"/>
        </w:rPr>
        <w:t xml:space="preserve">Onomastička igra sadržana je i u Izabelinu pitanju </w:t>
      </w:r>
      <w:proofErr w:type="spellStart"/>
      <w:r w:rsidRPr="000074A0">
        <w:rPr>
          <w:rFonts w:ascii="Times New Roman" w:hAnsi="Times New Roman"/>
          <w:sz w:val="24"/>
          <w:szCs w:val="24"/>
        </w:rPr>
        <w:t>Solusu</w:t>
      </w:r>
      <w:proofErr w:type="spellEnd"/>
      <w:r w:rsidRPr="000074A0">
        <w:rPr>
          <w:rFonts w:ascii="Times New Roman" w:hAnsi="Times New Roman"/>
          <w:sz w:val="24"/>
          <w:szCs w:val="24"/>
        </w:rPr>
        <w:t xml:space="preserve">: „A zašto putujete ovako sami i </w:t>
      </w:r>
      <w:proofErr w:type="spellStart"/>
      <w:r w:rsidRPr="000074A0">
        <w:rPr>
          <w:rFonts w:ascii="Times New Roman" w:hAnsi="Times New Roman"/>
          <w:sz w:val="24"/>
          <w:szCs w:val="24"/>
        </w:rPr>
        <w:t>samoćni</w:t>
      </w:r>
      <w:proofErr w:type="spellEnd"/>
      <w:r w:rsidRPr="000074A0">
        <w:rPr>
          <w:rFonts w:ascii="Times New Roman" w:hAnsi="Times New Roman"/>
          <w:sz w:val="24"/>
          <w:szCs w:val="24"/>
        </w:rPr>
        <w:t xml:space="preserve">?”  (Matoš 262) </w:t>
      </w:r>
    </w:p>
    <w:p w:rsidR="007540AE" w:rsidRDefault="007540AE" w:rsidP="007540AE">
      <w:pPr>
        <w:pStyle w:val="example"/>
        <w:shd w:val="clear" w:color="auto" w:fill="FFFFFF"/>
        <w:spacing w:before="0" w:beforeAutospacing="0" w:after="0" w:afterAutospacing="0"/>
        <w:rPr>
          <w:shd w:val="clear" w:color="auto" w:fill="FFFFFF"/>
          <w:lang w:val="hr-HR"/>
        </w:rPr>
      </w:pPr>
    </w:p>
    <w:p w:rsidR="007540AE" w:rsidRPr="00576038" w:rsidRDefault="007540AE" w:rsidP="007540AE">
      <w:pPr>
        <w:rPr>
          <w:rFonts w:ascii="Times New Roman" w:eastAsia="Times New Roman" w:hAnsi="Times New Roman" w:cs="Times New Roman"/>
          <w:b/>
          <w:sz w:val="24"/>
          <w:szCs w:val="24"/>
          <w:lang w:eastAsia="hr-HR"/>
        </w:rPr>
      </w:pPr>
      <w:r w:rsidRPr="00062ED4">
        <w:rPr>
          <w:rFonts w:ascii="Times New Roman" w:hAnsi="Times New Roman" w:cs="Times New Roman"/>
          <w:shd w:val="clear" w:color="auto" w:fill="FFFFFF"/>
        </w:rPr>
        <w:t xml:space="preserve">Opširnije upute u MLA stil pogledajte prema 8. izdanju </w:t>
      </w:r>
      <w:hyperlink r:id="rId30" w:history="1">
        <w:r w:rsidRPr="00576038">
          <w:rPr>
            <w:rStyle w:val="Hiperveza"/>
            <w:rFonts w:ascii="Times New Roman" w:eastAsia="Times New Roman" w:hAnsi="Times New Roman" w:cs="Times New Roman"/>
            <w:color w:val="auto"/>
            <w:sz w:val="24"/>
            <w:szCs w:val="24"/>
            <w:u w:val="none"/>
            <w:lang w:eastAsia="hr-HR"/>
          </w:rPr>
          <w:t>https://owl.purdue.edu/owl/research_and_citation/mla_style/mla_formatting_and_style_guide/mla_works_cited_periodicals.html</w:t>
        </w:r>
      </w:hyperlink>
    </w:p>
    <w:p w:rsidR="007540AE" w:rsidRPr="00062ED4" w:rsidRDefault="007540AE" w:rsidP="007540AE">
      <w:pPr>
        <w:pStyle w:val="example"/>
        <w:shd w:val="clear" w:color="auto" w:fill="FFFFFF"/>
        <w:spacing w:before="0" w:beforeAutospacing="0" w:after="0" w:afterAutospacing="0"/>
        <w:rPr>
          <w:rFonts w:eastAsiaTheme="minorHAnsi"/>
          <w:b/>
          <w:bCs/>
          <w:color w:val="465576"/>
          <w:sz w:val="21"/>
          <w:szCs w:val="21"/>
          <w:shd w:val="clear" w:color="auto" w:fill="FFFFFF"/>
          <w:lang w:val="hr-HR"/>
        </w:rPr>
      </w:pPr>
    </w:p>
    <w:p w:rsidR="007540AE" w:rsidRDefault="007540AE" w:rsidP="007540AE">
      <w:pPr>
        <w:pStyle w:val="example"/>
        <w:shd w:val="clear" w:color="auto" w:fill="FFFFFF"/>
        <w:spacing w:before="0" w:beforeAutospacing="0" w:after="0" w:afterAutospacing="0"/>
        <w:rPr>
          <w:rFonts w:ascii="Helvetica" w:eastAsiaTheme="minorHAnsi" w:hAnsi="Helvetica" w:cs="Helvetica"/>
          <w:b/>
          <w:bCs/>
          <w:color w:val="465576"/>
          <w:sz w:val="21"/>
          <w:szCs w:val="21"/>
          <w:shd w:val="clear" w:color="auto" w:fill="FFFFFF"/>
          <w:lang w:val="hr-HR"/>
        </w:rPr>
      </w:pPr>
    </w:p>
    <w:p w:rsidR="007540AE" w:rsidRPr="006551C6" w:rsidRDefault="007540AE" w:rsidP="007540AE">
      <w:pPr>
        <w:pStyle w:val="example"/>
        <w:shd w:val="clear" w:color="auto" w:fill="FFFFFF"/>
        <w:spacing w:before="0" w:beforeAutospacing="0" w:after="0" w:afterAutospacing="0"/>
        <w:rPr>
          <w:rFonts w:ascii="Helvetica" w:eastAsiaTheme="minorHAnsi" w:hAnsi="Helvetica" w:cs="Helvetica"/>
          <w:b/>
          <w:bCs/>
          <w:color w:val="465576"/>
          <w:sz w:val="21"/>
          <w:szCs w:val="21"/>
          <w:shd w:val="clear" w:color="auto" w:fill="FFFFFF"/>
          <w:lang w:val="hr-HR"/>
        </w:rPr>
      </w:pPr>
    </w:p>
    <w:p w:rsidR="007540AE" w:rsidRPr="000074A0" w:rsidRDefault="007540AE" w:rsidP="007540AE">
      <w:pPr>
        <w:pStyle w:val="example"/>
        <w:shd w:val="clear" w:color="auto" w:fill="FFFFFF"/>
        <w:spacing w:before="0" w:beforeAutospacing="0" w:after="0" w:afterAutospacing="0"/>
        <w:rPr>
          <w:shd w:val="clear" w:color="auto" w:fill="FFFFFF"/>
          <w:vertAlign w:val="superscript"/>
          <w:lang w:val="hr-HR"/>
        </w:rPr>
      </w:pPr>
    </w:p>
    <w:p w:rsidR="007540AE" w:rsidRPr="000074A0" w:rsidRDefault="007540AE" w:rsidP="007540AE">
      <w:pPr>
        <w:pStyle w:val="example"/>
        <w:shd w:val="clear" w:color="auto" w:fill="FFFFFF"/>
        <w:spacing w:before="0" w:beforeAutospacing="0" w:after="0" w:afterAutospacing="0"/>
        <w:rPr>
          <w:shd w:val="clear" w:color="auto" w:fill="FFFFFF"/>
          <w:lang w:val="hr-HR"/>
        </w:rPr>
      </w:pPr>
    </w:p>
    <w:p w:rsidR="007540AE" w:rsidRPr="000074A0" w:rsidRDefault="007540AE" w:rsidP="007540AE">
      <w:pPr>
        <w:pStyle w:val="example"/>
        <w:shd w:val="clear" w:color="auto" w:fill="FFFFFF"/>
        <w:spacing w:before="0" w:beforeAutospacing="0" w:after="0" w:afterAutospacing="0"/>
        <w:rPr>
          <w:shd w:val="clear" w:color="auto" w:fill="FFFFFF"/>
          <w:lang w:val="hr-HR"/>
        </w:rPr>
      </w:pPr>
    </w:p>
    <w:p w:rsidR="007540AE" w:rsidRPr="000074A0" w:rsidRDefault="007540AE" w:rsidP="007540AE">
      <w:pPr>
        <w:pStyle w:val="example"/>
        <w:shd w:val="clear" w:color="auto" w:fill="FFFFFF"/>
        <w:spacing w:before="0" w:beforeAutospacing="0" w:after="0" w:afterAutospacing="0"/>
        <w:rPr>
          <w:shd w:val="clear" w:color="auto" w:fill="FFFFFF"/>
          <w:lang w:val="hr-HR"/>
        </w:rPr>
      </w:pPr>
    </w:p>
    <w:p w:rsidR="007540AE" w:rsidRPr="000074A0" w:rsidRDefault="007540AE" w:rsidP="007540AE">
      <w:pPr>
        <w:pStyle w:val="example"/>
        <w:shd w:val="clear" w:color="auto" w:fill="FFFFFF"/>
        <w:spacing w:before="0" w:beforeAutospacing="0" w:after="0" w:afterAutospacing="0"/>
        <w:rPr>
          <w:lang w:val="hr-HR"/>
        </w:rPr>
      </w:pPr>
    </w:p>
    <w:p w:rsidR="007540AE" w:rsidRPr="000074A0" w:rsidRDefault="007540AE" w:rsidP="007540AE">
      <w:pPr>
        <w:shd w:val="clear" w:color="auto" w:fill="FFFFFF"/>
        <w:rPr>
          <w:rFonts w:ascii="Times New Roman" w:eastAsia="Times New Roman" w:hAnsi="Times New Roman" w:cs="Times New Roman"/>
          <w:sz w:val="24"/>
          <w:szCs w:val="24"/>
        </w:rPr>
      </w:pPr>
    </w:p>
    <w:p w:rsidR="007540AE" w:rsidRPr="000074A0" w:rsidRDefault="007540AE" w:rsidP="007540AE">
      <w:pPr>
        <w:rPr>
          <w:rFonts w:ascii="Times New Roman" w:hAnsi="Times New Roman" w:cs="Times New Roman"/>
          <w:sz w:val="24"/>
          <w:szCs w:val="24"/>
        </w:rPr>
      </w:pPr>
    </w:p>
    <w:p w:rsidR="007540AE" w:rsidRPr="000074A0" w:rsidRDefault="007540AE" w:rsidP="007540AE">
      <w:pPr>
        <w:rPr>
          <w:rFonts w:ascii="Times New Roman" w:hAnsi="Times New Roman" w:cs="Times New Roman"/>
          <w:b/>
          <w:sz w:val="24"/>
          <w:szCs w:val="24"/>
        </w:rPr>
      </w:pPr>
    </w:p>
    <w:p w:rsidR="007540AE" w:rsidRDefault="007540AE" w:rsidP="007540AE">
      <w:pPr>
        <w:rPr>
          <w:rFonts w:ascii="Times New Roman" w:hAnsi="Times New Roman" w:cs="Times New Roman"/>
          <w:b/>
          <w:sz w:val="24"/>
          <w:szCs w:val="24"/>
        </w:rPr>
      </w:pPr>
    </w:p>
    <w:p w:rsidR="007540AE" w:rsidRDefault="007540AE" w:rsidP="007540AE">
      <w:pPr>
        <w:rPr>
          <w:rFonts w:ascii="Times New Roman" w:hAnsi="Times New Roman" w:cs="Times New Roman"/>
          <w:b/>
          <w:sz w:val="24"/>
          <w:szCs w:val="24"/>
        </w:rPr>
      </w:pPr>
    </w:p>
    <w:p w:rsidR="007540AE" w:rsidRPr="000074A0" w:rsidRDefault="007540AE" w:rsidP="007540AE">
      <w:pPr>
        <w:rPr>
          <w:rFonts w:ascii="Times New Roman" w:hAnsi="Times New Roman" w:cs="Times New Roman"/>
          <w:b/>
          <w:sz w:val="24"/>
          <w:szCs w:val="24"/>
        </w:rPr>
      </w:pPr>
    </w:p>
    <w:p w:rsidR="007540AE" w:rsidRPr="000074A0" w:rsidRDefault="007540AE" w:rsidP="007540AE">
      <w:pPr>
        <w:rPr>
          <w:rFonts w:ascii="Times New Roman" w:hAnsi="Times New Roman" w:cs="Times New Roman"/>
          <w:b/>
          <w:sz w:val="24"/>
          <w:szCs w:val="24"/>
        </w:rPr>
      </w:pPr>
    </w:p>
    <w:p w:rsidR="007540AE" w:rsidRPr="007540AE" w:rsidRDefault="007540AE" w:rsidP="007540AE">
      <w:pPr>
        <w:spacing w:after="160"/>
        <w:rPr>
          <w:rFonts w:ascii="Times New Roman" w:hAnsi="Times New Roman" w:cs="Times New Roman"/>
          <w:b/>
          <w:sz w:val="24"/>
          <w:szCs w:val="24"/>
        </w:rPr>
      </w:pPr>
    </w:p>
    <w:p w:rsidR="007540AE" w:rsidRPr="007540AE" w:rsidRDefault="007540AE" w:rsidP="007540AE">
      <w:pPr>
        <w:shd w:val="clear" w:color="auto" w:fill="FFFFFF"/>
        <w:rPr>
          <w:rFonts w:ascii="Times New Roman" w:eastAsia="Times New Roman" w:hAnsi="Times New Roman" w:cs="Times New Roman"/>
          <w:sz w:val="24"/>
          <w:szCs w:val="24"/>
          <w:shd w:val="clear" w:color="auto" w:fill="FFFFFF"/>
        </w:rPr>
      </w:pPr>
    </w:p>
    <w:p w:rsidR="007540AE" w:rsidRPr="007540AE" w:rsidRDefault="007540AE" w:rsidP="007540AE">
      <w:pPr>
        <w:spacing w:after="150"/>
        <w:jc w:val="center"/>
        <w:rPr>
          <w:rFonts w:ascii="Times New Roman" w:eastAsia="Times New Roman" w:hAnsi="Times New Roman" w:cs="Times New Roman"/>
          <w:b/>
          <w:bCs/>
          <w:sz w:val="24"/>
          <w:szCs w:val="24"/>
          <w:lang w:val="en-GB" w:eastAsia="hr-HR"/>
        </w:rPr>
      </w:pPr>
      <w:r w:rsidRPr="007540AE">
        <w:rPr>
          <w:rFonts w:ascii="Times New Roman" w:eastAsia="Times New Roman" w:hAnsi="Times New Roman" w:cs="Times New Roman"/>
          <w:b/>
          <w:bCs/>
          <w:sz w:val="24"/>
          <w:szCs w:val="24"/>
          <w:lang w:val="en-GB" w:eastAsia="hr-HR"/>
        </w:rPr>
        <w:t>INSTRUCTIONS TO AUTHORS</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b/>
          <w:bCs/>
          <w:sz w:val="24"/>
          <w:szCs w:val="24"/>
          <w:lang w:eastAsia="hr-HR"/>
        </w:rPr>
        <w:t>Manuscript</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Submission</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Policy</w:t>
      </w:r>
      <w:proofErr w:type="spellEnd"/>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sz w:val="24"/>
          <w:szCs w:val="24"/>
          <w:lang w:eastAsia="hr-HR"/>
        </w:rPr>
        <w:lastRenderedPageBreak/>
        <w:t>Before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submitting</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your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manuscript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please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ensure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that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you</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carefully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read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adhere</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guidelines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instructions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provided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below</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Manuscripts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not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conforming</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these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guidelines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returned</w:t>
      </w:r>
      <w:proofErr w:type="spellEnd"/>
      <w:r w:rsidRPr="007540AE">
        <w:rPr>
          <w:rFonts w:ascii="Times New Roman" w:eastAsia="Times New Roman" w:hAnsi="Times New Roman" w:cs="Times New Roman"/>
          <w:sz w:val="24"/>
          <w:szCs w:val="24"/>
          <w:lang w:eastAsia="hr-HR"/>
        </w:rPr>
        <w:t>.</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sz w:val="24"/>
          <w:szCs w:val="24"/>
          <w:lang w:eastAsia="hr-HR"/>
        </w:rPr>
        <w:t>Manuscripts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Croatian, English, </w:t>
      </w:r>
      <w:proofErr w:type="spellStart"/>
      <w:r w:rsidRPr="007540AE">
        <w:rPr>
          <w:rFonts w:ascii="Times New Roman" w:eastAsia="Times New Roman" w:hAnsi="Times New Roman" w:cs="Times New Roman"/>
          <w:sz w:val="24"/>
          <w:szCs w:val="24"/>
          <w:lang w:eastAsia="hr-HR"/>
        </w:rPr>
        <w:t>Polish</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Hungarian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submitted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via</w:t>
      </w:r>
      <w:proofErr w:type="spellEnd"/>
      <w:r w:rsidRPr="007540AE">
        <w:rPr>
          <w:rFonts w:ascii="Times New Roman" w:eastAsia="Times New Roman" w:hAnsi="Times New Roman" w:cs="Times New Roman"/>
          <w:sz w:val="24"/>
          <w:szCs w:val="24"/>
          <w:lang w:eastAsia="hr-HR"/>
        </w:rPr>
        <w:t xml:space="preserve"> email to </w:t>
      </w:r>
      <w:hyperlink r:id="rId31" w:history="1">
        <w:r w:rsidRPr="007540AE">
          <w:rPr>
            <w:rFonts w:ascii="Times New Roman" w:eastAsia="Times New Roman" w:hAnsi="Times New Roman" w:cs="Times New Roman"/>
            <w:sz w:val="24"/>
            <w:szCs w:val="24"/>
            <w:lang w:eastAsia="hr-HR"/>
          </w:rPr>
          <w:t>anafora@ffos.hr</w:t>
        </w:r>
      </w:hyperlink>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sz w:val="24"/>
          <w:szCs w:val="24"/>
          <w:lang w:eastAsia="hr-HR"/>
        </w:rPr>
        <w:t>or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mailed</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following</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address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Faculty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Humanities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Social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Sciences</w:t>
      </w:r>
      <w:proofErr w:type="spellEnd"/>
      <w:r w:rsidRPr="007540AE">
        <w:rPr>
          <w:rFonts w:ascii="Times New Roman" w:eastAsia="Times New Roman" w:hAnsi="Times New Roman" w:cs="Times New Roman"/>
          <w:sz w:val="24"/>
          <w:szCs w:val="24"/>
          <w:lang w:eastAsia="hr-HR"/>
        </w:rPr>
        <w:t xml:space="preserve">, L. </w:t>
      </w:r>
      <w:proofErr w:type="spellStart"/>
      <w:r w:rsidRPr="007540AE">
        <w:rPr>
          <w:rFonts w:ascii="Times New Roman" w:eastAsia="Times New Roman" w:hAnsi="Times New Roman" w:cs="Times New Roman"/>
          <w:sz w:val="24"/>
          <w:szCs w:val="24"/>
          <w:lang w:eastAsia="hr-HR"/>
        </w:rPr>
        <w:t>Jägera</w:t>
      </w:r>
      <w:proofErr w:type="spellEnd"/>
      <w:r w:rsidRPr="007540AE">
        <w:rPr>
          <w:rFonts w:ascii="Times New Roman" w:eastAsia="Times New Roman" w:hAnsi="Times New Roman" w:cs="Times New Roman"/>
          <w:sz w:val="24"/>
          <w:szCs w:val="24"/>
          <w:lang w:eastAsia="hr-HR"/>
        </w:rPr>
        <w:t xml:space="preserve"> 9, 31000 Osijek – </w:t>
      </w:r>
      <w:proofErr w:type="spellStart"/>
      <w:r w:rsidRPr="007540AE">
        <w:rPr>
          <w:rFonts w:ascii="Times New Roman" w:eastAsia="Times New Roman" w:hAnsi="Times New Roman" w:cs="Times New Roman"/>
          <w:sz w:val="24"/>
          <w:szCs w:val="24"/>
          <w:lang w:eastAsia="hr-HR"/>
        </w:rPr>
        <w:t>with</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attention</w:t>
      </w:r>
      <w:proofErr w:type="spellEnd"/>
      <w:r w:rsidRPr="007540AE">
        <w:rPr>
          <w:rFonts w:ascii="Times New Roman" w:eastAsia="Times New Roman" w:hAnsi="Times New Roman" w:cs="Times New Roman"/>
          <w:sz w:val="24"/>
          <w:szCs w:val="24"/>
          <w:lang w:eastAsia="hr-HR"/>
        </w:rPr>
        <w:t xml:space="preserve"> to "Uredništvo Anafore" (77A). </w:t>
      </w:r>
      <w:proofErr w:type="spellStart"/>
      <w:r w:rsidRPr="007540AE">
        <w:rPr>
          <w:rFonts w:ascii="Times New Roman" w:eastAsia="Times New Roman" w:hAnsi="Times New Roman" w:cs="Times New Roman"/>
          <w:sz w:val="24"/>
          <w:szCs w:val="24"/>
          <w:lang w:eastAsia="hr-HR"/>
        </w:rPr>
        <w:t>Manuscripts</w:t>
      </w:r>
      <w:proofErr w:type="spellEnd"/>
      <w:r w:rsidRPr="007540AE">
        <w:rPr>
          <w:rFonts w:ascii="Times New Roman" w:eastAsia="Times New Roman" w:hAnsi="Times New Roman" w:cs="Times New Roman"/>
          <w:sz w:val="24"/>
          <w:szCs w:val="24"/>
          <w:lang w:eastAsia="hr-HR"/>
        </w:rPr>
        <w:t xml:space="preserve"> are </w:t>
      </w:r>
      <w:proofErr w:type="spellStart"/>
      <w:r w:rsidRPr="007540AE">
        <w:rPr>
          <w:rFonts w:ascii="Times New Roman" w:eastAsia="Times New Roman" w:hAnsi="Times New Roman" w:cs="Times New Roman"/>
          <w:sz w:val="24"/>
          <w:szCs w:val="24"/>
          <w:lang w:eastAsia="hr-HR"/>
        </w:rPr>
        <w:t>not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returned</w:t>
      </w:r>
      <w:proofErr w:type="spellEnd"/>
      <w:r w:rsidRPr="007540AE">
        <w:rPr>
          <w:rFonts w:ascii="Times New Roman" w:eastAsia="Times New Roman" w:hAnsi="Times New Roman" w:cs="Times New Roman"/>
          <w:sz w:val="24"/>
          <w:szCs w:val="24"/>
          <w:lang w:eastAsia="hr-HR"/>
        </w:rPr>
        <w:t xml:space="preserve">.  Anafora </w:t>
      </w:r>
      <w:proofErr w:type="spellStart"/>
      <w:r w:rsidRPr="007540AE">
        <w:rPr>
          <w:rFonts w:ascii="Times New Roman" w:eastAsia="Times New Roman" w:hAnsi="Times New Roman" w:cs="Times New Roman"/>
          <w:sz w:val="24"/>
          <w:szCs w:val="24"/>
          <w:lang w:eastAsia="hr-HR"/>
        </w:rPr>
        <w:t>does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not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charge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article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submission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or</w:t>
      </w:r>
      <w:proofErr w:type="spellEnd"/>
      <w:r w:rsidRPr="007540AE">
        <w:rPr>
          <w:rFonts w:ascii="Times New Roman" w:eastAsia="Times New Roman" w:hAnsi="Times New Roman" w:cs="Times New Roman"/>
          <w:sz w:val="24"/>
          <w:szCs w:val="24"/>
          <w:lang w:eastAsia="hr-HR"/>
        </w:rPr>
        <w:t xml:space="preserve"> processing </w:t>
      </w:r>
      <w:proofErr w:type="spellStart"/>
      <w:r w:rsidRPr="007540AE">
        <w:rPr>
          <w:rFonts w:ascii="Times New Roman" w:eastAsia="Times New Roman" w:hAnsi="Times New Roman" w:cs="Times New Roman"/>
          <w:sz w:val="24"/>
          <w:szCs w:val="24"/>
          <w:lang w:eastAsia="hr-HR"/>
        </w:rPr>
        <w:t>fees</w:t>
      </w:r>
      <w:proofErr w:type="spellEnd"/>
      <w:r w:rsidRPr="007540AE">
        <w:rPr>
          <w:rFonts w:ascii="Times New Roman" w:eastAsia="Times New Roman" w:hAnsi="Times New Roman" w:cs="Times New Roman"/>
          <w:sz w:val="24"/>
          <w:szCs w:val="24"/>
          <w:lang w:eastAsia="hr-HR"/>
        </w:rPr>
        <w:t>.</w:t>
      </w:r>
    </w:p>
    <w:p w:rsidR="007540AE" w:rsidRPr="007540AE" w:rsidRDefault="007540AE" w:rsidP="007540AE">
      <w:pPr>
        <w:spacing w:line="333" w:lineRule="atLeast"/>
        <w:jc w:val="both"/>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Editorial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Board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accepts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only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unpublished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manuscripts</w:t>
      </w:r>
      <w:proofErr w:type="spellEnd"/>
      <w:r w:rsidRPr="007540AE">
        <w:rPr>
          <w:rFonts w:ascii="Times New Roman" w:eastAsia="Times New Roman" w:hAnsi="Times New Roman" w:cs="Times New Roman"/>
          <w:sz w:val="24"/>
          <w:szCs w:val="24"/>
          <w:lang w:eastAsia="hr-HR"/>
        </w:rPr>
        <w:t xml:space="preserve">. In </w:t>
      </w:r>
      <w:proofErr w:type="spellStart"/>
      <w:r w:rsidRPr="007540AE">
        <w:rPr>
          <w:rFonts w:ascii="Times New Roman" w:eastAsia="Times New Roman" w:hAnsi="Times New Roman" w:cs="Times New Roman"/>
          <w:sz w:val="24"/>
          <w:szCs w:val="24"/>
          <w:lang w:eastAsia="hr-HR"/>
        </w:rPr>
        <w:t>submitting</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manuscript</w:t>
      </w:r>
      <w:proofErr w:type="spellEnd"/>
      <w:r w:rsidRPr="007540AE">
        <w:rPr>
          <w:rFonts w:ascii="Times New Roman" w:eastAsia="Times New Roman" w:hAnsi="Times New Roman" w:cs="Times New Roman"/>
          <w:sz w:val="24"/>
          <w:szCs w:val="24"/>
          <w:lang w:eastAsia="hr-HR"/>
        </w:rPr>
        <w:t xml:space="preserve"> for </w:t>
      </w:r>
      <w:proofErr w:type="spellStart"/>
      <w:r w:rsidRPr="007540AE">
        <w:rPr>
          <w:rFonts w:ascii="Times New Roman" w:eastAsia="Times New Roman" w:hAnsi="Times New Roman" w:cs="Times New Roman"/>
          <w:sz w:val="24"/>
          <w:szCs w:val="24"/>
          <w:lang w:eastAsia="hr-HR"/>
        </w:rPr>
        <w:t>publication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authors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certify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that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agree</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Author’s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Statement</w:t>
      </w:r>
      <w:proofErr w:type="spellEnd"/>
      <w:r w:rsidRPr="007540AE">
        <w:rPr>
          <w:rFonts w:ascii="Times New Roman" w:eastAsia="Times New Roman" w:hAnsi="Times New Roman" w:cs="Times New Roman"/>
          <w:sz w:val="24"/>
          <w:szCs w:val="24"/>
          <w:lang w:eastAsia="hr-HR"/>
        </w:rPr>
        <w:t xml:space="preserve"> on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Copyright </w:t>
      </w:r>
      <w:proofErr w:type="spellStart"/>
      <w:r w:rsidRPr="007540AE">
        <w:rPr>
          <w:rFonts w:ascii="Times New Roman" w:eastAsia="Times New Roman" w:hAnsi="Times New Roman" w:cs="Times New Roman"/>
          <w:sz w:val="24"/>
          <w:szCs w:val="24"/>
          <w:lang w:eastAsia="hr-HR"/>
        </w:rPr>
        <w:t>Regulations</w:t>
      </w:r>
      <w:proofErr w:type="spellEnd"/>
      <w:r w:rsidRPr="007540AE">
        <w:rPr>
          <w:rFonts w:ascii="Times New Roman" w:eastAsia="Times New Roman" w:hAnsi="Times New Roman" w:cs="Times New Roman"/>
          <w:sz w:val="24"/>
          <w:szCs w:val="24"/>
          <w:lang w:eastAsia="hr-HR"/>
        </w:rPr>
        <w:t>"</w:t>
      </w:r>
      <w:r w:rsidRPr="007540AE">
        <w:rPr>
          <w:rFonts w:ascii="Times New Roman" w:eastAsia="Times New Roman" w:hAnsi="Times New Roman" w:cs="Times New Roman"/>
          <w:i/>
          <w:iCs/>
          <w:sz w:val="24"/>
          <w:szCs w:val="24"/>
          <w:lang w:eastAsia="hr-HR"/>
        </w:rPr>
        <w:t> </w:t>
      </w:r>
      <w:proofErr w:type="spellStart"/>
      <w:r w:rsidRPr="007540AE">
        <w:rPr>
          <w:rFonts w:ascii="Times New Roman" w:eastAsia="Times New Roman" w:hAnsi="Times New Roman" w:cs="Times New Roman"/>
          <w:sz w:val="24"/>
          <w:szCs w:val="24"/>
          <w:lang w:eastAsia="hr-HR"/>
        </w:rPr>
        <w:t>noted</w:t>
      </w:r>
      <w:proofErr w:type="spellEnd"/>
      <w:r w:rsidRPr="007540AE">
        <w:rPr>
          <w:rFonts w:ascii="Times New Roman" w:eastAsia="Times New Roman" w:hAnsi="Times New Roman" w:cs="Times New Roman"/>
          <w:i/>
          <w:iCs/>
          <w:sz w:val="24"/>
          <w:szCs w:val="24"/>
          <w:lang w:eastAsia="hr-HR"/>
        </w:rPr>
        <w:t>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w:t>
      </w:r>
      <w:hyperlink r:id="rId32" w:history="1">
        <w:r w:rsidRPr="007540AE">
          <w:rPr>
            <w:rFonts w:ascii="Times New Roman" w:eastAsia="Times New Roman" w:hAnsi="Times New Roman" w:cs="Times New Roman"/>
            <w:sz w:val="24"/>
            <w:szCs w:val="24"/>
            <w:lang w:eastAsia="hr-HR"/>
          </w:rPr>
          <w:t xml:space="preserve">Copyright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Related</w:t>
        </w:r>
        <w:proofErr w:type="spellEnd"/>
        <w:r w:rsidRPr="007540AE">
          <w:rPr>
            <w:rFonts w:ascii="Times New Roman" w:eastAsia="Times New Roman" w:hAnsi="Times New Roman" w:cs="Times New Roman"/>
            <w:sz w:val="24"/>
            <w:szCs w:val="24"/>
            <w:lang w:eastAsia="hr-HR"/>
          </w:rPr>
          <w:t xml:space="preserve"> Rights </w:t>
        </w:r>
        <w:proofErr w:type="spellStart"/>
        <w:r w:rsidRPr="007540AE">
          <w:rPr>
            <w:rFonts w:ascii="Times New Roman" w:eastAsia="Times New Roman" w:hAnsi="Times New Roman" w:cs="Times New Roman"/>
            <w:sz w:val="24"/>
            <w:szCs w:val="24"/>
            <w:lang w:eastAsia="hr-HR"/>
          </w:rPr>
          <w:t>Act</w:t>
        </w:r>
        <w:proofErr w:type="spellEnd"/>
      </w:hyperlink>
      <w:r w:rsidRPr="007540AE">
        <w:rPr>
          <w:rFonts w:ascii="Times New Roman" w:eastAsia="Times New Roman" w:hAnsi="Times New Roman" w:cs="Times New Roman"/>
          <w:sz w:val="24"/>
          <w:szCs w:val="24"/>
          <w:lang w:eastAsia="hr-HR"/>
        </w:rPr>
        <w:t xml:space="preserve"> (NN 167/03). </w:t>
      </w:r>
      <w:proofErr w:type="spellStart"/>
      <w:r w:rsidRPr="007540AE">
        <w:rPr>
          <w:rFonts w:ascii="Times New Roman" w:eastAsia="Times New Roman" w:hAnsi="Times New Roman" w:cs="Times New Roman"/>
          <w:sz w:val="24"/>
          <w:szCs w:val="24"/>
          <w:lang w:eastAsia="hr-HR"/>
        </w:rPr>
        <w:t>Thereby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author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guarantees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that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article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presented</w:t>
      </w:r>
      <w:proofErr w:type="spellEnd"/>
      <w:r w:rsidRPr="007540AE">
        <w:rPr>
          <w:rFonts w:ascii="Times New Roman" w:eastAsia="Times New Roman" w:hAnsi="Times New Roman" w:cs="Times New Roman"/>
          <w:sz w:val="24"/>
          <w:szCs w:val="24"/>
          <w:lang w:eastAsia="hr-HR"/>
        </w:rPr>
        <w:t xml:space="preserve"> for </w:t>
      </w:r>
      <w:proofErr w:type="spellStart"/>
      <w:r w:rsidRPr="007540AE">
        <w:rPr>
          <w:rFonts w:ascii="Times New Roman" w:eastAsia="Times New Roman" w:hAnsi="Times New Roman" w:cs="Times New Roman"/>
          <w:sz w:val="24"/>
          <w:szCs w:val="24"/>
          <w:lang w:eastAsia="hr-HR"/>
        </w:rPr>
        <w:t>publication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w:t>
      </w:r>
      <w:proofErr w:type="spellEnd"/>
      <w:r w:rsidRPr="007540AE">
        <w:rPr>
          <w:rFonts w:ascii="Times New Roman" w:eastAsia="Times New Roman" w:hAnsi="Times New Roman" w:cs="Times New Roman"/>
          <w:sz w:val="24"/>
          <w:szCs w:val="24"/>
          <w:lang w:eastAsia="hr-HR"/>
        </w:rPr>
        <w:t xml:space="preserve"> original </w:t>
      </w:r>
      <w:proofErr w:type="spellStart"/>
      <w:r w:rsidRPr="007540AE">
        <w:rPr>
          <w:rFonts w:ascii="Times New Roman" w:eastAsia="Times New Roman" w:hAnsi="Times New Roman" w:cs="Times New Roman"/>
          <w:sz w:val="24"/>
          <w:szCs w:val="24"/>
          <w:lang w:eastAsia="hr-HR"/>
        </w:rPr>
        <w:t>paper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that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does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not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infringe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upon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any</w:t>
      </w:r>
      <w:proofErr w:type="spellEnd"/>
      <w:r w:rsidRPr="007540AE">
        <w:rPr>
          <w:rFonts w:ascii="Times New Roman" w:eastAsia="Times New Roman" w:hAnsi="Times New Roman" w:cs="Times New Roman"/>
          <w:sz w:val="24"/>
          <w:szCs w:val="24"/>
          <w:lang w:eastAsia="hr-HR"/>
        </w:rPr>
        <w:t xml:space="preserve"> copyright </w:t>
      </w:r>
      <w:proofErr w:type="spellStart"/>
      <w:r w:rsidRPr="007540AE">
        <w:rPr>
          <w:rFonts w:ascii="Times New Roman" w:eastAsia="Times New Roman" w:hAnsi="Times New Roman" w:cs="Times New Roman"/>
          <w:sz w:val="24"/>
          <w:szCs w:val="24"/>
          <w:lang w:eastAsia="hr-HR"/>
        </w:rPr>
        <w:t>regulations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strictly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follows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rules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scientific</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methodology</w:t>
      </w:r>
      <w:proofErr w:type="spellEnd"/>
      <w:r w:rsidRPr="007540AE">
        <w:rPr>
          <w:rFonts w:ascii="Times New Roman" w:eastAsia="Times New Roman" w:hAnsi="Times New Roman" w:cs="Times New Roman"/>
          <w:sz w:val="24"/>
          <w:szCs w:val="24"/>
          <w:lang w:eastAsia="hr-HR"/>
        </w:rPr>
        <w:t xml:space="preserve">. In </w:t>
      </w:r>
      <w:proofErr w:type="spellStart"/>
      <w:r w:rsidRPr="007540AE">
        <w:rPr>
          <w:rFonts w:ascii="Times New Roman" w:eastAsia="Times New Roman" w:hAnsi="Times New Roman" w:cs="Times New Roman"/>
          <w:sz w:val="24"/>
          <w:szCs w:val="24"/>
          <w:lang w:eastAsia="hr-HR"/>
        </w:rPr>
        <w:t>submitting</w:t>
      </w:r>
      <w:proofErr w:type="spellEnd"/>
      <w:r w:rsidRPr="007540AE">
        <w:rPr>
          <w:rFonts w:ascii="Times New Roman" w:eastAsia="Times New Roman" w:hAnsi="Times New Roman" w:cs="Times New Roman"/>
          <w:sz w:val="24"/>
          <w:szCs w:val="24"/>
          <w:lang w:eastAsia="hr-HR"/>
        </w:rPr>
        <w:t xml:space="preserve"> a </w:t>
      </w:r>
      <w:proofErr w:type="spellStart"/>
      <w:r w:rsidRPr="007540AE">
        <w:rPr>
          <w:rFonts w:ascii="Times New Roman" w:eastAsia="Times New Roman" w:hAnsi="Times New Roman" w:cs="Times New Roman"/>
          <w:sz w:val="24"/>
          <w:szCs w:val="24"/>
          <w:lang w:eastAsia="hr-HR"/>
        </w:rPr>
        <w:t>text</w:t>
      </w:r>
      <w:proofErr w:type="spellEnd"/>
      <w:r w:rsidRPr="007540AE">
        <w:rPr>
          <w:rFonts w:ascii="Times New Roman" w:eastAsia="Times New Roman" w:hAnsi="Times New Roman" w:cs="Times New Roman"/>
          <w:sz w:val="24"/>
          <w:szCs w:val="24"/>
          <w:lang w:eastAsia="hr-HR"/>
        </w:rPr>
        <w:t xml:space="preserve"> for </w:t>
      </w:r>
      <w:proofErr w:type="spellStart"/>
      <w:r w:rsidRPr="007540AE">
        <w:rPr>
          <w:rFonts w:ascii="Times New Roman" w:eastAsia="Times New Roman" w:hAnsi="Times New Roman" w:cs="Times New Roman"/>
          <w:sz w:val="24"/>
          <w:szCs w:val="24"/>
          <w:lang w:eastAsia="hr-HR"/>
        </w:rPr>
        <w:t>publication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author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conveys</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publisher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journal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copyright to </w:t>
      </w:r>
      <w:proofErr w:type="spellStart"/>
      <w:r w:rsidRPr="007540AE">
        <w:rPr>
          <w:rFonts w:ascii="Times New Roman" w:eastAsia="Times New Roman" w:hAnsi="Times New Roman" w:cs="Times New Roman"/>
          <w:sz w:val="24"/>
          <w:szCs w:val="24"/>
          <w:lang w:eastAsia="hr-HR"/>
        </w:rPr>
        <w:t>control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first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publication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his</w:t>
      </w:r>
      <w:proofErr w:type="spellEnd"/>
      <w:r w:rsidRPr="007540AE">
        <w:rPr>
          <w:rFonts w:ascii="Times New Roman" w:eastAsia="Times New Roman" w:hAnsi="Times New Roman" w:cs="Times New Roman"/>
          <w:sz w:val="24"/>
          <w:szCs w:val="24"/>
          <w:lang w:eastAsia="hr-HR"/>
        </w:rPr>
        <w:t>/</w:t>
      </w:r>
      <w:proofErr w:type="spellStart"/>
      <w:r w:rsidRPr="007540AE">
        <w:rPr>
          <w:rFonts w:ascii="Times New Roman" w:eastAsia="Times New Roman" w:hAnsi="Times New Roman" w:cs="Times New Roman"/>
          <w:sz w:val="24"/>
          <w:szCs w:val="24"/>
          <w:lang w:eastAsia="hr-HR"/>
        </w:rPr>
        <w:t>her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work</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warrants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that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material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paper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has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neither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been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published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previously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nor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under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review</w:t>
      </w:r>
      <w:proofErr w:type="spellEnd"/>
      <w:r w:rsidRPr="007540AE">
        <w:rPr>
          <w:rFonts w:ascii="Times New Roman" w:eastAsia="Times New Roman" w:hAnsi="Times New Roman" w:cs="Times New Roman"/>
          <w:sz w:val="24"/>
          <w:szCs w:val="24"/>
          <w:lang w:eastAsia="hr-HR"/>
        </w:rPr>
        <w:t xml:space="preserve"> for </w:t>
      </w:r>
      <w:proofErr w:type="spellStart"/>
      <w:r w:rsidRPr="007540AE">
        <w:rPr>
          <w:rFonts w:ascii="Times New Roman" w:eastAsia="Times New Roman" w:hAnsi="Times New Roman" w:cs="Times New Roman"/>
          <w:sz w:val="24"/>
          <w:szCs w:val="24"/>
          <w:lang w:eastAsia="hr-HR"/>
        </w:rPr>
        <w:t>publication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elsewhere</w:t>
      </w:r>
      <w:proofErr w:type="spellEnd"/>
      <w:r w:rsidRPr="007540AE">
        <w:rPr>
          <w:rFonts w:ascii="Times New Roman" w:eastAsia="Times New Roman" w:hAnsi="Times New Roman" w:cs="Times New Roman"/>
          <w:sz w:val="24"/>
          <w:szCs w:val="24"/>
          <w:lang w:eastAsia="hr-HR"/>
        </w:rPr>
        <w:t>.</w:t>
      </w:r>
    </w:p>
    <w:p w:rsidR="007540AE" w:rsidRPr="007540AE" w:rsidRDefault="007540AE" w:rsidP="007540AE">
      <w:pPr>
        <w:spacing w:after="150" w:line="333" w:lineRule="atLeast"/>
        <w:rPr>
          <w:rFonts w:ascii="Times New Roman" w:eastAsia="Times New Roman" w:hAnsi="Times New Roman" w:cs="Times New Roman"/>
          <w:sz w:val="24"/>
          <w:szCs w:val="24"/>
          <w:lang w:eastAsia="hr-HR"/>
        </w:rPr>
      </w:pPr>
    </w:p>
    <w:p w:rsidR="007540AE" w:rsidRPr="007540AE" w:rsidRDefault="007540AE" w:rsidP="007540AE">
      <w:pPr>
        <w:spacing w:after="150" w:line="333" w:lineRule="atLeast"/>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b/>
          <w:bCs/>
          <w:sz w:val="24"/>
          <w:szCs w:val="24"/>
          <w:lang w:eastAsia="hr-HR"/>
        </w:rPr>
        <w:t>Ethical</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Standards</w:t>
      </w:r>
      <w:proofErr w:type="spellEnd"/>
      <w:r w:rsidRPr="007540AE">
        <w:rPr>
          <w:rFonts w:ascii="Times New Roman" w:eastAsia="Times New Roman" w:hAnsi="Times New Roman" w:cs="Times New Roman"/>
          <w:b/>
          <w:bCs/>
          <w:sz w:val="24"/>
          <w:szCs w:val="24"/>
          <w:lang w:eastAsia="hr-HR"/>
        </w:rPr>
        <w:t> </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xml:space="preserve">In </w:t>
      </w:r>
      <w:proofErr w:type="spellStart"/>
      <w:r w:rsidRPr="007540AE">
        <w:rPr>
          <w:rFonts w:ascii="Times New Roman" w:eastAsia="Times New Roman" w:hAnsi="Times New Roman" w:cs="Times New Roman"/>
          <w:sz w:val="24"/>
          <w:szCs w:val="24"/>
          <w:lang w:eastAsia="hr-HR"/>
        </w:rPr>
        <w:t>an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effort</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ensure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highest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ethical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standards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academic</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quality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originality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content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all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submissions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considered</w:t>
      </w:r>
      <w:proofErr w:type="spellEnd"/>
      <w:r w:rsidRPr="007540AE">
        <w:rPr>
          <w:rFonts w:ascii="Times New Roman" w:eastAsia="Times New Roman" w:hAnsi="Times New Roman" w:cs="Times New Roman"/>
          <w:sz w:val="24"/>
          <w:szCs w:val="24"/>
          <w:lang w:eastAsia="hr-HR"/>
        </w:rPr>
        <w:t xml:space="preserve"> for </w:t>
      </w:r>
      <w:proofErr w:type="spellStart"/>
      <w:r w:rsidRPr="007540AE">
        <w:rPr>
          <w:rFonts w:ascii="Times New Roman" w:eastAsia="Times New Roman" w:hAnsi="Times New Roman" w:cs="Times New Roman"/>
          <w:sz w:val="24"/>
          <w:szCs w:val="24"/>
          <w:lang w:eastAsia="hr-HR"/>
        </w:rPr>
        <w:t>publication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w:t>
      </w:r>
      <w:r w:rsidRPr="007540AE">
        <w:rPr>
          <w:rFonts w:ascii="Times New Roman" w:eastAsia="Times New Roman" w:hAnsi="Times New Roman" w:cs="Times New Roman"/>
          <w:i/>
          <w:iCs/>
          <w:sz w:val="24"/>
          <w:szCs w:val="24"/>
          <w:lang w:eastAsia="hr-HR"/>
        </w:rPr>
        <w:t>Anafora</w:t>
      </w:r>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sz w:val="24"/>
          <w:szCs w:val="24"/>
          <w:lang w:eastAsia="hr-HR"/>
        </w:rPr>
        <w:t>is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verified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using</w:t>
      </w:r>
      <w:proofErr w:type="spellEnd"/>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color w:val="333333"/>
          <w:sz w:val="24"/>
          <w:szCs w:val="24"/>
          <w:lang w:eastAsia="hr-HR"/>
        </w:rPr>
        <w:fldChar w:fldCharType="begin"/>
      </w:r>
      <w:r w:rsidRPr="007540AE">
        <w:rPr>
          <w:rFonts w:ascii="Times New Roman" w:eastAsia="Times New Roman" w:hAnsi="Times New Roman" w:cs="Times New Roman"/>
          <w:color w:val="333333"/>
          <w:sz w:val="24"/>
          <w:szCs w:val="24"/>
          <w:lang w:eastAsia="hr-HR"/>
        </w:rPr>
        <w:instrText xml:space="preserve"> HYPERLINK "https://www1.ephorus.com/" \l "/documents" </w:instrText>
      </w:r>
      <w:r w:rsidRPr="007540AE">
        <w:rPr>
          <w:rFonts w:ascii="Times New Roman" w:eastAsia="Times New Roman" w:hAnsi="Times New Roman" w:cs="Times New Roman"/>
          <w:color w:val="333333"/>
          <w:sz w:val="24"/>
          <w:szCs w:val="24"/>
          <w:lang w:eastAsia="hr-HR"/>
        </w:rPr>
        <w:fldChar w:fldCharType="separate"/>
      </w:r>
      <w:r w:rsidRPr="007540AE">
        <w:rPr>
          <w:rFonts w:ascii="Times New Roman" w:eastAsia="Times New Roman" w:hAnsi="Times New Roman" w:cs="Times New Roman"/>
          <w:sz w:val="24"/>
          <w:szCs w:val="24"/>
          <w:lang w:eastAsia="hr-HR"/>
        </w:rPr>
        <w:t>Turnitin</w:t>
      </w:r>
      <w:proofErr w:type="spellEnd"/>
      <w:r w:rsidRPr="007540AE">
        <w:rPr>
          <w:rFonts w:ascii="Times New Roman" w:eastAsia="Times New Roman" w:hAnsi="Times New Roman" w:cs="Times New Roman"/>
          <w:sz w:val="24"/>
          <w:szCs w:val="24"/>
          <w:lang w:eastAsia="hr-HR"/>
        </w:rPr>
        <w:t>/</w:t>
      </w:r>
      <w:proofErr w:type="spellStart"/>
      <w:r w:rsidRPr="007540AE">
        <w:rPr>
          <w:rFonts w:ascii="Times New Roman" w:eastAsia="Times New Roman" w:hAnsi="Times New Roman" w:cs="Times New Roman"/>
          <w:sz w:val="24"/>
          <w:szCs w:val="24"/>
          <w:lang w:eastAsia="hr-HR"/>
        </w:rPr>
        <w:t>Ephorus</w:t>
      </w:r>
      <w:proofErr w:type="spellEnd"/>
      <w:r w:rsidRPr="007540AE">
        <w:rPr>
          <w:rFonts w:ascii="Times New Roman" w:eastAsia="Times New Roman" w:hAnsi="Times New Roman" w:cs="Times New Roman"/>
          <w:sz w:val="24"/>
          <w:szCs w:val="24"/>
          <w:lang w:eastAsia="hr-HR"/>
        </w:rPr>
        <w:fldChar w:fldCharType="end"/>
      </w:r>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sz w:val="24"/>
          <w:szCs w:val="24"/>
          <w:lang w:eastAsia="hr-HR"/>
        </w:rPr>
        <w:t>plagiarism</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screening</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service</w:t>
      </w:r>
      <w:proofErr w:type="spellEnd"/>
      <w:r w:rsidRPr="007540AE">
        <w:rPr>
          <w:rFonts w:ascii="Times New Roman" w:eastAsia="Times New Roman" w:hAnsi="Times New Roman" w:cs="Times New Roman"/>
          <w:sz w:val="24"/>
          <w:szCs w:val="24"/>
          <w:lang w:eastAsia="hr-HR"/>
        </w:rPr>
        <w:t>.</w:t>
      </w:r>
    </w:p>
    <w:p w:rsidR="007540AE" w:rsidRPr="007540AE" w:rsidRDefault="007540AE" w:rsidP="007540AE">
      <w:pPr>
        <w:spacing w:line="333" w:lineRule="atLeast"/>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xml:space="preserve">In </w:t>
      </w:r>
      <w:proofErr w:type="spellStart"/>
      <w:r w:rsidRPr="007540AE">
        <w:rPr>
          <w:rFonts w:ascii="Times New Roman" w:eastAsia="Times New Roman" w:hAnsi="Times New Roman" w:cs="Times New Roman"/>
          <w:sz w:val="24"/>
          <w:szCs w:val="24"/>
          <w:lang w:eastAsia="hr-HR"/>
        </w:rPr>
        <w:t>case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Editorial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Board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has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clear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evidence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unethical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research</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material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presented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article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unreliable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has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previously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been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published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elsewhere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without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proper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crossreferencing</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consitutes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plagiarism</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retains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right</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reject</w:t>
      </w:r>
      <w:proofErr w:type="spellEnd"/>
      <w:r w:rsidRPr="007540AE">
        <w:rPr>
          <w:rFonts w:ascii="Times New Roman" w:eastAsia="Times New Roman" w:hAnsi="Times New Roman" w:cs="Times New Roman"/>
          <w:sz w:val="24"/>
          <w:szCs w:val="24"/>
          <w:lang w:eastAsia="hr-HR"/>
        </w:rPr>
        <w:t xml:space="preserve"> a </w:t>
      </w:r>
      <w:proofErr w:type="spellStart"/>
      <w:r w:rsidRPr="007540AE">
        <w:rPr>
          <w:rFonts w:ascii="Times New Roman" w:eastAsia="Times New Roman" w:hAnsi="Times New Roman" w:cs="Times New Roman"/>
          <w:sz w:val="24"/>
          <w:szCs w:val="24"/>
          <w:lang w:eastAsia="hr-HR"/>
        </w:rPr>
        <w:t>manuscript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before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submission</w:t>
      </w:r>
      <w:proofErr w:type="spellEnd"/>
      <w:r w:rsidRPr="007540AE">
        <w:rPr>
          <w:rFonts w:ascii="Times New Roman" w:eastAsia="Times New Roman" w:hAnsi="Times New Roman" w:cs="Times New Roman"/>
          <w:sz w:val="24"/>
          <w:szCs w:val="24"/>
          <w:lang w:eastAsia="hr-HR"/>
        </w:rPr>
        <w:t xml:space="preserve"> for </w:t>
      </w:r>
      <w:proofErr w:type="spellStart"/>
      <w:r w:rsidRPr="007540AE">
        <w:rPr>
          <w:rFonts w:ascii="Times New Roman" w:eastAsia="Times New Roman" w:hAnsi="Times New Roman" w:cs="Times New Roman"/>
          <w:sz w:val="24"/>
          <w:szCs w:val="24"/>
          <w:lang w:eastAsia="hr-HR"/>
        </w:rPr>
        <w:t>peer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review</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retract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article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accordance</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w:t>
      </w:r>
      <w:hyperlink r:id="rId33" w:history="1">
        <w:r w:rsidRPr="007540AE">
          <w:rPr>
            <w:rFonts w:ascii="Times New Roman" w:eastAsia="Times New Roman" w:hAnsi="Times New Roman" w:cs="Times New Roman"/>
            <w:sz w:val="24"/>
            <w:szCs w:val="24"/>
            <w:lang w:eastAsia="hr-HR"/>
          </w:rPr>
          <w:t xml:space="preserve">COPE </w:t>
        </w:r>
        <w:proofErr w:type="spellStart"/>
        <w:r w:rsidRPr="007540AE">
          <w:rPr>
            <w:rFonts w:ascii="Times New Roman" w:eastAsia="Times New Roman" w:hAnsi="Times New Roman" w:cs="Times New Roman"/>
            <w:sz w:val="24"/>
            <w:szCs w:val="24"/>
            <w:lang w:eastAsia="hr-HR"/>
          </w:rPr>
          <w:t>Retraction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Guidelines</w:t>
        </w:r>
        <w:proofErr w:type="spellEnd"/>
      </w:hyperlink>
      <w:r w:rsidRPr="007540AE">
        <w:rPr>
          <w:rFonts w:ascii="Times New Roman" w:eastAsia="Times New Roman" w:hAnsi="Times New Roman" w:cs="Times New Roman"/>
          <w:sz w:val="24"/>
          <w:szCs w:val="24"/>
          <w:lang w:eastAsia="hr-HR"/>
        </w:rPr>
        <w:t>.</w:t>
      </w:r>
    </w:p>
    <w:p w:rsidR="007540AE" w:rsidRPr="007540AE" w:rsidRDefault="007540AE" w:rsidP="007540AE">
      <w:pPr>
        <w:spacing w:after="150" w:line="333" w:lineRule="atLeast"/>
        <w:rPr>
          <w:rFonts w:ascii="Times New Roman" w:eastAsia="Times New Roman" w:hAnsi="Times New Roman" w:cs="Times New Roman"/>
          <w:b/>
          <w:bCs/>
          <w:sz w:val="24"/>
          <w:szCs w:val="24"/>
          <w:lang w:eastAsia="hr-HR"/>
        </w:rPr>
      </w:pPr>
    </w:p>
    <w:p w:rsidR="007540AE" w:rsidRPr="007540AE" w:rsidRDefault="007540AE" w:rsidP="007540AE">
      <w:pPr>
        <w:spacing w:after="150" w:line="333" w:lineRule="atLeast"/>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b/>
          <w:bCs/>
          <w:sz w:val="24"/>
          <w:szCs w:val="24"/>
          <w:lang w:eastAsia="hr-HR"/>
        </w:rPr>
        <w:t>Manuscript</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Acceptance</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Policy</w:t>
      </w:r>
      <w:proofErr w:type="spellEnd"/>
      <w:r w:rsidRPr="007540AE">
        <w:rPr>
          <w:rFonts w:ascii="Times New Roman" w:eastAsia="Times New Roman" w:hAnsi="Times New Roman" w:cs="Times New Roman"/>
          <w:sz w:val="24"/>
          <w:szCs w:val="24"/>
          <w:lang w:eastAsia="hr-HR"/>
        </w:rPr>
        <w:t> </w:t>
      </w:r>
    </w:p>
    <w:p w:rsidR="007540AE" w:rsidRPr="007540AE" w:rsidRDefault="007540AE" w:rsidP="007540AE">
      <w:pPr>
        <w:spacing w:line="333" w:lineRule="atLeast"/>
        <w:jc w:val="both"/>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sz w:val="24"/>
          <w:szCs w:val="24"/>
          <w:lang w:eastAsia="hr-HR"/>
        </w:rPr>
        <w:t>Articles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that</w:t>
      </w:r>
      <w:proofErr w:type="spellEnd"/>
      <w:r w:rsidRPr="007540AE">
        <w:rPr>
          <w:rFonts w:ascii="Times New Roman" w:eastAsia="Times New Roman" w:hAnsi="Times New Roman" w:cs="Times New Roman"/>
          <w:sz w:val="24"/>
          <w:szCs w:val="24"/>
          <w:lang w:eastAsia="hr-HR"/>
        </w:rPr>
        <w:t xml:space="preserve"> fit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journal's</w:t>
      </w:r>
      <w:proofErr w:type="spellEnd"/>
      <w:r w:rsidRPr="007540AE">
        <w:rPr>
          <w:rFonts w:ascii="Times New Roman" w:eastAsia="Times New Roman" w:hAnsi="Times New Roman" w:cs="Times New Roman"/>
          <w:sz w:val="24"/>
          <w:szCs w:val="24"/>
          <w:lang w:eastAsia="hr-HR"/>
        </w:rPr>
        <w:t xml:space="preserve"> profile are </w:t>
      </w:r>
      <w:proofErr w:type="spellStart"/>
      <w:r w:rsidRPr="007540AE">
        <w:rPr>
          <w:rFonts w:ascii="Times New Roman" w:eastAsia="Times New Roman" w:hAnsi="Times New Roman" w:cs="Times New Roman"/>
          <w:sz w:val="24"/>
          <w:szCs w:val="24"/>
          <w:lang w:eastAsia="hr-HR"/>
        </w:rPr>
        <w:t>accepted</w:t>
      </w:r>
      <w:proofErr w:type="spellEnd"/>
      <w:r w:rsidRPr="007540AE">
        <w:rPr>
          <w:rFonts w:ascii="Times New Roman" w:eastAsia="Times New Roman" w:hAnsi="Times New Roman" w:cs="Times New Roman"/>
          <w:sz w:val="24"/>
          <w:szCs w:val="24"/>
          <w:lang w:eastAsia="hr-HR"/>
        </w:rPr>
        <w:t xml:space="preserve"> for </w:t>
      </w:r>
      <w:proofErr w:type="spellStart"/>
      <w:r w:rsidRPr="007540AE">
        <w:rPr>
          <w:rFonts w:ascii="Times New Roman" w:eastAsia="Times New Roman" w:hAnsi="Times New Roman" w:cs="Times New Roman"/>
          <w:sz w:val="24"/>
          <w:szCs w:val="24"/>
          <w:lang w:eastAsia="hr-HR"/>
        </w:rPr>
        <w:t>publication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Editorial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Board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subsequent</w:t>
      </w:r>
      <w:proofErr w:type="spellEnd"/>
      <w:r w:rsidRPr="007540AE">
        <w:rPr>
          <w:rFonts w:ascii="Times New Roman" w:eastAsia="Times New Roman" w:hAnsi="Times New Roman" w:cs="Times New Roman"/>
          <w:sz w:val="24"/>
          <w:szCs w:val="24"/>
          <w:lang w:eastAsia="hr-HR"/>
        </w:rPr>
        <w:t xml:space="preserve"> to a </w:t>
      </w:r>
      <w:proofErr w:type="spellStart"/>
      <w:r w:rsidRPr="007540AE">
        <w:rPr>
          <w:rFonts w:ascii="Times New Roman" w:eastAsia="Times New Roman" w:hAnsi="Times New Roman" w:cs="Times New Roman"/>
          <w:sz w:val="24"/>
          <w:szCs w:val="24"/>
          <w:lang w:eastAsia="hr-HR"/>
        </w:rPr>
        <w:t>verification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originality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content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using</w:t>
      </w:r>
      <w:proofErr w:type="spellEnd"/>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color w:val="333333"/>
          <w:sz w:val="24"/>
          <w:szCs w:val="24"/>
          <w:lang w:eastAsia="hr-HR"/>
        </w:rPr>
        <w:fldChar w:fldCharType="begin"/>
      </w:r>
      <w:r w:rsidRPr="007540AE">
        <w:rPr>
          <w:rFonts w:ascii="Times New Roman" w:eastAsia="Times New Roman" w:hAnsi="Times New Roman" w:cs="Times New Roman"/>
          <w:color w:val="333333"/>
          <w:sz w:val="24"/>
          <w:szCs w:val="24"/>
          <w:lang w:eastAsia="hr-HR"/>
        </w:rPr>
        <w:instrText xml:space="preserve"> HYPERLINK "https://www1.ephorus.com/" \l "/documents" </w:instrText>
      </w:r>
      <w:r w:rsidRPr="007540AE">
        <w:rPr>
          <w:rFonts w:ascii="Times New Roman" w:eastAsia="Times New Roman" w:hAnsi="Times New Roman" w:cs="Times New Roman"/>
          <w:color w:val="333333"/>
          <w:sz w:val="24"/>
          <w:szCs w:val="24"/>
          <w:lang w:eastAsia="hr-HR"/>
        </w:rPr>
        <w:fldChar w:fldCharType="separate"/>
      </w:r>
      <w:r w:rsidRPr="007540AE">
        <w:rPr>
          <w:rFonts w:ascii="Times New Roman" w:eastAsia="Times New Roman" w:hAnsi="Times New Roman" w:cs="Times New Roman"/>
          <w:sz w:val="24"/>
          <w:szCs w:val="24"/>
          <w:lang w:eastAsia="hr-HR"/>
        </w:rPr>
        <w:t>Turnitin</w:t>
      </w:r>
      <w:proofErr w:type="spellEnd"/>
      <w:r w:rsidRPr="007540AE">
        <w:rPr>
          <w:rFonts w:ascii="Times New Roman" w:eastAsia="Times New Roman" w:hAnsi="Times New Roman" w:cs="Times New Roman"/>
          <w:sz w:val="24"/>
          <w:szCs w:val="24"/>
          <w:lang w:eastAsia="hr-HR"/>
        </w:rPr>
        <w:t>/</w:t>
      </w:r>
      <w:proofErr w:type="spellStart"/>
      <w:r w:rsidRPr="007540AE">
        <w:rPr>
          <w:rFonts w:ascii="Times New Roman" w:eastAsia="Times New Roman" w:hAnsi="Times New Roman" w:cs="Times New Roman"/>
          <w:sz w:val="24"/>
          <w:szCs w:val="24"/>
          <w:lang w:eastAsia="hr-HR"/>
        </w:rPr>
        <w:t>Ephorus</w:t>
      </w:r>
      <w:proofErr w:type="spellEnd"/>
      <w:r w:rsidRPr="007540AE">
        <w:rPr>
          <w:rFonts w:ascii="Times New Roman" w:eastAsia="Times New Roman" w:hAnsi="Times New Roman" w:cs="Times New Roman"/>
          <w:sz w:val="24"/>
          <w:szCs w:val="24"/>
          <w:lang w:eastAsia="hr-HR"/>
        </w:rPr>
        <w:fldChar w:fldCharType="end"/>
      </w:r>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sz w:val="24"/>
          <w:szCs w:val="24"/>
          <w:lang w:eastAsia="hr-HR"/>
        </w:rPr>
        <w:t>plagiarism</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screening</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service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anonymous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review</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process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conducted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by</w:t>
      </w:r>
      <w:proofErr w:type="spellEnd"/>
      <w:r w:rsidRPr="007540AE">
        <w:rPr>
          <w:rFonts w:ascii="Times New Roman" w:eastAsia="Times New Roman" w:hAnsi="Times New Roman" w:cs="Times New Roman"/>
          <w:sz w:val="24"/>
          <w:szCs w:val="24"/>
          <w:lang w:eastAsia="hr-HR"/>
        </w:rPr>
        <w:t xml:space="preserve"> a minimum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two</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independent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academic</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peers</w:t>
      </w:r>
      <w:proofErr w:type="spellEnd"/>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accordance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with</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standards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objectivity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anonymity</w:t>
      </w:r>
      <w:proofErr w:type="spellEnd"/>
      <w:r w:rsidRPr="007540AE">
        <w:rPr>
          <w:rFonts w:ascii="Times New Roman" w:eastAsia="Times New Roman" w:hAnsi="Times New Roman" w:cs="Times New Roman"/>
          <w:i/>
          <w:iCs/>
          <w:sz w:val="24"/>
          <w:szCs w:val="24"/>
          <w:lang w:eastAsia="hr-HR"/>
        </w:rPr>
        <w:t>,</w:t>
      </w:r>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confidentiality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information</w:t>
      </w:r>
      <w:proofErr w:type="spellEnd"/>
      <w:r w:rsidRPr="007540AE">
        <w:rPr>
          <w:rFonts w:ascii="Times New Roman" w:eastAsia="Times New Roman" w:hAnsi="Times New Roman" w:cs="Times New Roman"/>
          <w:sz w:val="24"/>
          <w:szCs w:val="24"/>
          <w:lang w:eastAsia="hr-HR"/>
        </w:rPr>
        <w:t xml:space="preserve">, as </w:t>
      </w:r>
      <w:proofErr w:type="spellStart"/>
      <w:r w:rsidRPr="007540AE">
        <w:rPr>
          <w:rFonts w:ascii="Times New Roman" w:eastAsia="Times New Roman" w:hAnsi="Times New Roman" w:cs="Times New Roman"/>
          <w:sz w:val="24"/>
          <w:szCs w:val="24"/>
          <w:lang w:eastAsia="hr-HR"/>
        </w:rPr>
        <w:t>well</w:t>
      </w:r>
      <w:proofErr w:type="spellEnd"/>
      <w:r w:rsidRPr="007540AE">
        <w:rPr>
          <w:rFonts w:ascii="Times New Roman" w:eastAsia="Times New Roman" w:hAnsi="Times New Roman" w:cs="Times New Roman"/>
          <w:sz w:val="24"/>
          <w:szCs w:val="24"/>
          <w:lang w:eastAsia="hr-HR"/>
        </w:rPr>
        <w:t xml:space="preserve"> as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guidelines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Editorial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Board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color w:val="333333"/>
          <w:sz w:val="24"/>
          <w:szCs w:val="24"/>
          <w:lang w:eastAsia="hr-HR"/>
        </w:rPr>
        <w:fldChar w:fldCharType="begin"/>
      </w:r>
      <w:r w:rsidRPr="007540AE">
        <w:rPr>
          <w:rFonts w:ascii="Times New Roman" w:eastAsia="Times New Roman" w:hAnsi="Times New Roman" w:cs="Times New Roman"/>
          <w:color w:val="333333"/>
          <w:sz w:val="24"/>
          <w:szCs w:val="24"/>
          <w:lang w:eastAsia="hr-HR"/>
        </w:rPr>
        <w:instrText xml:space="preserve"> HYPERLINK "http://www.ffos.unios.hr/download/pravilnik-o-izdavackoj-djelatnosti-lektorirano.pdf" </w:instrText>
      </w:r>
      <w:r w:rsidRPr="007540AE">
        <w:rPr>
          <w:rFonts w:ascii="Times New Roman" w:eastAsia="Times New Roman" w:hAnsi="Times New Roman" w:cs="Times New Roman"/>
          <w:color w:val="333333"/>
          <w:sz w:val="24"/>
          <w:szCs w:val="24"/>
          <w:lang w:eastAsia="hr-HR"/>
        </w:rPr>
        <w:fldChar w:fldCharType="separate"/>
      </w:r>
      <w:r w:rsidRPr="007540AE">
        <w:rPr>
          <w:rFonts w:ascii="Times New Roman" w:eastAsia="Times New Roman" w:hAnsi="Times New Roman" w:cs="Times New Roman"/>
          <w:sz w:val="24"/>
          <w:szCs w:val="24"/>
          <w:lang w:eastAsia="hr-HR"/>
        </w:rPr>
        <w:t>Ordinance</w:t>
      </w:r>
      <w:proofErr w:type="spellEnd"/>
      <w:r w:rsidRPr="007540AE">
        <w:rPr>
          <w:rFonts w:ascii="Times New Roman" w:eastAsia="Times New Roman" w:hAnsi="Times New Roman" w:cs="Times New Roman"/>
          <w:sz w:val="24"/>
          <w:szCs w:val="24"/>
          <w:lang w:eastAsia="hr-HR"/>
        </w:rPr>
        <w:t xml:space="preserve"> on </w:t>
      </w:r>
      <w:proofErr w:type="spellStart"/>
      <w:r w:rsidRPr="007540AE">
        <w:rPr>
          <w:rFonts w:ascii="Times New Roman" w:eastAsia="Times New Roman" w:hAnsi="Times New Roman" w:cs="Times New Roman"/>
          <w:sz w:val="24"/>
          <w:szCs w:val="24"/>
          <w:lang w:eastAsia="hr-HR"/>
        </w:rPr>
        <w:t>Publishing</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Activities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Faculty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Humanities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Social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Sciences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Osijek</w:t>
      </w:r>
      <w:r w:rsidRPr="007540AE">
        <w:rPr>
          <w:rFonts w:ascii="Times New Roman" w:eastAsia="Times New Roman" w:hAnsi="Times New Roman" w:cs="Times New Roman"/>
          <w:sz w:val="24"/>
          <w:szCs w:val="24"/>
          <w:lang w:eastAsia="hr-HR"/>
        </w:rPr>
        <w:fldChar w:fldCharType="end"/>
      </w:r>
      <w:r w:rsidRPr="007540AE">
        <w:rPr>
          <w:rFonts w:ascii="Times New Roman" w:eastAsia="Times New Roman" w:hAnsi="Times New Roman" w:cs="Times New Roman"/>
          <w:i/>
          <w:iCs/>
          <w:sz w:val="24"/>
          <w:szCs w:val="24"/>
          <w:lang w:eastAsia="hr-HR"/>
        </w:rPr>
        <w:t>.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categorization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articles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done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according</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current</w:t>
      </w:r>
      <w:proofErr w:type="spellEnd"/>
      <w:r w:rsidRPr="007540AE">
        <w:rPr>
          <w:rFonts w:ascii="Times New Roman" w:eastAsia="Times New Roman" w:hAnsi="Times New Roman" w:cs="Times New Roman"/>
          <w:sz w:val="24"/>
          <w:szCs w:val="24"/>
          <w:lang w:eastAsia="hr-HR"/>
        </w:rPr>
        <w:t> </w:t>
      </w:r>
      <w:hyperlink r:id="rId34" w:history="1">
        <w:r w:rsidRPr="007540AE">
          <w:rPr>
            <w:rFonts w:ascii="Times New Roman" w:eastAsia="Times New Roman" w:hAnsi="Times New Roman" w:cs="Times New Roman"/>
            <w:sz w:val="24"/>
            <w:szCs w:val="24"/>
            <w:lang w:eastAsia="hr-HR"/>
          </w:rPr>
          <w:t xml:space="preserve">MSES </w:t>
        </w:r>
        <w:proofErr w:type="spellStart"/>
        <w:r w:rsidRPr="007540AE">
          <w:rPr>
            <w:rFonts w:ascii="Times New Roman" w:eastAsia="Times New Roman" w:hAnsi="Times New Roman" w:cs="Times New Roman"/>
            <w:sz w:val="24"/>
            <w:szCs w:val="24"/>
            <w:lang w:eastAsia="hr-HR"/>
          </w:rPr>
          <w:t>Guidelines</w:t>
        </w:r>
        <w:proofErr w:type="spellEnd"/>
        <w:r w:rsidRPr="007540AE">
          <w:rPr>
            <w:rFonts w:ascii="Times New Roman" w:eastAsia="Times New Roman" w:hAnsi="Times New Roman" w:cs="Times New Roman"/>
            <w:sz w:val="24"/>
            <w:szCs w:val="24"/>
            <w:lang w:eastAsia="hr-HR"/>
          </w:rPr>
          <w:t xml:space="preserve"> for </w:t>
        </w:r>
        <w:proofErr w:type="spellStart"/>
        <w:r w:rsidRPr="007540AE">
          <w:rPr>
            <w:rFonts w:ascii="Times New Roman" w:eastAsia="Times New Roman" w:hAnsi="Times New Roman" w:cs="Times New Roman"/>
            <w:sz w:val="24"/>
            <w:szCs w:val="24"/>
            <w:lang w:eastAsia="hr-HR"/>
          </w:rPr>
          <w:t>Editing</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Formatting</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Journals</w:t>
        </w:r>
        <w:proofErr w:type="spellEnd"/>
      </w:hyperlink>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processing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reviewing</w:t>
      </w:r>
      <w:proofErr w:type="spellEnd"/>
      <w:r w:rsidRPr="007540AE">
        <w:rPr>
          <w:rFonts w:ascii="Times New Roman" w:eastAsia="Times New Roman" w:hAnsi="Times New Roman" w:cs="Times New Roman"/>
          <w:sz w:val="24"/>
          <w:szCs w:val="24"/>
          <w:lang w:eastAsia="hr-HR"/>
        </w:rPr>
        <w:t xml:space="preserve"> procedure </w:t>
      </w:r>
      <w:proofErr w:type="spellStart"/>
      <w:r w:rsidRPr="007540AE">
        <w:rPr>
          <w:rFonts w:ascii="Times New Roman" w:eastAsia="Times New Roman" w:hAnsi="Times New Roman" w:cs="Times New Roman"/>
          <w:sz w:val="24"/>
          <w:szCs w:val="24"/>
          <w:lang w:eastAsia="hr-HR"/>
        </w:rPr>
        <w:t>generally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lasts</w:t>
      </w:r>
      <w:proofErr w:type="spellEnd"/>
      <w:r w:rsidRPr="007540AE">
        <w:rPr>
          <w:rFonts w:ascii="Times New Roman" w:eastAsia="Times New Roman" w:hAnsi="Times New Roman" w:cs="Times New Roman"/>
          <w:sz w:val="24"/>
          <w:szCs w:val="24"/>
          <w:lang w:eastAsia="hr-HR"/>
        </w:rPr>
        <w:t xml:space="preserve"> for 10 to 15 </w:t>
      </w:r>
      <w:proofErr w:type="spellStart"/>
      <w:r w:rsidRPr="007540AE">
        <w:rPr>
          <w:rFonts w:ascii="Times New Roman" w:eastAsia="Times New Roman" w:hAnsi="Times New Roman" w:cs="Times New Roman"/>
          <w:sz w:val="24"/>
          <w:szCs w:val="24"/>
          <w:lang w:eastAsia="hr-HR"/>
        </w:rPr>
        <w:t>weeks</w:t>
      </w:r>
      <w:proofErr w:type="spellEnd"/>
      <w:r w:rsidRPr="007540AE">
        <w:rPr>
          <w:rFonts w:ascii="Times New Roman" w:eastAsia="Times New Roman" w:hAnsi="Times New Roman" w:cs="Times New Roman"/>
          <w:sz w:val="24"/>
          <w:szCs w:val="24"/>
          <w:lang w:eastAsia="hr-HR"/>
        </w:rPr>
        <w:t>.</w:t>
      </w:r>
    </w:p>
    <w:p w:rsidR="007540AE" w:rsidRPr="007540AE" w:rsidRDefault="007540AE" w:rsidP="007540AE">
      <w:pPr>
        <w:spacing w:after="150" w:line="333" w:lineRule="atLeast"/>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w:t>
      </w:r>
    </w:p>
    <w:p w:rsidR="007540AE" w:rsidRPr="007540AE" w:rsidRDefault="007540AE" w:rsidP="007540AE">
      <w:pPr>
        <w:spacing w:after="150" w:line="333" w:lineRule="atLeast"/>
        <w:rPr>
          <w:rFonts w:ascii="Times New Roman" w:eastAsia="Times New Roman" w:hAnsi="Times New Roman" w:cs="Times New Roman"/>
          <w:sz w:val="24"/>
          <w:szCs w:val="24"/>
          <w:lang w:eastAsia="hr-HR"/>
        </w:rPr>
      </w:pPr>
      <w:r w:rsidRPr="007540AE">
        <w:rPr>
          <w:rFonts w:ascii="Times New Roman" w:eastAsia="Times New Roman" w:hAnsi="Times New Roman" w:cs="Times New Roman"/>
          <w:b/>
          <w:bCs/>
          <w:sz w:val="24"/>
          <w:szCs w:val="24"/>
          <w:lang w:eastAsia="hr-HR"/>
        </w:rPr>
        <w:t xml:space="preserve">Copyright </w:t>
      </w:r>
      <w:proofErr w:type="spellStart"/>
      <w:r w:rsidRPr="007540AE">
        <w:rPr>
          <w:rFonts w:ascii="Times New Roman" w:eastAsia="Times New Roman" w:hAnsi="Times New Roman" w:cs="Times New Roman"/>
          <w:b/>
          <w:bCs/>
          <w:sz w:val="24"/>
          <w:szCs w:val="24"/>
          <w:lang w:eastAsia="hr-HR"/>
        </w:rPr>
        <w:t>Notice</w:t>
      </w:r>
      <w:proofErr w:type="spellEnd"/>
      <w:r w:rsidRPr="007540AE">
        <w:rPr>
          <w:rFonts w:ascii="Times New Roman" w:eastAsia="Times New Roman" w:hAnsi="Times New Roman" w:cs="Times New Roman"/>
          <w:b/>
          <w:bCs/>
          <w:sz w:val="24"/>
          <w:szCs w:val="24"/>
          <w:lang w:eastAsia="hr-HR"/>
        </w:rPr>
        <w:t> </w:t>
      </w:r>
    </w:p>
    <w:p w:rsidR="007540AE" w:rsidRPr="007540AE" w:rsidRDefault="007540AE" w:rsidP="007540AE">
      <w:pPr>
        <w:spacing w:line="333" w:lineRule="atLeast"/>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lastRenderedPageBreak/>
        <w:t xml:space="preserve">Copyright for </w:t>
      </w:r>
      <w:proofErr w:type="spellStart"/>
      <w:r w:rsidRPr="007540AE">
        <w:rPr>
          <w:rFonts w:ascii="Times New Roman" w:eastAsia="Times New Roman" w:hAnsi="Times New Roman" w:cs="Times New Roman"/>
          <w:sz w:val="24"/>
          <w:szCs w:val="24"/>
          <w:lang w:eastAsia="hr-HR"/>
        </w:rPr>
        <w:t>articles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published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this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journal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retained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authors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with</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first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publication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rights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granted</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journal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this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applies</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both</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print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electronic</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issues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virtue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their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appearance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this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open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access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journal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articles</w:t>
      </w:r>
      <w:proofErr w:type="spellEnd"/>
      <w:r w:rsidRPr="007540AE">
        <w:rPr>
          <w:rFonts w:ascii="Times New Roman" w:eastAsia="Times New Roman" w:hAnsi="Times New Roman" w:cs="Times New Roman"/>
          <w:sz w:val="24"/>
          <w:szCs w:val="24"/>
          <w:lang w:eastAsia="hr-HR"/>
        </w:rPr>
        <w:t xml:space="preserve"> are free to use, </w:t>
      </w:r>
      <w:proofErr w:type="spellStart"/>
      <w:r w:rsidRPr="007540AE">
        <w:rPr>
          <w:rFonts w:ascii="Times New Roman" w:eastAsia="Times New Roman" w:hAnsi="Times New Roman" w:cs="Times New Roman"/>
          <w:sz w:val="24"/>
          <w:szCs w:val="24"/>
          <w:lang w:eastAsia="hr-HR"/>
        </w:rPr>
        <w:t>with</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proper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attribution</w:t>
      </w:r>
      <w:proofErr w:type="spellEnd"/>
      <w:r w:rsidRPr="007540AE">
        <w:rPr>
          <w:rFonts w:ascii="Times New Roman" w:eastAsia="Times New Roman" w:hAnsi="Times New Roman" w:cs="Times New Roman"/>
          <w:sz w:val="24"/>
          <w:szCs w:val="24"/>
          <w:lang w:eastAsia="hr-HR"/>
        </w:rPr>
        <w:t>.</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b/>
          <w:bCs/>
          <w:sz w:val="24"/>
          <w:szCs w:val="24"/>
          <w:lang w:eastAsia="hr-HR"/>
        </w:rPr>
        <w:t>Manuscript</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Preparation</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Guide</w:t>
      </w:r>
      <w:proofErr w:type="spellEnd"/>
      <w:r w:rsidRPr="007540AE">
        <w:rPr>
          <w:rFonts w:ascii="Times New Roman" w:eastAsia="Times New Roman" w:hAnsi="Times New Roman" w:cs="Times New Roman"/>
          <w:sz w:val="24"/>
          <w:szCs w:val="24"/>
          <w:lang w:eastAsia="hr-HR"/>
        </w:rPr>
        <w:t> </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b/>
          <w:bCs/>
          <w:sz w:val="24"/>
          <w:szCs w:val="24"/>
          <w:lang w:eastAsia="hr-HR"/>
        </w:rPr>
        <w:t xml:space="preserve">Original </w:t>
      </w:r>
      <w:proofErr w:type="spellStart"/>
      <w:r w:rsidRPr="007540AE">
        <w:rPr>
          <w:rFonts w:ascii="Times New Roman" w:eastAsia="Times New Roman" w:hAnsi="Times New Roman" w:cs="Times New Roman"/>
          <w:b/>
          <w:bCs/>
          <w:sz w:val="24"/>
          <w:szCs w:val="24"/>
          <w:lang w:eastAsia="hr-HR"/>
        </w:rPr>
        <w:t>research</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articles</w:t>
      </w:r>
      <w:proofErr w:type="spellEnd"/>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sz w:val="24"/>
          <w:szCs w:val="24"/>
          <w:lang w:eastAsia="hr-HR"/>
        </w:rPr>
        <w:t>should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have</w:t>
      </w:r>
      <w:proofErr w:type="spellEnd"/>
      <w:r w:rsidRPr="007540AE">
        <w:rPr>
          <w:rFonts w:ascii="Times New Roman" w:eastAsia="Times New Roman" w:hAnsi="Times New Roman" w:cs="Times New Roman"/>
          <w:sz w:val="24"/>
          <w:szCs w:val="24"/>
          <w:lang w:eastAsia="hr-HR"/>
        </w:rPr>
        <w:t xml:space="preserve"> a minimum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12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a </w:t>
      </w:r>
      <w:proofErr w:type="spellStart"/>
      <w:r w:rsidRPr="007540AE">
        <w:rPr>
          <w:rFonts w:ascii="Times New Roman" w:eastAsia="Times New Roman" w:hAnsi="Times New Roman" w:cs="Times New Roman"/>
          <w:sz w:val="24"/>
          <w:szCs w:val="24"/>
          <w:lang w:eastAsia="hr-HR"/>
        </w:rPr>
        <w:t>maximum</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32 </w:t>
      </w:r>
      <w:proofErr w:type="spellStart"/>
      <w:r w:rsidRPr="007540AE">
        <w:rPr>
          <w:rFonts w:ascii="Times New Roman" w:eastAsia="Times New Roman" w:hAnsi="Times New Roman" w:cs="Times New Roman"/>
          <w:sz w:val="24"/>
          <w:szCs w:val="24"/>
          <w:lang w:eastAsia="hr-HR"/>
        </w:rPr>
        <w:t>pages</w:t>
      </w:r>
      <w:proofErr w:type="spellEnd"/>
      <w:r w:rsidRPr="007540AE">
        <w:rPr>
          <w:rFonts w:ascii="Times New Roman" w:eastAsia="Times New Roman" w:hAnsi="Times New Roman" w:cs="Times New Roman"/>
          <w:sz w:val="24"/>
          <w:szCs w:val="24"/>
          <w:lang w:eastAsia="hr-HR"/>
        </w:rPr>
        <w:t xml:space="preserve"> (1 </w:t>
      </w:r>
      <w:proofErr w:type="spellStart"/>
      <w:r w:rsidRPr="007540AE">
        <w:rPr>
          <w:rFonts w:ascii="Times New Roman" w:eastAsia="Times New Roman" w:hAnsi="Times New Roman" w:cs="Times New Roman"/>
          <w:sz w:val="24"/>
          <w:szCs w:val="24"/>
          <w:lang w:eastAsia="hr-HR"/>
        </w:rPr>
        <w:t>page</w:t>
      </w:r>
      <w:proofErr w:type="spellEnd"/>
      <w:r w:rsidRPr="007540AE">
        <w:rPr>
          <w:rFonts w:ascii="Times New Roman" w:eastAsia="Times New Roman" w:hAnsi="Times New Roman" w:cs="Times New Roman"/>
          <w:sz w:val="24"/>
          <w:szCs w:val="24"/>
          <w:lang w:eastAsia="hr-HR"/>
        </w:rPr>
        <w:t xml:space="preserve">=1,800 </w:t>
      </w:r>
      <w:proofErr w:type="spellStart"/>
      <w:r w:rsidRPr="007540AE">
        <w:rPr>
          <w:rFonts w:ascii="Times New Roman" w:eastAsia="Times New Roman" w:hAnsi="Times New Roman" w:cs="Times New Roman"/>
          <w:sz w:val="24"/>
          <w:szCs w:val="24"/>
          <w:lang w:eastAsia="hr-HR"/>
        </w:rPr>
        <w:t>characters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with</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spaces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including</w:t>
      </w:r>
      <w:proofErr w:type="spellEnd"/>
      <w:r w:rsidRPr="007540AE">
        <w:rPr>
          <w:rFonts w:ascii="Times New Roman" w:eastAsia="Times New Roman" w:hAnsi="Times New Roman" w:cs="Times New Roman"/>
          <w:sz w:val="24"/>
          <w:szCs w:val="24"/>
          <w:lang w:eastAsia="hr-HR"/>
        </w:rPr>
        <w:t xml:space="preserve"> notes.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recommended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length</w:t>
      </w:r>
      <w:proofErr w:type="spellEnd"/>
      <w:r w:rsidRPr="007540AE">
        <w:rPr>
          <w:rFonts w:ascii="Times New Roman" w:eastAsia="Times New Roman" w:hAnsi="Times New Roman" w:cs="Times New Roman"/>
          <w:sz w:val="24"/>
          <w:szCs w:val="24"/>
          <w:lang w:eastAsia="hr-HR"/>
        </w:rPr>
        <w:t xml:space="preserve"> for </w:t>
      </w:r>
      <w:proofErr w:type="spellStart"/>
      <w:r w:rsidRPr="007540AE">
        <w:rPr>
          <w:rFonts w:ascii="Times New Roman" w:eastAsia="Times New Roman" w:hAnsi="Times New Roman" w:cs="Times New Roman"/>
          <w:b/>
          <w:bCs/>
          <w:sz w:val="24"/>
          <w:szCs w:val="24"/>
          <w:lang w:eastAsia="hr-HR"/>
        </w:rPr>
        <w:t>preliminary</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communication</w:t>
      </w:r>
      <w:proofErr w:type="spellEnd"/>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w:t>
      </w:r>
      <w:r w:rsidRPr="007540AE">
        <w:rPr>
          <w:rFonts w:ascii="Times New Roman" w:eastAsia="Times New Roman" w:hAnsi="Times New Roman" w:cs="Times New Roman"/>
          <w:b/>
          <w:bCs/>
          <w:sz w:val="24"/>
          <w:szCs w:val="24"/>
          <w:lang w:eastAsia="hr-HR"/>
        </w:rPr>
        <w:t>eview</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articles</w:t>
      </w:r>
      <w:proofErr w:type="spellEnd"/>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sz w:val="24"/>
          <w:szCs w:val="24"/>
          <w:lang w:eastAsia="hr-HR"/>
        </w:rPr>
        <w:t>is</w:t>
      </w:r>
      <w:proofErr w:type="spellEnd"/>
      <w:r w:rsidRPr="007540AE">
        <w:rPr>
          <w:rFonts w:ascii="Times New Roman" w:eastAsia="Times New Roman" w:hAnsi="Times New Roman" w:cs="Times New Roman"/>
          <w:sz w:val="24"/>
          <w:szCs w:val="24"/>
          <w:lang w:eastAsia="hr-HR"/>
        </w:rPr>
        <w:t xml:space="preserve"> 12 </w:t>
      </w:r>
      <w:proofErr w:type="spellStart"/>
      <w:r w:rsidRPr="007540AE">
        <w:rPr>
          <w:rFonts w:ascii="Times New Roman" w:eastAsia="Times New Roman" w:hAnsi="Times New Roman" w:cs="Times New Roman"/>
          <w:sz w:val="24"/>
          <w:szCs w:val="24"/>
          <w:lang w:eastAsia="hr-HR"/>
        </w:rPr>
        <w:t>pages</w:t>
      </w:r>
      <w:proofErr w:type="spellEnd"/>
      <w:r w:rsidRPr="007540AE">
        <w:rPr>
          <w:rFonts w:ascii="Times New Roman" w:eastAsia="Times New Roman" w:hAnsi="Times New Roman" w:cs="Times New Roman"/>
          <w:sz w:val="24"/>
          <w:szCs w:val="24"/>
          <w:lang w:eastAsia="hr-HR"/>
        </w:rPr>
        <w:t>. </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sz w:val="24"/>
          <w:szCs w:val="24"/>
          <w:lang w:eastAsia="hr-HR"/>
        </w:rPr>
        <w:t xml:space="preserve">All </w:t>
      </w:r>
      <w:proofErr w:type="spellStart"/>
      <w:r w:rsidRPr="007540AE">
        <w:rPr>
          <w:rFonts w:ascii="Times New Roman" w:eastAsia="Times New Roman" w:hAnsi="Times New Roman" w:cs="Times New Roman"/>
          <w:sz w:val="24"/>
          <w:szCs w:val="24"/>
          <w:lang w:eastAsia="hr-HR"/>
        </w:rPr>
        <w:t>submissions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English </w:t>
      </w:r>
      <w:proofErr w:type="spellStart"/>
      <w:r w:rsidRPr="007540AE">
        <w:rPr>
          <w:rFonts w:ascii="Times New Roman" w:eastAsia="Times New Roman" w:hAnsi="Times New Roman" w:cs="Times New Roman"/>
          <w:sz w:val="24"/>
          <w:szCs w:val="24"/>
          <w:lang w:eastAsia="hr-HR"/>
        </w:rPr>
        <w:t>should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adhere</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w:t>
      </w:r>
      <w:r w:rsidRPr="007540AE">
        <w:rPr>
          <w:rFonts w:ascii="Times New Roman" w:eastAsia="Times New Roman" w:hAnsi="Times New Roman" w:cs="Times New Roman"/>
          <w:b/>
          <w:bCs/>
          <w:sz w:val="24"/>
          <w:szCs w:val="24"/>
          <w:lang w:eastAsia="hr-HR"/>
        </w:rPr>
        <w:t xml:space="preserve">MLA </w:t>
      </w:r>
      <w:proofErr w:type="spellStart"/>
      <w:r w:rsidRPr="007540AE">
        <w:rPr>
          <w:rFonts w:ascii="Times New Roman" w:eastAsia="Times New Roman" w:hAnsi="Times New Roman" w:cs="Times New Roman"/>
          <w:b/>
          <w:bCs/>
          <w:sz w:val="24"/>
          <w:szCs w:val="24"/>
          <w:lang w:eastAsia="hr-HR"/>
        </w:rPr>
        <w:t>documentation</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style</w:t>
      </w:r>
      <w:proofErr w:type="spellEnd"/>
      <w:r w:rsidRPr="007540AE">
        <w:rPr>
          <w:rFonts w:ascii="Times New Roman" w:eastAsia="Times New Roman" w:hAnsi="Times New Roman" w:cs="Times New Roman"/>
          <w:sz w:val="24"/>
          <w:szCs w:val="24"/>
          <w:lang w:eastAsia="hr-HR"/>
        </w:rPr>
        <w:t xml:space="preserve">. </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preferred</w:t>
      </w:r>
      <w:proofErr w:type="spellEnd"/>
      <w:r w:rsidRPr="007540AE">
        <w:rPr>
          <w:rFonts w:ascii="Times New Roman" w:eastAsia="Times New Roman" w:hAnsi="Times New Roman" w:cs="Times New Roman"/>
          <w:sz w:val="24"/>
          <w:szCs w:val="24"/>
          <w:lang w:eastAsia="hr-HR"/>
        </w:rPr>
        <w:t xml:space="preserve"> format for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text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tables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manuscripts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is</w:t>
      </w:r>
      <w:proofErr w:type="spellEnd"/>
      <w:r w:rsidRPr="007540AE">
        <w:rPr>
          <w:rFonts w:ascii="Times New Roman" w:eastAsia="Times New Roman" w:hAnsi="Times New Roman" w:cs="Times New Roman"/>
          <w:sz w:val="24"/>
          <w:szCs w:val="24"/>
          <w:lang w:eastAsia="hr-HR"/>
        </w:rPr>
        <w:t xml:space="preserve"> Word DOC. </w:t>
      </w:r>
      <w:proofErr w:type="spellStart"/>
      <w:r w:rsidRPr="007540AE">
        <w:rPr>
          <w:rFonts w:ascii="Times New Roman" w:eastAsia="Times New Roman" w:hAnsi="Times New Roman" w:cs="Times New Roman"/>
          <w:sz w:val="24"/>
          <w:szCs w:val="24"/>
          <w:lang w:eastAsia="hr-HR"/>
        </w:rPr>
        <w:t>Please</w:t>
      </w:r>
      <w:proofErr w:type="spellEnd"/>
      <w:r w:rsidRPr="007540AE">
        <w:rPr>
          <w:rFonts w:ascii="Times New Roman" w:eastAsia="Times New Roman" w:hAnsi="Times New Roman" w:cs="Times New Roman"/>
          <w:sz w:val="24"/>
          <w:szCs w:val="24"/>
          <w:lang w:eastAsia="hr-HR"/>
        </w:rPr>
        <w:t xml:space="preserve"> do </w:t>
      </w:r>
      <w:proofErr w:type="spellStart"/>
      <w:r w:rsidRPr="007540AE">
        <w:rPr>
          <w:rFonts w:ascii="Times New Roman" w:eastAsia="Times New Roman" w:hAnsi="Times New Roman" w:cs="Times New Roman"/>
          <w:sz w:val="24"/>
          <w:szCs w:val="24"/>
          <w:lang w:eastAsia="hr-HR"/>
        </w:rPr>
        <w:t>not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assign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styles</w:t>
      </w:r>
      <w:proofErr w:type="spellEnd"/>
      <w:r w:rsidRPr="007540AE">
        <w:rPr>
          <w:rFonts w:ascii="Times New Roman" w:eastAsia="Times New Roman" w:hAnsi="Times New Roman" w:cs="Times New Roman"/>
          <w:sz w:val="24"/>
          <w:szCs w:val="24"/>
          <w:lang w:eastAsia="hr-HR"/>
        </w:rPr>
        <w:t xml:space="preserve">" to format </w:t>
      </w:r>
      <w:proofErr w:type="spellStart"/>
      <w:r w:rsidRPr="007540AE">
        <w:rPr>
          <w:rFonts w:ascii="Times New Roman" w:eastAsia="Times New Roman" w:hAnsi="Times New Roman" w:cs="Times New Roman"/>
          <w:sz w:val="24"/>
          <w:szCs w:val="24"/>
          <w:lang w:eastAsia="hr-HR"/>
        </w:rPr>
        <w:t>block</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quotes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subheads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etc</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default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normal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style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should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only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style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your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manuscript</w:t>
      </w:r>
      <w:proofErr w:type="spellEnd"/>
      <w:r w:rsidRPr="007540AE">
        <w:rPr>
          <w:rFonts w:ascii="Times New Roman" w:eastAsia="Times New Roman" w:hAnsi="Times New Roman" w:cs="Times New Roman"/>
          <w:sz w:val="24"/>
          <w:szCs w:val="24"/>
          <w:lang w:eastAsia="hr-HR"/>
        </w:rPr>
        <w:t>. </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b/>
          <w:bCs/>
          <w:sz w:val="24"/>
          <w:szCs w:val="24"/>
          <w:lang w:eastAsia="hr-HR"/>
        </w:rPr>
        <w:t xml:space="preserve">Font </w:t>
      </w:r>
      <w:proofErr w:type="spellStart"/>
      <w:r w:rsidRPr="007540AE">
        <w:rPr>
          <w:rFonts w:ascii="Times New Roman" w:eastAsia="Times New Roman" w:hAnsi="Times New Roman" w:cs="Times New Roman"/>
          <w:b/>
          <w:bCs/>
          <w:sz w:val="24"/>
          <w:szCs w:val="24"/>
          <w:lang w:eastAsia="hr-HR"/>
        </w:rPr>
        <w:t>family</w:t>
      </w:r>
      <w:proofErr w:type="spellEnd"/>
      <w:r w:rsidRPr="007540AE">
        <w:rPr>
          <w:rFonts w:ascii="Times New Roman" w:eastAsia="Times New Roman" w:hAnsi="Times New Roman" w:cs="Times New Roman"/>
          <w:sz w:val="24"/>
          <w:szCs w:val="24"/>
          <w:lang w:eastAsia="hr-HR"/>
        </w:rPr>
        <w:t>: Times New Roman </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b/>
          <w:bCs/>
          <w:sz w:val="24"/>
          <w:szCs w:val="24"/>
          <w:lang w:eastAsia="hr-HR"/>
        </w:rPr>
        <w:t xml:space="preserve">Font </w:t>
      </w:r>
      <w:proofErr w:type="spellStart"/>
      <w:r w:rsidRPr="007540AE">
        <w:rPr>
          <w:rFonts w:ascii="Times New Roman" w:eastAsia="Times New Roman" w:hAnsi="Times New Roman" w:cs="Times New Roman"/>
          <w:b/>
          <w:bCs/>
          <w:sz w:val="24"/>
          <w:szCs w:val="24"/>
          <w:lang w:eastAsia="hr-HR"/>
        </w:rPr>
        <w:t>size</w:t>
      </w:r>
      <w:proofErr w:type="spellEnd"/>
      <w:r w:rsidRPr="007540AE">
        <w:rPr>
          <w:rFonts w:ascii="Times New Roman" w:eastAsia="Times New Roman" w:hAnsi="Times New Roman" w:cs="Times New Roman"/>
          <w:sz w:val="24"/>
          <w:szCs w:val="24"/>
          <w:lang w:eastAsia="hr-HR"/>
        </w:rPr>
        <w:t>: 12 (</w:t>
      </w:r>
      <w:proofErr w:type="spellStart"/>
      <w:r w:rsidRPr="007540AE">
        <w:rPr>
          <w:rFonts w:ascii="Times New Roman" w:eastAsia="Times New Roman" w:hAnsi="Times New Roman" w:cs="Times New Roman"/>
          <w:sz w:val="24"/>
          <w:szCs w:val="24"/>
          <w:lang w:eastAsia="hr-HR"/>
        </w:rPr>
        <w:t>text</w:t>
      </w:r>
      <w:proofErr w:type="spellEnd"/>
      <w:r w:rsidRPr="007540AE">
        <w:rPr>
          <w:rFonts w:ascii="Times New Roman" w:eastAsia="Times New Roman" w:hAnsi="Times New Roman" w:cs="Times New Roman"/>
          <w:sz w:val="24"/>
          <w:szCs w:val="24"/>
          <w:lang w:eastAsia="hr-HR"/>
        </w:rPr>
        <w:t>); 11 (</w:t>
      </w:r>
      <w:proofErr w:type="spellStart"/>
      <w:r w:rsidRPr="007540AE">
        <w:rPr>
          <w:rFonts w:ascii="Times New Roman" w:eastAsia="Times New Roman" w:hAnsi="Times New Roman" w:cs="Times New Roman"/>
          <w:sz w:val="24"/>
          <w:szCs w:val="24"/>
          <w:lang w:eastAsia="hr-HR"/>
        </w:rPr>
        <w:t>summary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longer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quotations</w:t>
      </w:r>
      <w:proofErr w:type="spellEnd"/>
      <w:r w:rsidRPr="007540AE">
        <w:rPr>
          <w:rFonts w:ascii="Times New Roman" w:eastAsia="Times New Roman" w:hAnsi="Times New Roman" w:cs="Times New Roman"/>
          <w:sz w:val="24"/>
          <w:szCs w:val="24"/>
          <w:lang w:eastAsia="hr-HR"/>
        </w:rPr>
        <w:t xml:space="preserve">); 10 (notes at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bottom</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page</w:t>
      </w:r>
      <w:proofErr w:type="spellEnd"/>
      <w:r w:rsidRPr="007540AE">
        <w:rPr>
          <w:rFonts w:ascii="Times New Roman" w:eastAsia="Times New Roman" w:hAnsi="Times New Roman" w:cs="Times New Roman"/>
          <w:sz w:val="24"/>
          <w:szCs w:val="24"/>
          <w:lang w:eastAsia="hr-HR"/>
        </w:rPr>
        <w:t>) </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r w:rsidRPr="007540AE">
        <w:rPr>
          <w:rFonts w:ascii="Times New Roman" w:eastAsia="Times New Roman" w:hAnsi="Times New Roman" w:cs="Times New Roman"/>
          <w:b/>
          <w:bCs/>
          <w:sz w:val="24"/>
          <w:szCs w:val="24"/>
          <w:lang w:eastAsia="hr-HR"/>
        </w:rPr>
        <w:t xml:space="preserve">Line </w:t>
      </w:r>
      <w:proofErr w:type="spellStart"/>
      <w:r w:rsidRPr="007540AE">
        <w:rPr>
          <w:rFonts w:ascii="Times New Roman" w:eastAsia="Times New Roman" w:hAnsi="Times New Roman" w:cs="Times New Roman"/>
          <w:b/>
          <w:bCs/>
          <w:sz w:val="24"/>
          <w:szCs w:val="24"/>
          <w:lang w:eastAsia="hr-HR"/>
        </w:rPr>
        <w:t>spacing</w:t>
      </w:r>
      <w:proofErr w:type="spellEnd"/>
      <w:r w:rsidRPr="007540AE">
        <w:rPr>
          <w:rFonts w:ascii="Times New Roman" w:eastAsia="Times New Roman" w:hAnsi="Times New Roman" w:cs="Times New Roman"/>
          <w:sz w:val="24"/>
          <w:szCs w:val="24"/>
          <w:lang w:eastAsia="hr-HR"/>
        </w:rPr>
        <w:t>: 1.5 (</w:t>
      </w:r>
      <w:proofErr w:type="spellStart"/>
      <w:r w:rsidRPr="007540AE">
        <w:rPr>
          <w:rFonts w:ascii="Times New Roman" w:eastAsia="Times New Roman" w:hAnsi="Times New Roman" w:cs="Times New Roman"/>
          <w:sz w:val="24"/>
          <w:szCs w:val="24"/>
          <w:lang w:eastAsia="hr-HR"/>
        </w:rPr>
        <w:t>text</w:t>
      </w:r>
      <w:proofErr w:type="spellEnd"/>
      <w:r w:rsidRPr="007540AE">
        <w:rPr>
          <w:rFonts w:ascii="Times New Roman" w:eastAsia="Times New Roman" w:hAnsi="Times New Roman" w:cs="Times New Roman"/>
          <w:sz w:val="24"/>
          <w:szCs w:val="24"/>
          <w:lang w:eastAsia="hr-HR"/>
        </w:rPr>
        <w:t>), 1.0 (</w:t>
      </w:r>
      <w:proofErr w:type="spellStart"/>
      <w:r w:rsidRPr="007540AE">
        <w:rPr>
          <w:rFonts w:ascii="Times New Roman" w:eastAsia="Times New Roman" w:hAnsi="Times New Roman" w:cs="Times New Roman"/>
          <w:sz w:val="24"/>
          <w:szCs w:val="24"/>
          <w:lang w:eastAsia="hr-HR"/>
        </w:rPr>
        <w:t>summary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longer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quotations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notes) </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b/>
          <w:bCs/>
          <w:sz w:val="24"/>
          <w:szCs w:val="24"/>
          <w:lang w:eastAsia="hr-HR"/>
        </w:rPr>
        <w:t>The</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first</w:t>
      </w:r>
      <w:proofErr w:type="spellEnd"/>
      <w:r w:rsidRPr="007540AE">
        <w:rPr>
          <w:rFonts w:ascii="Times New Roman" w:eastAsia="Times New Roman" w:hAnsi="Times New Roman" w:cs="Times New Roman"/>
          <w:b/>
          <w:bCs/>
          <w:sz w:val="24"/>
          <w:szCs w:val="24"/>
          <w:lang w:eastAsia="hr-HR"/>
        </w:rPr>
        <w:t xml:space="preserve"> </w:t>
      </w:r>
      <w:proofErr w:type="spellStart"/>
      <w:r w:rsidRPr="007540AE">
        <w:rPr>
          <w:rFonts w:ascii="Times New Roman" w:eastAsia="Times New Roman" w:hAnsi="Times New Roman" w:cs="Times New Roman"/>
          <w:b/>
          <w:bCs/>
          <w:sz w:val="24"/>
          <w:szCs w:val="24"/>
          <w:lang w:eastAsia="hr-HR"/>
        </w:rPr>
        <w:t>page</w:t>
      </w:r>
      <w:proofErr w:type="spellEnd"/>
      <w:r w:rsidRPr="007540AE">
        <w:rPr>
          <w:rFonts w:ascii="Times New Roman" w:eastAsia="Times New Roman" w:hAnsi="Times New Roman" w:cs="Times New Roman"/>
          <w:sz w:val="24"/>
          <w:szCs w:val="24"/>
          <w:lang w:eastAsia="hr-HR"/>
        </w:rPr>
        <w:t> </w:t>
      </w:r>
      <w:proofErr w:type="spellStart"/>
      <w:r w:rsidRPr="007540AE">
        <w:rPr>
          <w:rFonts w:ascii="Times New Roman" w:eastAsia="Times New Roman" w:hAnsi="Times New Roman" w:cs="Times New Roman"/>
          <w:sz w:val="24"/>
          <w:szCs w:val="24"/>
          <w:lang w:eastAsia="hr-HR"/>
        </w:rPr>
        <w:t>of</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article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published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journal</w:t>
      </w:r>
      <w:proofErr w:type="spellEnd"/>
      <w:r w:rsidRPr="007540AE">
        <w:rPr>
          <w:rFonts w:ascii="Times New Roman" w:eastAsia="Times New Roman" w:hAnsi="Times New Roman" w:cs="Times New Roman"/>
          <w:sz w:val="24"/>
          <w:szCs w:val="24"/>
          <w:lang w:eastAsia="hr-HR"/>
        </w:rPr>
        <w:t xml:space="preserve"> must </w:t>
      </w:r>
      <w:proofErr w:type="spellStart"/>
      <w:r w:rsidRPr="007540AE">
        <w:rPr>
          <w:rFonts w:ascii="Times New Roman" w:eastAsia="Times New Roman" w:hAnsi="Times New Roman" w:cs="Times New Roman"/>
          <w:sz w:val="24"/>
          <w:szCs w:val="24"/>
          <w:lang w:eastAsia="hr-HR"/>
        </w:rPr>
        <w:t>contain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following</w:t>
      </w:r>
      <w:proofErr w:type="spellEnd"/>
      <w:r w:rsidRPr="007540AE">
        <w:rPr>
          <w:rFonts w:ascii="Times New Roman" w:eastAsia="Times New Roman" w:hAnsi="Times New Roman" w:cs="Times New Roman"/>
          <w:sz w:val="24"/>
          <w:szCs w:val="24"/>
          <w:lang w:eastAsia="hr-HR"/>
        </w:rPr>
        <w:t xml:space="preserve"> data </w:t>
      </w:r>
      <w:proofErr w:type="spellStart"/>
      <w:r w:rsidRPr="007540AE">
        <w:rPr>
          <w:rFonts w:ascii="Times New Roman" w:eastAsia="Times New Roman" w:hAnsi="Times New Roman" w:cs="Times New Roman"/>
          <w:sz w:val="24"/>
          <w:szCs w:val="24"/>
          <w:lang w:eastAsia="hr-HR"/>
        </w:rPr>
        <w:t>about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author</w:t>
      </w:r>
      <w:proofErr w:type="spellEnd"/>
      <w:r w:rsidRPr="007540AE">
        <w:rPr>
          <w:rFonts w:ascii="Times New Roman" w:eastAsia="Times New Roman" w:hAnsi="Times New Roman" w:cs="Times New Roman"/>
          <w:sz w:val="24"/>
          <w:szCs w:val="24"/>
          <w:lang w:eastAsia="hr-HR"/>
        </w:rPr>
        <w:t>/</w:t>
      </w:r>
      <w:proofErr w:type="spellStart"/>
      <w:r w:rsidRPr="007540AE">
        <w:rPr>
          <w:rFonts w:ascii="Times New Roman" w:eastAsia="Times New Roman" w:hAnsi="Times New Roman" w:cs="Times New Roman"/>
          <w:sz w:val="24"/>
          <w:szCs w:val="24"/>
          <w:lang w:eastAsia="hr-HR"/>
        </w:rPr>
        <w:t>authors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name</w:t>
      </w:r>
      <w:proofErr w:type="spellEnd"/>
      <w:r w:rsidRPr="007540AE">
        <w:rPr>
          <w:rFonts w:ascii="Times New Roman" w:eastAsia="Times New Roman" w:hAnsi="Times New Roman" w:cs="Times New Roman"/>
          <w:sz w:val="24"/>
          <w:szCs w:val="24"/>
          <w:lang w:eastAsia="hr-HR"/>
        </w:rPr>
        <w:t xml:space="preserve">/s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surname</w:t>
      </w:r>
      <w:proofErr w:type="spellEnd"/>
      <w:r w:rsidRPr="007540AE">
        <w:rPr>
          <w:rFonts w:ascii="Times New Roman" w:eastAsia="Times New Roman" w:hAnsi="Times New Roman" w:cs="Times New Roman"/>
          <w:sz w:val="24"/>
          <w:szCs w:val="24"/>
          <w:lang w:eastAsia="hr-HR"/>
        </w:rPr>
        <w:t xml:space="preserve">/s, </w:t>
      </w:r>
      <w:proofErr w:type="spellStart"/>
      <w:r w:rsidRPr="007540AE">
        <w:rPr>
          <w:rFonts w:ascii="Times New Roman" w:eastAsia="Times New Roman" w:hAnsi="Times New Roman" w:cs="Times New Roman"/>
          <w:sz w:val="24"/>
          <w:szCs w:val="24"/>
          <w:lang w:eastAsia="hr-HR"/>
        </w:rPr>
        <w:t>academic</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rank</w:t>
      </w:r>
      <w:proofErr w:type="spellEnd"/>
      <w:r w:rsidRPr="007540AE">
        <w:rPr>
          <w:rFonts w:ascii="Times New Roman" w:eastAsia="Times New Roman" w:hAnsi="Times New Roman" w:cs="Times New Roman"/>
          <w:sz w:val="24"/>
          <w:szCs w:val="24"/>
          <w:lang w:eastAsia="hr-HR"/>
        </w:rPr>
        <w:t xml:space="preserve">/s, </w:t>
      </w:r>
      <w:proofErr w:type="spellStart"/>
      <w:r w:rsidRPr="007540AE">
        <w:rPr>
          <w:rFonts w:ascii="Times New Roman" w:eastAsia="Times New Roman" w:hAnsi="Times New Roman" w:cs="Times New Roman"/>
          <w:sz w:val="24"/>
          <w:szCs w:val="24"/>
          <w:lang w:eastAsia="hr-HR"/>
        </w:rPr>
        <w:t>affiliation</w:t>
      </w:r>
      <w:proofErr w:type="spellEnd"/>
      <w:r w:rsidRPr="007540AE">
        <w:rPr>
          <w:rFonts w:ascii="Times New Roman" w:eastAsia="Times New Roman" w:hAnsi="Times New Roman" w:cs="Times New Roman"/>
          <w:sz w:val="24"/>
          <w:szCs w:val="24"/>
          <w:lang w:eastAsia="hr-HR"/>
        </w:rPr>
        <w:t xml:space="preserve">/s, </w:t>
      </w:r>
      <w:proofErr w:type="spellStart"/>
      <w:r w:rsidRPr="007540AE">
        <w:rPr>
          <w:rFonts w:ascii="Times New Roman" w:eastAsia="Times New Roman" w:hAnsi="Times New Roman" w:cs="Times New Roman"/>
          <w:sz w:val="24"/>
          <w:szCs w:val="24"/>
          <w:lang w:eastAsia="hr-HR"/>
        </w:rPr>
        <w:t>address</w:t>
      </w:r>
      <w:proofErr w:type="spellEnd"/>
      <w:r w:rsidRPr="007540AE">
        <w:rPr>
          <w:rFonts w:ascii="Times New Roman" w:eastAsia="Times New Roman" w:hAnsi="Times New Roman" w:cs="Times New Roman"/>
          <w:sz w:val="24"/>
          <w:szCs w:val="24"/>
          <w:lang w:eastAsia="hr-HR"/>
        </w:rPr>
        <w:t>/</w:t>
      </w:r>
      <w:proofErr w:type="spellStart"/>
      <w:r w:rsidRPr="007540AE">
        <w:rPr>
          <w:rFonts w:ascii="Times New Roman" w:eastAsia="Times New Roman" w:hAnsi="Times New Roman" w:cs="Times New Roman"/>
          <w:sz w:val="24"/>
          <w:szCs w:val="24"/>
          <w:lang w:eastAsia="hr-HR"/>
        </w:rPr>
        <w:t>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e-mail </w:t>
      </w:r>
      <w:proofErr w:type="spellStart"/>
      <w:r w:rsidRPr="007540AE">
        <w:rPr>
          <w:rFonts w:ascii="Times New Roman" w:eastAsia="Times New Roman" w:hAnsi="Times New Roman" w:cs="Times New Roman"/>
          <w:sz w:val="24"/>
          <w:szCs w:val="24"/>
          <w:lang w:eastAsia="hr-HR"/>
        </w:rPr>
        <w:t>address</w:t>
      </w:r>
      <w:proofErr w:type="spellEnd"/>
      <w:r w:rsidRPr="007540AE">
        <w:rPr>
          <w:rFonts w:ascii="Times New Roman" w:eastAsia="Times New Roman" w:hAnsi="Times New Roman" w:cs="Times New Roman"/>
          <w:sz w:val="24"/>
          <w:szCs w:val="24"/>
          <w:lang w:eastAsia="hr-HR"/>
        </w:rPr>
        <w:t>/</w:t>
      </w:r>
      <w:proofErr w:type="spellStart"/>
      <w:r w:rsidRPr="007540AE">
        <w:rPr>
          <w:rFonts w:ascii="Times New Roman" w:eastAsia="Times New Roman" w:hAnsi="Times New Roman" w:cs="Times New Roman"/>
          <w:sz w:val="24"/>
          <w:szCs w:val="24"/>
          <w:lang w:eastAsia="hr-HR"/>
        </w:rPr>
        <w:t>es</w:t>
      </w:r>
      <w:proofErr w:type="spellEnd"/>
      <w:r w:rsidRPr="007540AE">
        <w:rPr>
          <w:rFonts w:ascii="Times New Roman" w:eastAsia="Times New Roman" w:hAnsi="Times New Roman" w:cs="Times New Roman"/>
          <w:sz w:val="24"/>
          <w:szCs w:val="24"/>
          <w:lang w:eastAsia="hr-HR"/>
        </w:rPr>
        <w:t>. </w:t>
      </w:r>
    </w:p>
    <w:p w:rsidR="007540AE" w:rsidRPr="007540AE" w:rsidRDefault="007540AE" w:rsidP="007540AE">
      <w:pPr>
        <w:spacing w:after="150" w:line="333" w:lineRule="atLeast"/>
        <w:jc w:val="both"/>
        <w:rPr>
          <w:rFonts w:ascii="Times New Roman" w:eastAsia="Times New Roman" w:hAnsi="Times New Roman" w:cs="Times New Roman"/>
          <w:sz w:val="24"/>
          <w:szCs w:val="24"/>
          <w:lang w:eastAsia="hr-HR"/>
        </w:rPr>
      </w:pP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articles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should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have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introduction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body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divided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into</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sections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conclusion</w:t>
      </w:r>
      <w:proofErr w:type="spellEnd"/>
      <w:r w:rsidRPr="007540AE">
        <w:rPr>
          <w:rFonts w:ascii="Times New Roman" w:eastAsia="Times New Roman" w:hAnsi="Times New Roman" w:cs="Times New Roman"/>
          <w:sz w:val="24"/>
          <w:szCs w:val="24"/>
          <w:lang w:eastAsia="hr-HR"/>
        </w:rPr>
        <w:t xml:space="preserve">. In </w:t>
      </w:r>
      <w:proofErr w:type="spellStart"/>
      <w:r w:rsidRPr="007540AE">
        <w:rPr>
          <w:rFonts w:ascii="Times New Roman" w:eastAsia="Times New Roman" w:hAnsi="Times New Roman" w:cs="Times New Roman"/>
          <w:sz w:val="24"/>
          <w:szCs w:val="24"/>
          <w:lang w:eastAsia="hr-HR"/>
        </w:rPr>
        <w:t>addition</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paper</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authors</w:t>
      </w:r>
      <w:proofErr w:type="spellEnd"/>
      <w:r w:rsidRPr="007540AE">
        <w:rPr>
          <w:rFonts w:ascii="Times New Roman" w:eastAsia="Times New Roman" w:hAnsi="Times New Roman" w:cs="Times New Roman"/>
          <w:sz w:val="24"/>
          <w:szCs w:val="24"/>
          <w:lang w:eastAsia="hr-HR"/>
        </w:rPr>
        <w:t xml:space="preserve"> are </w:t>
      </w:r>
      <w:proofErr w:type="spellStart"/>
      <w:r w:rsidRPr="007540AE">
        <w:rPr>
          <w:rFonts w:ascii="Times New Roman" w:eastAsia="Times New Roman" w:hAnsi="Times New Roman" w:cs="Times New Roman"/>
          <w:sz w:val="24"/>
          <w:szCs w:val="24"/>
          <w:lang w:eastAsia="hr-HR"/>
        </w:rPr>
        <w:t>required</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submit</w:t>
      </w:r>
      <w:proofErr w:type="spellEnd"/>
      <w:r w:rsidRPr="007540AE">
        <w:rPr>
          <w:rFonts w:ascii="Times New Roman" w:eastAsia="Times New Roman" w:hAnsi="Times New Roman" w:cs="Times New Roman"/>
          <w:sz w:val="24"/>
          <w:szCs w:val="24"/>
          <w:lang w:eastAsia="hr-HR"/>
        </w:rPr>
        <w:t xml:space="preserve"> a </w:t>
      </w:r>
      <w:proofErr w:type="spellStart"/>
      <w:r w:rsidRPr="007540AE">
        <w:rPr>
          <w:rFonts w:ascii="Times New Roman" w:eastAsia="Times New Roman" w:hAnsi="Times New Roman" w:cs="Times New Roman"/>
          <w:sz w:val="24"/>
          <w:szCs w:val="24"/>
          <w:lang w:eastAsia="hr-HR"/>
        </w:rPr>
        <w:t>maximum</w:t>
      </w:r>
      <w:proofErr w:type="spellEnd"/>
      <w:r w:rsidRPr="007540AE">
        <w:rPr>
          <w:rFonts w:ascii="Times New Roman" w:eastAsia="Times New Roman" w:hAnsi="Times New Roman" w:cs="Times New Roman"/>
          <w:sz w:val="24"/>
          <w:szCs w:val="24"/>
          <w:lang w:eastAsia="hr-HR"/>
        </w:rPr>
        <w:t xml:space="preserve"> 250 word </w:t>
      </w:r>
      <w:proofErr w:type="spellStart"/>
      <w:r w:rsidRPr="007540AE">
        <w:rPr>
          <w:rFonts w:ascii="Times New Roman" w:eastAsia="Times New Roman" w:hAnsi="Times New Roman" w:cs="Times New Roman"/>
          <w:sz w:val="24"/>
          <w:szCs w:val="24"/>
          <w:lang w:eastAsia="hr-HR"/>
        </w:rPr>
        <w:t>abstract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English, a </w:t>
      </w:r>
      <w:proofErr w:type="spellStart"/>
      <w:r w:rsidRPr="007540AE">
        <w:rPr>
          <w:rFonts w:ascii="Times New Roman" w:eastAsia="Times New Roman" w:hAnsi="Times New Roman" w:cs="Times New Roman"/>
          <w:sz w:val="24"/>
          <w:szCs w:val="24"/>
          <w:lang w:eastAsia="hr-HR"/>
        </w:rPr>
        <w:t>summary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in</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either</w:t>
      </w:r>
      <w:proofErr w:type="spellEnd"/>
      <w:r w:rsidRPr="007540AE">
        <w:rPr>
          <w:rFonts w:ascii="Times New Roman" w:eastAsia="Times New Roman" w:hAnsi="Times New Roman" w:cs="Times New Roman"/>
          <w:sz w:val="24"/>
          <w:szCs w:val="24"/>
          <w:lang w:eastAsia="hr-HR"/>
        </w:rPr>
        <w:t xml:space="preserve"> English </w:t>
      </w:r>
      <w:proofErr w:type="spellStart"/>
      <w:r w:rsidRPr="007540AE">
        <w:rPr>
          <w:rFonts w:ascii="Times New Roman" w:eastAsia="Times New Roman" w:hAnsi="Times New Roman" w:cs="Times New Roman"/>
          <w:sz w:val="24"/>
          <w:szCs w:val="24"/>
          <w:lang w:eastAsia="hr-HR"/>
        </w:rPr>
        <w:t>or</w:t>
      </w:r>
      <w:proofErr w:type="spellEnd"/>
      <w:r w:rsidRPr="007540AE">
        <w:rPr>
          <w:rFonts w:ascii="Times New Roman" w:eastAsia="Times New Roman" w:hAnsi="Times New Roman" w:cs="Times New Roman"/>
          <w:sz w:val="24"/>
          <w:szCs w:val="24"/>
          <w:lang w:eastAsia="hr-HR"/>
        </w:rPr>
        <w:t xml:space="preserve"> Croatian, </w:t>
      </w:r>
      <w:proofErr w:type="spellStart"/>
      <w:r w:rsidRPr="007540AE">
        <w:rPr>
          <w:rFonts w:ascii="Times New Roman" w:eastAsia="Times New Roman" w:hAnsi="Times New Roman" w:cs="Times New Roman"/>
          <w:sz w:val="24"/>
          <w:szCs w:val="24"/>
          <w:lang w:eastAsia="hr-HR"/>
        </w:rPr>
        <w:t>and</w:t>
      </w:r>
      <w:proofErr w:type="spellEnd"/>
      <w:r w:rsidRPr="007540AE">
        <w:rPr>
          <w:rFonts w:ascii="Times New Roman" w:eastAsia="Times New Roman" w:hAnsi="Times New Roman" w:cs="Times New Roman"/>
          <w:sz w:val="24"/>
          <w:szCs w:val="24"/>
          <w:lang w:eastAsia="hr-HR"/>
        </w:rPr>
        <w:t xml:space="preserve"> provide at </w:t>
      </w:r>
      <w:proofErr w:type="spellStart"/>
      <w:r w:rsidRPr="007540AE">
        <w:rPr>
          <w:rFonts w:ascii="Times New Roman" w:eastAsia="Times New Roman" w:hAnsi="Times New Roman" w:cs="Times New Roman"/>
          <w:sz w:val="24"/>
          <w:szCs w:val="24"/>
          <w:lang w:eastAsia="hr-HR"/>
        </w:rPr>
        <w:t>least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five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keywords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that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is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notions</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that</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will</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help</w:t>
      </w:r>
      <w:proofErr w:type="spellEnd"/>
      <w:r w:rsidRPr="007540AE">
        <w:rPr>
          <w:rFonts w:ascii="Times New Roman" w:eastAsia="Times New Roman" w:hAnsi="Times New Roman" w:cs="Times New Roman"/>
          <w:sz w:val="24"/>
          <w:szCs w:val="24"/>
          <w:lang w:eastAsia="hr-HR"/>
        </w:rPr>
        <w:t xml:space="preserve"> to </w:t>
      </w:r>
      <w:proofErr w:type="spellStart"/>
      <w:r w:rsidRPr="007540AE">
        <w:rPr>
          <w:rFonts w:ascii="Times New Roman" w:eastAsia="Times New Roman" w:hAnsi="Times New Roman" w:cs="Times New Roman"/>
          <w:sz w:val="24"/>
          <w:szCs w:val="24"/>
          <w:lang w:eastAsia="hr-HR"/>
        </w:rPr>
        <w:t>classify</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the</w:t>
      </w:r>
      <w:proofErr w:type="spellEnd"/>
      <w:r w:rsidRPr="007540AE">
        <w:rPr>
          <w:rFonts w:ascii="Times New Roman" w:eastAsia="Times New Roman" w:hAnsi="Times New Roman" w:cs="Times New Roman"/>
          <w:sz w:val="24"/>
          <w:szCs w:val="24"/>
          <w:lang w:eastAsia="hr-HR"/>
        </w:rPr>
        <w:t xml:space="preserve"> </w:t>
      </w:r>
      <w:proofErr w:type="spellStart"/>
      <w:r w:rsidRPr="007540AE">
        <w:rPr>
          <w:rFonts w:ascii="Times New Roman" w:eastAsia="Times New Roman" w:hAnsi="Times New Roman" w:cs="Times New Roman"/>
          <w:sz w:val="24"/>
          <w:szCs w:val="24"/>
          <w:lang w:eastAsia="hr-HR"/>
        </w:rPr>
        <w:t>paper</w:t>
      </w:r>
      <w:proofErr w:type="spellEnd"/>
      <w:r w:rsidRPr="007540AE">
        <w:rPr>
          <w:rFonts w:ascii="Times New Roman" w:eastAsia="Times New Roman" w:hAnsi="Times New Roman" w:cs="Times New Roman"/>
          <w:sz w:val="24"/>
          <w:szCs w:val="24"/>
          <w:lang w:eastAsia="hr-HR"/>
        </w:rPr>
        <w:t>. </w:t>
      </w:r>
    </w:p>
    <w:p w:rsidR="007540AE" w:rsidRPr="007540AE" w:rsidRDefault="007540AE" w:rsidP="007540AE">
      <w:pPr>
        <w:spacing w:after="160" w:line="259" w:lineRule="auto"/>
        <w:rPr>
          <w:rFonts w:ascii="Times New Roman" w:hAnsi="Times New Roman" w:cs="Times New Roman"/>
          <w:sz w:val="24"/>
          <w:szCs w:val="24"/>
        </w:rPr>
      </w:pP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b/>
          <w:bCs/>
          <w:sz w:val="24"/>
          <w:szCs w:val="24"/>
          <w:lang w:val="en-GB" w:eastAsia="hr-HR"/>
        </w:rPr>
        <w:t>Manuscript Submission Policy</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Before submitting your manuscript, please ensure that you carefully read and adhere to the guidelines and instructions provided below. Manuscripts not conforming to these guidelines may be returned.</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Manuscripts in Croatian, English, Polish, or Hungarian may be submitted via email to </w:t>
      </w:r>
      <w:hyperlink r:id="rId35" w:history="1">
        <w:r w:rsidRPr="007540AE">
          <w:rPr>
            <w:rFonts w:ascii="Times New Roman" w:eastAsia="Times New Roman" w:hAnsi="Times New Roman" w:cs="Times New Roman"/>
            <w:sz w:val="24"/>
            <w:szCs w:val="24"/>
            <w:lang w:val="en-GB" w:eastAsia="hr-HR"/>
          </w:rPr>
          <w:t>anafora@ffos.hr</w:t>
        </w:r>
      </w:hyperlink>
      <w:r w:rsidRPr="007540AE">
        <w:rPr>
          <w:rFonts w:ascii="Times New Roman" w:eastAsia="Times New Roman" w:hAnsi="Times New Roman" w:cs="Times New Roman"/>
          <w:sz w:val="24"/>
          <w:szCs w:val="24"/>
          <w:lang w:val="en-GB" w:eastAsia="hr-HR"/>
        </w:rPr>
        <w:t xml:space="preserve"> or mailed to the following address: Faculty of Humanities and Social Sciences, L. </w:t>
      </w:r>
      <w:proofErr w:type="spellStart"/>
      <w:r w:rsidRPr="007540AE">
        <w:rPr>
          <w:rFonts w:ascii="Times New Roman" w:eastAsia="Times New Roman" w:hAnsi="Times New Roman" w:cs="Times New Roman"/>
          <w:sz w:val="24"/>
          <w:szCs w:val="24"/>
          <w:lang w:val="en-GB" w:eastAsia="hr-HR"/>
        </w:rPr>
        <w:t>Jägera</w:t>
      </w:r>
      <w:proofErr w:type="spellEnd"/>
      <w:r w:rsidRPr="007540AE">
        <w:rPr>
          <w:rFonts w:ascii="Times New Roman" w:eastAsia="Times New Roman" w:hAnsi="Times New Roman" w:cs="Times New Roman"/>
          <w:sz w:val="24"/>
          <w:szCs w:val="24"/>
          <w:lang w:val="en-GB" w:eastAsia="hr-HR"/>
        </w:rPr>
        <w:t xml:space="preserve"> 9, 31000 Osijek – with attention to "</w:t>
      </w:r>
      <w:proofErr w:type="spellStart"/>
      <w:r w:rsidRPr="007540AE">
        <w:rPr>
          <w:rFonts w:ascii="Times New Roman" w:eastAsia="Times New Roman" w:hAnsi="Times New Roman" w:cs="Times New Roman"/>
          <w:sz w:val="24"/>
          <w:szCs w:val="24"/>
          <w:lang w:val="en-GB" w:eastAsia="hr-HR"/>
        </w:rPr>
        <w:t>Uredništvo</w:t>
      </w:r>
      <w:proofErr w:type="spellEnd"/>
      <w:r w:rsidRPr="007540AE">
        <w:rPr>
          <w:rFonts w:ascii="Times New Roman" w:eastAsia="Times New Roman" w:hAnsi="Times New Roman" w:cs="Times New Roman"/>
          <w:sz w:val="24"/>
          <w:szCs w:val="24"/>
          <w:lang w:val="en-GB" w:eastAsia="hr-HR"/>
        </w:rPr>
        <w:t xml:space="preserve"> </w:t>
      </w:r>
      <w:proofErr w:type="spellStart"/>
      <w:r w:rsidRPr="007540AE">
        <w:rPr>
          <w:rFonts w:ascii="Times New Roman" w:eastAsia="Times New Roman" w:hAnsi="Times New Roman" w:cs="Times New Roman"/>
          <w:sz w:val="24"/>
          <w:szCs w:val="24"/>
          <w:lang w:val="en-GB" w:eastAsia="hr-HR"/>
        </w:rPr>
        <w:t>Anafore</w:t>
      </w:r>
      <w:proofErr w:type="spellEnd"/>
      <w:r w:rsidRPr="007540AE">
        <w:rPr>
          <w:rFonts w:ascii="Times New Roman" w:eastAsia="Times New Roman" w:hAnsi="Times New Roman" w:cs="Times New Roman"/>
          <w:sz w:val="24"/>
          <w:szCs w:val="24"/>
          <w:lang w:val="en-GB" w:eastAsia="hr-HR"/>
        </w:rPr>
        <w:t>" (77A). Manuscripts are not returned.  </w:t>
      </w:r>
      <w:proofErr w:type="spellStart"/>
      <w:r w:rsidRPr="007540AE">
        <w:rPr>
          <w:rFonts w:ascii="Times New Roman" w:eastAsia="Times New Roman" w:hAnsi="Times New Roman" w:cs="Times New Roman"/>
          <w:sz w:val="24"/>
          <w:szCs w:val="24"/>
          <w:lang w:val="en-GB" w:eastAsia="hr-HR"/>
        </w:rPr>
        <w:t>Anafora</w:t>
      </w:r>
      <w:proofErr w:type="spellEnd"/>
      <w:r w:rsidRPr="007540AE">
        <w:rPr>
          <w:rFonts w:ascii="Times New Roman" w:eastAsia="Times New Roman" w:hAnsi="Times New Roman" w:cs="Times New Roman"/>
          <w:sz w:val="24"/>
          <w:szCs w:val="24"/>
          <w:lang w:val="en-GB" w:eastAsia="hr-HR"/>
        </w:rPr>
        <w:t xml:space="preserve"> does not charge article submission or processing fees.</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The Editorial Board accepts only unpublished manuscripts. In submitting the manuscript for publication, the authors certify that they agree to the "Author’s Statement on the Copyright Regulations"</w:t>
      </w:r>
      <w:r w:rsidRPr="007540AE">
        <w:rPr>
          <w:rFonts w:ascii="Times New Roman" w:eastAsia="Times New Roman" w:hAnsi="Times New Roman" w:cs="Times New Roman"/>
          <w:i/>
          <w:iCs/>
          <w:sz w:val="24"/>
          <w:szCs w:val="24"/>
          <w:lang w:val="en-GB" w:eastAsia="hr-HR"/>
        </w:rPr>
        <w:t> </w:t>
      </w:r>
      <w:r w:rsidRPr="007540AE">
        <w:rPr>
          <w:rFonts w:ascii="Times New Roman" w:eastAsia="Times New Roman" w:hAnsi="Times New Roman" w:cs="Times New Roman"/>
          <w:sz w:val="24"/>
          <w:szCs w:val="24"/>
          <w:lang w:val="en-GB" w:eastAsia="hr-HR"/>
        </w:rPr>
        <w:t>noted</w:t>
      </w:r>
      <w:r w:rsidRPr="007540AE">
        <w:rPr>
          <w:rFonts w:ascii="Times New Roman" w:eastAsia="Times New Roman" w:hAnsi="Times New Roman" w:cs="Times New Roman"/>
          <w:i/>
          <w:iCs/>
          <w:sz w:val="24"/>
          <w:szCs w:val="24"/>
          <w:lang w:val="en-GB" w:eastAsia="hr-HR"/>
        </w:rPr>
        <w:t> </w:t>
      </w:r>
      <w:r w:rsidRPr="007540AE">
        <w:rPr>
          <w:rFonts w:ascii="Times New Roman" w:eastAsia="Times New Roman" w:hAnsi="Times New Roman" w:cs="Times New Roman"/>
          <w:sz w:val="24"/>
          <w:szCs w:val="24"/>
          <w:lang w:val="en-GB" w:eastAsia="hr-HR"/>
        </w:rPr>
        <w:t>in the </w:t>
      </w:r>
      <w:hyperlink r:id="rId36" w:history="1">
        <w:r w:rsidRPr="007540AE">
          <w:rPr>
            <w:rFonts w:ascii="Times New Roman" w:eastAsia="Times New Roman" w:hAnsi="Times New Roman" w:cs="Times New Roman"/>
            <w:sz w:val="24"/>
            <w:szCs w:val="24"/>
            <w:lang w:val="en-GB" w:eastAsia="hr-HR"/>
          </w:rPr>
          <w:t>Copyright and Related Rights Act</w:t>
        </w:r>
      </w:hyperlink>
      <w:r w:rsidRPr="007540AE">
        <w:rPr>
          <w:rFonts w:ascii="Times New Roman" w:eastAsia="Times New Roman" w:hAnsi="Times New Roman" w:cs="Times New Roman"/>
          <w:sz w:val="24"/>
          <w:szCs w:val="24"/>
          <w:lang w:val="en-GB" w:eastAsia="hr-HR"/>
        </w:rPr>
        <w:t xml:space="preserve"> (NN 167/03). Thereby the author guarantees that the article presented for publication is an original paper that does not infringe upon any copyright regulations and strictly follows the rules of scientific methodology. In submitting a text for publication, the author conveys to the publisher of the journal the copyright </w:t>
      </w:r>
      <w:r w:rsidRPr="007540AE">
        <w:rPr>
          <w:rFonts w:ascii="Times New Roman" w:eastAsia="Times New Roman" w:hAnsi="Times New Roman" w:cs="Times New Roman"/>
          <w:sz w:val="24"/>
          <w:szCs w:val="24"/>
          <w:lang w:val="en-GB" w:eastAsia="hr-HR"/>
        </w:rPr>
        <w:lastRenderedPageBreak/>
        <w:t>to control the first publication of his/her work and warrants that the material of the paper has neither been published previously nor is it under review for publication elsewhere.</w:t>
      </w:r>
    </w:p>
    <w:p w:rsidR="007540AE" w:rsidRPr="007540AE" w:rsidRDefault="007540AE" w:rsidP="007540AE">
      <w:pPr>
        <w:spacing w:after="150"/>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 </w:t>
      </w:r>
    </w:p>
    <w:p w:rsidR="007540AE" w:rsidRPr="007540AE" w:rsidRDefault="007540AE" w:rsidP="007540AE">
      <w:pPr>
        <w:spacing w:after="150"/>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b/>
          <w:bCs/>
          <w:sz w:val="24"/>
          <w:szCs w:val="24"/>
          <w:lang w:val="en-GB" w:eastAsia="hr-HR"/>
        </w:rPr>
        <w:t>Ethical Standards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 xml:space="preserve">In an effort to ensure the highest ethical standards and academic quality, the originality of content of all submissions considered for publication in </w:t>
      </w:r>
      <w:proofErr w:type="spellStart"/>
      <w:r w:rsidRPr="007540AE">
        <w:rPr>
          <w:rFonts w:ascii="Times New Roman" w:eastAsia="Times New Roman" w:hAnsi="Times New Roman" w:cs="Times New Roman"/>
          <w:i/>
          <w:iCs/>
          <w:sz w:val="24"/>
          <w:szCs w:val="24"/>
          <w:lang w:val="en-GB" w:eastAsia="hr-HR"/>
        </w:rPr>
        <w:t>Anafora</w:t>
      </w:r>
      <w:proofErr w:type="spellEnd"/>
      <w:r w:rsidRPr="007540AE">
        <w:rPr>
          <w:rFonts w:ascii="Times New Roman" w:eastAsia="Times New Roman" w:hAnsi="Times New Roman" w:cs="Times New Roman"/>
          <w:sz w:val="24"/>
          <w:szCs w:val="24"/>
          <w:lang w:val="en-GB" w:eastAsia="hr-HR"/>
        </w:rPr>
        <w:t xml:space="preserve"> is verified using the </w:t>
      </w:r>
      <w:hyperlink r:id="rId37" w:anchor="/documents" w:history="1">
        <w:proofErr w:type="spellStart"/>
        <w:r w:rsidRPr="007540AE">
          <w:rPr>
            <w:rFonts w:ascii="Times New Roman" w:eastAsia="Times New Roman" w:hAnsi="Times New Roman" w:cs="Times New Roman"/>
            <w:sz w:val="24"/>
            <w:szCs w:val="24"/>
            <w:lang w:val="en-GB" w:eastAsia="hr-HR"/>
          </w:rPr>
          <w:t>Turnitin</w:t>
        </w:r>
        <w:proofErr w:type="spellEnd"/>
        <w:r w:rsidRPr="007540AE">
          <w:rPr>
            <w:rFonts w:ascii="Times New Roman" w:eastAsia="Times New Roman" w:hAnsi="Times New Roman" w:cs="Times New Roman"/>
            <w:sz w:val="24"/>
            <w:szCs w:val="24"/>
            <w:lang w:val="en-GB" w:eastAsia="hr-HR"/>
          </w:rPr>
          <w:t>/</w:t>
        </w:r>
        <w:proofErr w:type="spellStart"/>
        <w:r w:rsidRPr="007540AE">
          <w:rPr>
            <w:rFonts w:ascii="Times New Roman" w:eastAsia="Times New Roman" w:hAnsi="Times New Roman" w:cs="Times New Roman"/>
            <w:sz w:val="24"/>
            <w:szCs w:val="24"/>
            <w:lang w:val="en-GB" w:eastAsia="hr-HR"/>
          </w:rPr>
          <w:t>Ephorus</w:t>
        </w:r>
        <w:proofErr w:type="spellEnd"/>
      </w:hyperlink>
      <w:r w:rsidRPr="007540AE">
        <w:rPr>
          <w:rFonts w:ascii="Times New Roman" w:eastAsia="Times New Roman" w:hAnsi="Times New Roman" w:cs="Times New Roman"/>
          <w:sz w:val="24"/>
          <w:szCs w:val="24"/>
          <w:lang w:val="en-GB" w:eastAsia="hr-HR"/>
        </w:rPr>
        <w:t xml:space="preserve"> plagiarism screening service.</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In case the Editorial Board has clear evidence of unethical research, or if the material presented in an article is unreliable, has previously been published elsewhere without proper cross-referencing, or constitutes plagiarism, it retains the right to reject a manuscript before submission for peer review or retract an article in accordance to the </w:t>
      </w:r>
      <w:hyperlink r:id="rId38" w:history="1">
        <w:r w:rsidRPr="007540AE">
          <w:rPr>
            <w:rFonts w:ascii="Times New Roman" w:eastAsia="Times New Roman" w:hAnsi="Times New Roman" w:cs="Times New Roman"/>
            <w:sz w:val="24"/>
            <w:szCs w:val="24"/>
            <w:lang w:val="en-GB" w:eastAsia="hr-HR"/>
          </w:rPr>
          <w:t>COPE Retraction Guidelines</w:t>
        </w:r>
      </w:hyperlink>
      <w:r w:rsidRPr="007540AE">
        <w:rPr>
          <w:rFonts w:ascii="Times New Roman" w:eastAsia="Times New Roman" w:hAnsi="Times New Roman" w:cs="Times New Roman"/>
          <w:sz w:val="24"/>
          <w:szCs w:val="24"/>
          <w:lang w:val="en-GB" w:eastAsia="hr-HR"/>
        </w:rPr>
        <w:t>.</w:t>
      </w:r>
    </w:p>
    <w:p w:rsidR="007540AE" w:rsidRPr="007540AE" w:rsidRDefault="007540AE" w:rsidP="007540AE">
      <w:pPr>
        <w:spacing w:after="150"/>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 </w:t>
      </w:r>
    </w:p>
    <w:p w:rsidR="007540AE" w:rsidRPr="007540AE" w:rsidRDefault="007540AE" w:rsidP="007540AE">
      <w:pPr>
        <w:spacing w:after="150"/>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b/>
          <w:bCs/>
          <w:sz w:val="24"/>
          <w:szCs w:val="24"/>
          <w:lang w:val="en-GB" w:eastAsia="hr-HR"/>
        </w:rPr>
        <w:t>Manuscript Acceptance Policy</w:t>
      </w:r>
      <w:r w:rsidRPr="007540AE">
        <w:rPr>
          <w:rFonts w:ascii="Times New Roman" w:eastAsia="Times New Roman" w:hAnsi="Times New Roman" w:cs="Times New Roman"/>
          <w:sz w:val="24"/>
          <w:szCs w:val="24"/>
          <w:lang w:val="en-GB" w:eastAsia="hr-HR"/>
        </w:rPr>
        <w:t>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 xml:space="preserve">Articles that fit the journal's profile are accepted for publication by the Editorial Board subsequent to a verification of the originality of content using the </w:t>
      </w:r>
      <w:hyperlink r:id="rId39" w:anchor="/documents" w:history="1">
        <w:proofErr w:type="spellStart"/>
        <w:r w:rsidRPr="007540AE">
          <w:rPr>
            <w:rFonts w:ascii="Times New Roman" w:eastAsia="Times New Roman" w:hAnsi="Times New Roman" w:cs="Times New Roman"/>
            <w:sz w:val="24"/>
            <w:szCs w:val="24"/>
            <w:lang w:val="en-GB" w:eastAsia="hr-HR"/>
          </w:rPr>
          <w:t>Turnitin</w:t>
        </w:r>
        <w:proofErr w:type="spellEnd"/>
        <w:r w:rsidRPr="007540AE">
          <w:rPr>
            <w:rFonts w:ascii="Times New Roman" w:eastAsia="Times New Roman" w:hAnsi="Times New Roman" w:cs="Times New Roman"/>
            <w:sz w:val="24"/>
            <w:szCs w:val="24"/>
            <w:lang w:val="en-GB" w:eastAsia="hr-HR"/>
          </w:rPr>
          <w:t>/</w:t>
        </w:r>
        <w:proofErr w:type="spellStart"/>
        <w:r w:rsidRPr="007540AE">
          <w:rPr>
            <w:rFonts w:ascii="Times New Roman" w:eastAsia="Times New Roman" w:hAnsi="Times New Roman" w:cs="Times New Roman"/>
            <w:sz w:val="24"/>
            <w:szCs w:val="24"/>
            <w:lang w:val="en-GB" w:eastAsia="hr-HR"/>
          </w:rPr>
          <w:t>Ephorus</w:t>
        </w:r>
        <w:proofErr w:type="spellEnd"/>
      </w:hyperlink>
      <w:r w:rsidRPr="007540AE">
        <w:rPr>
          <w:rFonts w:ascii="Times New Roman" w:eastAsia="Times New Roman" w:hAnsi="Times New Roman" w:cs="Times New Roman"/>
          <w:sz w:val="24"/>
          <w:szCs w:val="24"/>
          <w:lang w:val="en-GB" w:eastAsia="hr-HR"/>
        </w:rPr>
        <w:t xml:space="preserve"> plagiarism screening service and the anonymous review process conducted by a minimum of two independent academic peers in accordance with the standards of objectivity, anonymity</w:t>
      </w:r>
      <w:r w:rsidRPr="007540AE">
        <w:rPr>
          <w:rFonts w:ascii="Times New Roman" w:eastAsia="Times New Roman" w:hAnsi="Times New Roman" w:cs="Times New Roman"/>
          <w:i/>
          <w:iCs/>
          <w:sz w:val="24"/>
          <w:szCs w:val="24"/>
          <w:lang w:val="en-GB" w:eastAsia="hr-HR"/>
        </w:rPr>
        <w:t>,</w:t>
      </w:r>
      <w:r w:rsidRPr="007540AE">
        <w:rPr>
          <w:rFonts w:ascii="Times New Roman" w:eastAsia="Times New Roman" w:hAnsi="Times New Roman" w:cs="Times New Roman"/>
          <w:sz w:val="24"/>
          <w:szCs w:val="24"/>
          <w:lang w:val="en-GB" w:eastAsia="hr-HR"/>
        </w:rPr>
        <w:t> and confidentiality of information, as well as the guidelines of the Editorial Board and the </w:t>
      </w:r>
      <w:hyperlink r:id="rId40" w:history="1">
        <w:r w:rsidRPr="007540AE">
          <w:rPr>
            <w:rFonts w:ascii="Times New Roman" w:eastAsia="Times New Roman" w:hAnsi="Times New Roman" w:cs="Times New Roman"/>
            <w:sz w:val="24"/>
            <w:szCs w:val="24"/>
            <w:lang w:val="en-GB" w:eastAsia="hr-HR"/>
          </w:rPr>
          <w:t>Ordinance on Publishing Activities of the Faculty of Humanities and Social Sciences in Osijek</w:t>
        </w:r>
      </w:hyperlink>
      <w:r w:rsidRPr="007540AE">
        <w:rPr>
          <w:rFonts w:ascii="Times New Roman" w:eastAsia="Times New Roman" w:hAnsi="Times New Roman" w:cs="Times New Roman"/>
          <w:i/>
          <w:iCs/>
          <w:sz w:val="24"/>
          <w:szCs w:val="24"/>
          <w:lang w:val="en-GB" w:eastAsia="hr-HR"/>
        </w:rPr>
        <w:t xml:space="preserve">. </w:t>
      </w:r>
      <w:r w:rsidRPr="007540AE">
        <w:rPr>
          <w:rFonts w:ascii="Times New Roman" w:eastAsia="Times New Roman" w:hAnsi="Times New Roman" w:cs="Times New Roman"/>
          <w:sz w:val="24"/>
          <w:szCs w:val="24"/>
          <w:lang w:val="en-GB" w:eastAsia="hr-HR"/>
        </w:rPr>
        <w:t>The categorization of articles is done according to the current </w:t>
      </w:r>
      <w:hyperlink r:id="rId41" w:history="1">
        <w:r w:rsidRPr="007540AE">
          <w:rPr>
            <w:rFonts w:ascii="Times New Roman" w:eastAsia="Times New Roman" w:hAnsi="Times New Roman" w:cs="Times New Roman"/>
            <w:sz w:val="24"/>
            <w:szCs w:val="24"/>
            <w:lang w:val="en-GB" w:eastAsia="hr-HR"/>
          </w:rPr>
          <w:t>MSES Guidelines for Editing and Formatting Journals</w:t>
        </w:r>
      </w:hyperlink>
      <w:r w:rsidRPr="007540AE">
        <w:rPr>
          <w:rFonts w:ascii="Times New Roman" w:eastAsia="Times New Roman" w:hAnsi="Times New Roman" w:cs="Times New Roman"/>
          <w:sz w:val="24"/>
          <w:szCs w:val="24"/>
          <w:lang w:val="en-GB" w:eastAsia="hr-HR"/>
        </w:rPr>
        <w:t>. The processing and reviewing procedure generally lasts for 10 to 15 weeks.</w:t>
      </w:r>
    </w:p>
    <w:p w:rsidR="007540AE" w:rsidRPr="007540AE" w:rsidRDefault="007540AE" w:rsidP="007540AE">
      <w:pPr>
        <w:spacing w:after="150"/>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b/>
          <w:bCs/>
          <w:sz w:val="24"/>
          <w:szCs w:val="24"/>
          <w:lang w:val="en-GB" w:eastAsia="hr-HR"/>
        </w:rPr>
        <w:t>Manuscript Preparation Guide</w:t>
      </w:r>
      <w:r w:rsidRPr="007540AE">
        <w:rPr>
          <w:rFonts w:ascii="Times New Roman" w:eastAsia="Times New Roman" w:hAnsi="Times New Roman" w:cs="Times New Roman"/>
          <w:sz w:val="24"/>
          <w:szCs w:val="24"/>
          <w:lang w:val="en-GB" w:eastAsia="hr-HR"/>
        </w:rPr>
        <w:t>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b/>
          <w:bCs/>
          <w:sz w:val="24"/>
          <w:szCs w:val="24"/>
          <w:lang w:val="en-GB" w:eastAsia="hr-HR"/>
        </w:rPr>
        <w:t>Original research articles</w:t>
      </w:r>
      <w:r w:rsidRPr="007540AE">
        <w:rPr>
          <w:rFonts w:ascii="Times New Roman" w:eastAsia="Times New Roman" w:hAnsi="Times New Roman" w:cs="Times New Roman"/>
          <w:sz w:val="24"/>
          <w:szCs w:val="24"/>
          <w:lang w:val="en-GB" w:eastAsia="hr-HR"/>
        </w:rPr>
        <w:t xml:space="preserve"> should have a minimum of 12 and a maximum of 32 pages (1 page=1,800 characters with spaces) including notes. The recommended length for </w:t>
      </w:r>
      <w:r w:rsidRPr="007540AE">
        <w:rPr>
          <w:rFonts w:ascii="Times New Roman" w:eastAsia="Times New Roman" w:hAnsi="Times New Roman" w:cs="Times New Roman"/>
          <w:b/>
          <w:bCs/>
          <w:sz w:val="24"/>
          <w:szCs w:val="24"/>
          <w:lang w:val="en-GB" w:eastAsia="hr-HR"/>
        </w:rPr>
        <w:t>preliminary communication</w:t>
      </w:r>
      <w:r w:rsidRPr="007540AE">
        <w:rPr>
          <w:rFonts w:ascii="Times New Roman" w:eastAsia="Times New Roman" w:hAnsi="Times New Roman" w:cs="Times New Roman"/>
          <w:sz w:val="24"/>
          <w:szCs w:val="24"/>
          <w:lang w:val="en-GB" w:eastAsia="hr-HR"/>
        </w:rPr>
        <w:t xml:space="preserve"> and r</w:t>
      </w:r>
      <w:r w:rsidRPr="007540AE">
        <w:rPr>
          <w:rFonts w:ascii="Times New Roman" w:eastAsia="Times New Roman" w:hAnsi="Times New Roman" w:cs="Times New Roman"/>
          <w:b/>
          <w:bCs/>
          <w:sz w:val="24"/>
          <w:szCs w:val="24"/>
          <w:lang w:val="en-GB" w:eastAsia="hr-HR"/>
        </w:rPr>
        <w:t>eview articles</w:t>
      </w:r>
      <w:r w:rsidRPr="007540AE">
        <w:rPr>
          <w:rFonts w:ascii="Times New Roman" w:eastAsia="Times New Roman" w:hAnsi="Times New Roman" w:cs="Times New Roman"/>
          <w:sz w:val="24"/>
          <w:szCs w:val="24"/>
          <w:lang w:val="en-GB" w:eastAsia="hr-HR"/>
        </w:rPr>
        <w:t xml:space="preserve"> is 12 pages.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 xml:space="preserve">All submissions in English should adhere to the </w:t>
      </w:r>
      <w:r w:rsidRPr="007540AE">
        <w:rPr>
          <w:rFonts w:ascii="Times New Roman" w:eastAsia="Times New Roman" w:hAnsi="Times New Roman" w:cs="Times New Roman"/>
          <w:b/>
          <w:bCs/>
          <w:sz w:val="24"/>
          <w:szCs w:val="24"/>
          <w:lang w:val="en-GB" w:eastAsia="hr-HR"/>
        </w:rPr>
        <w:t>MLA documentation style</w:t>
      </w:r>
      <w:r w:rsidRPr="007540AE">
        <w:rPr>
          <w:rFonts w:ascii="Times New Roman" w:eastAsia="Times New Roman" w:hAnsi="Times New Roman" w:cs="Times New Roman"/>
          <w:sz w:val="24"/>
          <w:szCs w:val="24"/>
          <w:lang w:val="en-GB" w:eastAsia="hr-HR"/>
        </w:rPr>
        <w:t xml:space="preserve">.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The preferred format for the text and tables of the manuscripts is Word DOC.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Please do not assign "styles" to format block quotes, subheads, etc. The default, or "normal," style should be the only style in your manuscript.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b/>
          <w:bCs/>
          <w:sz w:val="24"/>
          <w:szCs w:val="24"/>
          <w:lang w:val="en-GB" w:eastAsia="hr-HR"/>
        </w:rPr>
        <w:t>Font family</w:t>
      </w:r>
      <w:r w:rsidRPr="007540AE">
        <w:rPr>
          <w:rFonts w:ascii="Times New Roman" w:eastAsia="Times New Roman" w:hAnsi="Times New Roman" w:cs="Times New Roman"/>
          <w:sz w:val="24"/>
          <w:szCs w:val="24"/>
          <w:lang w:val="en-GB" w:eastAsia="hr-HR"/>
        </w:rPr>
        <w:t>: Times New Roman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b/>
          <w:bCs/>
          <w:sz w:val="24"/>
          <w:szCs w:val="24"/>
          <w:lang w:val="en-GB" w:eastAsia="hr-HR"/>
        </w:rPr>
        <w:t>Font size</w:t>
      </w:r>
      <w:r w:rsidRPr="007540AE">
        <w:rPr>
          <w:rFonts w:ascii="Times New Roman" w:eastAsia="Times New Roman" w:hAnsi="Times New Roman" w:cs="Times New Roman"/>
          <w:sz w:val="24"/>
          <w:szCs w:val="24"/>
          <w:lang w:val="en-GB" w:eastAsia="hr-HR"/>
        </w:rPr>
        <w:t>: 12 (text); 11 (summary and longer quotations); 10 (notes at the bottom of the page)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b/>
          <w:bCs/>
          <w:sz w:val="24"/>
          <w:szCs w:val="24"/>
          <w:lang w:val="en-GB" w:eastAsia="hr-HR"/>
        </w:rPr>
        <w:t>Line spacing</w:t>
      </w:r>
      <w:r w:rsidRPr="007540AE">
        <w:rPr>
          <w:rFonts w:ascii="Times New Roman" w:eastAsia="Times New Roman" w:hAnsi="Times New Roman" w:cs="Times New Roman"/>
          <w:sz w:val="24"/>
          <w:szCs w:val="24"/>
          <w:lang w:val="en-GB" w:eastAsia="hr-HR"/>
        </w:rPr>
        <w:t>: 1.5 (text), 1.0 (summary, longer quotations, and notes)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b/>
          <w:bCs/>
          <w:sz w:val="24"/>
          <w:szCs w:val="24"/>
          <w:lang w:val="en-GB" w:eastAsia="hr-HR"/>
        </w:rPr>
        <w:t>The first page</w:t>
      </w:r>
      <w:r w:rsidRPr="007540AE">
        <w:rPr>
          <w:rFonts w:ascii="Times New Roman" w:eastAsia="Times New Roman" w:hAnsi="Times New Roman" w:cs="Times New Roman"/>
          <w:sz w:val="24"/>
          <w:szCs w:val="24"/>
          <w:lang w:val="en-GB" w:eastAsia="hr-HR"/>
        </w:rPr>
        <w:t xml:space="preserve"> of an article published in the journal must contain the following data about the author/authors: name/s and surname/s, academic rank/s, affiliation/s, address/</w:t>
      </w:r>
      <w:proofErr w:type="spellStart"/>
      <w:r w:rsidRPr="007540AE">
        <w:rPr>
          <w:rFonts w:ascii="Times New Roman" w:eastAsia="Times New Roman" w:hAnsi="Times New Roman" w:cs="Times New Roman"/>
          <w:sz w:val="24"/>
          <w:szCs w:val="24"/>
          <w:lang w:val="en-GB" w:eastAsia="hr-HR"/>
        </w:rPr>
        <w:t>es</w:t>
      </w:r>
      <w:proofErr w:type="spellEnd"/>
      <w:r w:rsidRPr="007540AE">
        <w:rPr>
          <w:rFonts w:ascii="Times New Roman" w:eastAsia="Times New Roman" w:hAnsi="Times New Roman" w:cs="Times New Roman"/>
          <w:sz w:val="24"/>
          <w:szCs w:val="24"/>
          <w:lang w:val="en-GB" w:eastAsia="hr-HR"/>
        </w:rPr>
        <w:t>, and e-mail address/</w:t>
      </w:r>
      <w:proofErr w:type="spellStart"/>
      <w:r w:rsidRPr="007540AE">
        <w:rPr>
          <w:rFonts w:ascii="Times New Roman" w:eastAsia="Times New Roman" w:hAnsi="Times New Roman" w:cs="Times New Roman"/>
          <w:sz w:val="24"/>
          <w:szCs w:val="24"/>
          <w:lang w:val="en-GB" w:eastAsia="hr-HR"/>
        </w:rPr>
        <w:t>es</w:t>
      </w:r>
      <w:proofErr w:type="spellEnd"/>
      <w:r w:rsidRPr="007540AE">
        <w:rPr>
          <w:rFonts w:ascii="Times New Roman" w:eastAsia="Times New Roman" w:hAnsi="Times New Roman" w:cs="Times New Roman"/>
          <w:sz w:val="24"/>
          <w:szCs w:val="24"/>
          <w:lang w:val="en-GB" w:eastAsia="hr-HR"/>
        </w:rPr>
        <w:t>.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t>The articles should have an introduction, body divided into sections, and conclusion. </w:t>
      </w:r>
    </w:p>
    <w:p w:rsidR="007540AE" w:rsidRPr="007540AE" w:rsidRDefault="007540AE" w:rsidP="007540AE">
      <w:pPr>
        <w:spacing w:after="150"/>
        <w:jc w:val="both"/>
        <w:rPr>
          <w:rFonts w:ascii="Times New Roman" w:eastAsia="Times New Roman" w:hAnsi="Times New Roman" w:cs="Times New Roman"/>
          <w:sz w:val="24"/>
          <w:szCs w:val="24"/>
          <w:lang w:val="en-GB" w:eastAsia="hr-HR"/>
        </w:rPr>
      </w:pPr>
      <w:r w:rsidRPr="007540AE">
        <w:rPr>
          <w:rFonts w:ascii="Times New Roman" w:eastAsia="Times New Roman" w:hAnsi="Times New Roman" w:cs="Times New Roman"/>
          <w:sz w:val="24"/>
          <w:szCs w:val="24"/>
          <w:lang w:val="en-GB" w:eastAsia="hr-HR"/>
        </w:rPr>
        <w:lastRenderedPageBreak/>
        <w:t xml:space="preserve">In addition to the paper, authors are required to submit a maximum </w:t>
      </w:r>
      <w:proofErr w:type="gramStart"/>
      <w:r w:rsidRPr="007540AE">
        <w:rPr>
          <w:rFonts w:ascii="Times New Roman" w:eastAsia="Times New Roman" w:hAnsi="Times New Roman" w:cs="Times New Roman"/>
          <w:sz w:val="24"/>
          <w:szCs w:val="24"/>
          <w:lang w:val="en-GB" w:eastAsia="hr-HR"/>
        </w:rPr>
        <w:t>250 word</w:t>
      </w:r>
      <w:proofErr w:type="gramEnd"/>
      <w:r w:rsidRPr="007540AE">
        <w:rPr>
          <w:rFonts w:ascii="Times New Roman" w:eastAsia="Times New Roman" w:hAnsi="Times New Roman" w:cs="Times New Roman"/>
          <w:sz w:val="24"/>
          <w:szCs w:val="24"/>
          <w:lang w:val="en-GB" w:eastAsia="hr-HR"/>
        </w:rPr>
        <w:t xml:space="preserve"> abstract in English, a summary in either English or Croatian, and provide at least five keywords, that is, notions that will help to classify the paper. </w:t>
      </w:r>
    </w:p>
    <w:p w:rsidR="007540AE" w:rsidRPr="007540AE" w:rsidRDefault="007540AE" w:rsidP="007540AE">
      <w:pPr>
        <w:spacing w:after="160" w:line="259" w:lineRule="auto"/>
        <w:rPr>
          <w:rFonts w:ascii="Times New Roman" w:hAnsi="Times New Roman" w:cs="Times New Roman"/>
          <w:sz w:val="24"/>
          <w:szCs w:val="24"/>
          <w:lang w:val="en-GB"/>
        </w:rPr>
      </w:pPr>
    </w:p>
    <w:p w:rsidR="007540AE" w:rsidRPr="007540AE" w:rsidRDefault="007540AE" w:rsidP="007540AE">
      <w:pPr>
        <w:spacing w:after="160" w:line="259" w:lineRule="auto"/>
        <w:rPr>
          <w:rFonts w:ascii="Times New Roman" w:hAnsi="Times New Roman" w:cs="Times New Roman"/>
          <w:sz w:val="24"/>
          <w:szCs w:val="24"/>
          <w:lang w:val="en-GB"/>
        </w:rPr>
      </w:pPr>
    </w:p>
    <w:p w:rsidR="007540AE" w:rsidRPr="007540AE" w:rsidRDefault="007540AE" w:rsidP="007540AE">
      <w:pPr>
        <w:spacing w:after="160" w:line="259" w:lineRule="auto"/>
        <w:rPr>
          <w:rFonts w:ascii="Times New Roman" w:hAnsi="Times New Roman" w:cs="Times New Roman"/>
          <w:sz w:val="24"/>
          <w:szCs w:val="24"/>
        </w:rPr>
      </w:pPr>
    </w:p>
    <w:p w:rsidR="007540AE" w:rsidRPr="007540AE" w:rsidRDefault="007540AE" w:rsidP="007540AE">
      <w:pPr>
        <w:shd w:val="clear" w:color="auto" w:fill="FFFFFF"/>
        <w:rPr>
          <w:rFonts w:ascii="Times New Roman" w:eastAsia="Times New Roman" w:hAnsi="Times New Roman" w:cs="Times New Roman"/>
          <w:sz w:val="24"/>
          <w:szCs w:val="24"/>
          <w:shd w:val="clear" w:color="auto" w:fill="FFFFFF"/>
        </w:rPr>
      </w:pPr>
    </w:p>
    <w:p w:rsidR="007540AE" w:rsidRPr="007540AE" w:rsidRDefault="007540AE" w:rsidP="007540AE">
      <w:pPr>
        <w:shd w:val="clear" w:color="auto" w:fill="FFFFFF"/>
        <w:rPr>
          <w:rFonts w:ascii="Times New Roman" w:eastAsia="Times New Roman" w:hAnsi="Times New Roman" w:cs="Times New Roman"/>
          <w:sz w:val="24"/>
          <w:szCs w:val="24"/>
        </w:rPr>
      </w:pPr>
    </w:p>
    <w:p w:rsidR="007540AE" w:rsidRPr="007540AE" w:rsidRDefault="007540AE" w:rsidP="007540AE">
      <w:pPr>
        <w:shd w:val="clear" w:color="auto" w:fill="FFFFFF"/>
        <w:rPr>
          <w:rFonts w:ascii="Times New Roman" w:eastAsia="Times New Roman" w:hAnsi="Times New Roman" w:cs="Times New Roman"/>
          <w:sz w:val="24"/>
          <w:szCs w:val="24"/>
        </w:rPr>
      </w:pPr>
    </w:p>
    <w:p w:rsidR="007540AE" w:rsidRPr="007540AE" w:rsidRDefault="007540AE" w:rsidP="007540AE">
      <w:pPr>
        <w:spacing w:after="160"/>
        <w:rPr>
          <w:rFonts w:ascii="Times New Roman" w:hAnsi="Times New Roman" w:cs="Times New Roman"/>
          <w:sz w:val="24"/>
          <w:szCs w:val="24"/>
        </w:rPr>
      </w:pPr>
    </w:p>
    <w:p w:rsidR="007540AE" w:rsidRPr="007540AE" w:rsidRDefault="007540AE" w:rsidP="007540AE">
      <w:pPr>
        <w:spacing w:after="160"/>
        <w:rPr>
          <w:rFonts w:ascii="Times New Roman" w:hAnsi="Times New Roman" w:cs="Times New Roman"/>
          <w:b/>
          <w:sz w:val="24"/>
          <w:szCs w:val="24"/>
        </w:rPr>
      </w:pPr>
    </w:p>
    <w:p w:rsidR="007540AE" w:rsidRPr="007540AE" w:rsidRDefault="007540AE" w:rsidP="007540AE">
      <w:pPr>
        <w:spacing w:after="160" w:line="259" w:lineRule="auto"/>
      </w:pPr>
    </w:p>
    <w:p w:rsidR="00A03BF3" w:rsidRDefault="00A03BF3"/>
    <w:sectPr w:rsidR="00A03B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EE" w:rsidRDefault="00D57DEE" w:rsidP="007540AE">
      <w:r>
        <w:separator/>
      </w:r>
    </w:p>
  </w:endnote>
  <w:endnote w:type="continuationSeparator" w:id="0">
    <w:p w:rsidR="00D57DEE" w:rsidRDefault="00D57DEE" w:rsidP="0075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dobe Garamond Pro">
    <w:altName w:val="Times New Roman"/>
    <w:panose1 w:val="00000000000000000000"/>
    <w:charset w:val="00"/>
    <w:family w:val="roman"/>
    <w:notTrueType/>
    <w:pitch w:val="default"/>
    <w:sig w:usb0="00000001" w:usb1="00000000" w:usb2="00000000" w:usb3="00000000" w:csb0="00000003" w:csb1="00000000"/>
  </w:font>
  <w:font w:name="Georgia">
    <w:altName w:val="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EE" w:rsidRDefault="00D57DEE" w:rsidP="007540AE">
      <w:r>
        <w:separator/>
      </w:r>
    </w:p>
  </w:footnote>
  <w:footnote w:type="continuationSeparator" w:id="0">
    <w:p w:rsidR="00D57DEE" w:rsidRDefault="00D57DEE" w:rsidP="007540AE">
      <w:r>
        <w:continuationSeparator/>
      </w:r>
    </w:p>
  </w:footnote>
  <w:footnote w:id="1">
    <w:p w:rsidR="00A20009" w:rsidRPr="009F2F69" w:rsidRDefault="00A20009" w:rsidP="00A20009">
      <w:pPr>
        <w:pStyle w:val="Tekstfusnote"/>
        <w:rPr>
          <w:rFonts w:ascii="Times New Roman" w:hAnsi="Times New Roman"/>
        </w:rPr>
      </w:pPr>
      <w:r w:rsidRPr="009F2F69">
        <w:rPr>
          <w:rStyle w:val="Referencafusnote"/>
          <w:rFonts w:ascii="Times New Roman" w:hAnsi="Times New Roman"/>
        </w:rPr>
        <w:footnoteRef/>
      </w:r>
      <w:r w:rsidRPr="009F2F69">
        <w:rPr>
          <w:rFonts w:ascii="Times New Roman" w:hAnsi="Times New Roman"/>
        </w:rPr>
        <w:t xml:space="preserve"> Pri navođenju troznamenkastih brojeva stotice se ne pišu.</w:t>
      </w:r>
    </w:p>
  </w:footnote>
  <w:footnote w:id="2">
    <w:p w:rsidR="007540AE" w:rsidRPr="00DA2EB8" w:rsidRDefault="007540AE" w:rsidP="007540AE">
      <w:pPr>
        <w:pStyle w:val="Tekstfusnote"/>
        <w:jc w:val="both"/>
        <w:rPr>
          <w:rFonts w:ascii="Times New Roman" w:hAnsi="Times New Roman"/>
        </w:rPr>
      </w:pPr>
      <w:r w:rsidRPr="00DA2EB8">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A58E6"/>
    <w:multiLevelType w:val="multilevel"/>
    <w:tmpl w:val="ED00C79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AE"/>
    <w:rsid w:val="00030B11"/>
    <w:rsid w:val="000A0F44"/>
    <w:rsid w:val="00137400"/>
    <w:rsid w:val="0023085C"/>
    <w:rsid w:val="00291FFB"/>
    <w:rsid w:val="002B4DB1"/>
    <w:rsid w:val="00325CFB"/>
    <w:rsid w:val="00403FE1"/>
    <w:rsid w:val="004B15B4"/>
    <w:rsid w:val="00576038"/>
    <w:rsid w:val="005B3C54"/>
    <w:rsid w:val="005E05DB"/>
    <w:rsid w:val="00617381"/>
    <w:rsid w:val="006E4F7D"/>
    <w:rsid w:val="00724CE0"/>
    <w:rsid w:val="00741EF3"/>
    <w:rsid w:val="007540AE"/>
    <w:rsid w:val="00770F3F"/>
    <w:rsid w:val="007873A7"/>
    <w:rsid w:val="007C4E81"/>
    <w:rsid w:val="009F2F69"/>
    <w:rsid w:val="00A03BF3"/>
    <w:rsid w:val="00A20009"/>
    <w:rsid w:val="00A83D6B"/>
    <w:rsid w:val="00B112B3"/>
    <w:rsid w:val="00B3120F"/>
    <w:rsid w:val="00C260B7"/>
    <w:rsid w:val="00C87E3E"/>
    <w:rsid w:val="00CA48A8"/>
    <w:rsid w:val="00D57DEE"/>
    <w:rsid w:val="00F142CD"/>
    <w:rsid w:val="00F4112D"/>
    <w:rsid w:val="00F54749"/>
    <w:rsid w:val="00F76D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1118"/>
  <w15:chartTrackingRefBased/>
  <w15:docId w15:val="{D1776D29-B7BA-4DB6-9CD0-C79EBFF4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7540A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7540AE"/>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7540AE"/>
    <w:rPr>
      <w:rFonts w:ascii="Calibri" w:eastAsia="Calibri" w:hAnsi="Calibri" w:cs="Times New Roman"/>
      <w:sz w:val="20"/>
      <w:szCs w:val="20"/>
    </w:rPr>
  </w:style>
  <w:style w:type="character" w:customStyle="1" w:styleId="Naslov1Char">
    <w:name w:val="Naslov 1 Char"/>
    <w:basedOn w:val="Zadanifontodlomka"/>
    <w:link w:val="Naslov1"/>
    <w:uiPriority w:val="9"/>
    <w:rsid w:val="007540AE"/>
    <w:rPr>
      <w:rFonts w:asciiTheme="majorHAnsi" w:eastAsiaTheme="majorEastAsia" w:hAnsiTheme="majorHAnsi" w:cstheme="majorBidi"/>
      <w:color w:val="2E74B5" w:themeColor="accent1" w:themeShade="BF"/>
      <w:sz w:val="32"/>
      <w:szCs w:val="32"/>
      <w:lang w:val="en-US"/>
    </w:rPr>
  </w:style>
  <w:style w:type="paragraph" w:customStyle="1" w:styleId="example">
    <w:name w:val="example"/>
    <w:basedOn w:val="Normal"/>
    <w:rsid w:val="007540AE"/>
    <w:pPr>
      <w:spacing w:before="100" w:beforeAutospacing="1" w:after="100" w:afterAutospacing="1"/>
    </w:pPr>
    <w:rPr>
      <w:rFonts w:ascii="Times New Roman" w:eastAsia="Times New Roman" w:hAnsi="Times New Roman" w:cs="Times New Roman"/>
      <w:sz w:val="24"/>
      <w:szCs w:val="24"/>
      <w:lang w:val="en-US"/>
    </w:rPr>
  </w:style>
  <w:style w:type="paragraph" w:styleId="Odlomakpopisa">
    <w:name w:val="List Paragraph"/>
    <w:basedOn w:val="Normal"/>
    <w:uiPriority w:val="34"/>
    <w:qFormat/>
    <w:rsid w:val="007540AE"/>
    <w:pPr>
      <w:spacing w:after="160" w:line="259" w:lineRule="auto"/>
      <w:ind w:left="720"/>
      <w:contextualSpacing/>
    </w:pPr>
    <w:rPr>
      <w:lang w:val="en-US"/>
    </w:rPr>
  </w:style>
  <w:style w:type="character" w:styleId="Istaknuto">
    <w:name w:val="Emphasis"/>
    <w:basedOn w:val="Zadanifontodlomka"/>
    <w:uiPriority w:val="20"/>
    <w:qFormat/>
    <w:rsid w:val="007540AE"/>
    <w:rPr>
      <w:i/>
      <w:iCs/>
    </w:rPr>
  </w:style>
  <w:style w:type="paragraph" w:customStyle="1" w:styleId="citation">
    <w:name w:val="citation"/>
    <w:basedOn w:val="Normal"/>
    <w:rsid w:val="007540AE"/>
    <w:pPr>
      <w:spacing w:before="100" w:beforeAutospacing="1" w:after="100" w:afterAutospacing="1"/>
    </w:pPr>
    <w:rPr>
      <w:rFonts w:ascii="Times New Roman" w:eastAsia="Times New Roman" w:hAnsi="Times New Roman" w:cs="Times New Roman"/>
      <w:sz w:val="24"/>
      <w:szCs w:val="24"/>
      <w:lang w:val="en-US"/>
    </w:rPr>
  </w:style>
  <w:style w:type="paragraph" w:styleId="Bezproreda">
    <w:name w:val="No Spacing"/>
    <w:uiPriority w:val="1"/>
    <w:qFormat/>
    <w:rsid w:val="007540AE"/>
  </w:style>
  <w:style w:type="character" w:styleId="Referencafusnote">
    <w:name w:val="footnote reference"/>
    <w:unhideWhenUsed/>
    <w:rsid w:val="007540AE"/>
    <w:rPr>
      <w:vertAlign w:val="superscript"/>
    </w:rPr>
  </w:style>
  <w:style w:type="paragraph" w:customStyle="1" w:styleId="Default">
    <w:name w:val="Default"/>
    <w:rsid w:val="007540AE"/>
    <w:pPr>
      <w:autoSpaceDE w:val="0"/>
      <w:autoSpaceDN w:val="0"/>
      <w:adjustRightInd w:val="0"/>
    </w:pPr>
    <w:rPr>
      <w:rFonts w:ascii="Adobe Garamond Pro" w:hAnsi="Adobe Garamond Pro" w:cs="Adobe Garamond Pro"/>
      <w:color w:val="000000"/>
      <w:sz w:val="24"/>
      <w:szCs w:val="24"/>
    </w:rPr>
  </w:style>
  <w:style w:type="character" w:customStyle="1" w:styleId="A14">
    <w:name w:val="A14"/>
    <w:uiPriority w:val="99"/>
    <w:rsid w:val="007540AE"/>
    <w:rPr>
      <w:rFonts w:cs="Adobe Garamond Pro"/>
      <w:color w:val="000000"/>
      <w:sz w:val="12"/>
      <w:szCs w:val="12"/>
    </w:rPr>
  </w:style>
  <w:style w:type="character" w:customStyle="1" w:styleId="author-displayed">
    <w:name w:val="author-displayed"/>
    <w:basedOn w:val="Zadanifontodlomka"/>
    <w:rsid w:val="007540AE"/>
  </w:style>
  <w:style w:type="character" w:styleId="Hiperveza">
    <w:name w:val="Hyperlink"/>
    <w:basedOn w:val="Zadanifontodlomka"/>
    <w:uiPriority w:val="99"/>
    <w:unhideWhenUsed/>
    <w:rsid w:val="00754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afora@ffos.hr" TargetMode="External"/><Relationship Id="rId18" Type="http://schemas.openxmlformats.org/officeDocument/2006/relationships/hyperlink" Target="mailto:anafora@ffos.hr" TargetMode="External"/><Relationship Id="rId26" Type="http://schemas.openxmlformats.org/officeDocument/2006/relationships/hyperlink" Target="http://www.ffos.unios.hr/download/pravilnik-o-izdavackoj-djelatnosti-lektorirano.pdf" TargetMode="External"/><Relationship Id="rId39" Type="http://schemas.openxmlformats.org/officeDocument/2006/relationships/hyperlink" Target="https://www1.ephorus.com/" TargetMode="External"/><Relationship Id="rId21" Type="http://schemas.openxmlformats.org/officeDocument/2006/relationships/hyperlink" Target="mailto:anafora@ffos.hr" TargetMode="External"/><Relationship Id="rId34" Type="http://schemas.openxmlformats.org/officeDocument/2006/relationships/hyperlink" Target="http://public.mzos.hr/Default.aspx?art=9110&amp;sec=320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afora@ffos.hr" TargetMode="External"/><Relationship Id="rId20" Type="http://schemas.openxmlformats.org/officeDocument/2006/relationships/hyperlink" Target="mailto:anafora@ffos.hr" TargetMode="External"/><Relationship Id="rId29" Type="http://schemas.openxmlformats.org/officeDocument/2006/relationships/hyperlink" Target="http://www.stilistika.org/stiloteka/rasprave/241-konceptualna-metafora-i-kognitivna-poetika" TargetMode="External"/><Relationship Id="rId41" Type="http://schemas.openxmlformats.org/officeDocument/2006/relationships/hyperlink" Target="http://public.mzos.hr/Default.aspx?art=9110&amp;sec=3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fora@ffos.hr" TargetMode="External"/><Relationship Id="rId24" Type="http://schemas.openxmlformats.org/officeDocument/2006/relationships/hyperlink" Target="http://publicationethics.org/files/retraction%20guidelines_0.pdf" TargetMode="External"/><Relationship Id="rId32" Type="http://schemas.openxmlformats.org/officeDocument/2006/relationships/hyperlink" Target="https://www.dziv.hr/files/File/eng/zakon_autor_ENG.pdf" TargetMode="External"/><Relationship Id="rId37" Type="http://schemas.openxmlformats.org/officeDocument/2006/relationships/hyperlink" Target="https://www1.ephorus.com/" TargetMode="External"/><Relationship Id="rId40" Type="http://schemas.openxmlformats.org/officeDocument/2006/relationships/hyperlink" Target="http://www.ffos.unios.hr/download/pravilnik-o-izdavackoj-djelatnosti-lektorirano.pdf" TargetMode="External"/><Relationship Id="rId5" Type="http://schemas.openxmlformats.org/officeDocument/2006/relationships/webSettings" Target="webSettings.xml"/><Relationship Id="rId15" Type="http://schemas.openxmlformats.org/officeDocument/2006/relationships/hyperlink" Target="mailto:anafora@ffos.hr" TargetMode="External"/><Relationship Id="rId23" Type="http://schemas.openxmlformats.org/officeDocument/2006/relationships/hyperlink" Target="https://www1.ephorus.com/" TargetMode="External"/><Relationship Id="rId28" Type="http://schemas.openxmlformats.org/officeDocument/2006/relationships/hyperlink" Target="https://stilistika.org/" TargetMode="External"/><Relationship Id="rId36" Type="http://schemas.openxmlformats.org/officeDocument/2006/relationships/hyperlink" Target="https://www.dziv.hr/files/File/eng/zakon_autor_ENG.pdf" TargetMode="External"/><Relationship Id="rId10" Type="http://schemas.openxmlformats.org/officeDocument/2006/relationships/hyperlink" Target="mailto:anafora@ffos.hr" TargetMode="External"/><Relationship Id="rId19" Type="http://schemas.openxmlformats.org/officeDocument/2006/relationships/hyperlink" Target="mailto:anafora@ffos.hr" TargetMode="External"/><Relationship Id="rId31" Type="http://schemas.openxmlformats.org/officeDocument/2006/relationships/hyperlink" Target="mailto:anafora@ffos.hr" TargetMode="External"/><Relationship Id="rId4" Type="http://schemas.openxmlformats.org/officeDocument/2006/relationships/settings" Target="settings.xml"/><Relationship Id="rId9" Type="http://schemas.openxmlformats.org/officeDocument/2006/relationships/hyperlink" Target="mailto:anafora@ffos.hr" TargetMode="External"/><Relationship Id="rId14" Type="http://schemas.openxmlformats.org/officeDocument/2006/relationships/hyperlink" Target="mailto:anafora@ffos.hr" TargetMode="External"/><Relationship Id="rId22" Type="http://schemas.openxmlformats.org/officeDocument/2006/relationships/hyperlink" Target="http://www.zakon.hr/z/106/Zakon-o-autorskom-pravu-i-srodnim-pravima" TargetMode="External"/><Relationship Id="rId27" Type="http://schemas.openxmlformats.org/officeDocument/2006/relationships/hyperlink" Target="http://public.mzos.hr/Default.aspx?art=5466" TargetMode="External"/><Relationship Id="rId30" Type="http://schemas.openxmlformats.org/officeDocument/2006/relationships/hyperlink" Target="https://owl.purdue.edu/owl/research_and_citation/mla_style/mla_formatting_and_style_guide/mla_works_cited_periodicals.html" TargetMode="External"/><Relationship Id="rId35" Type="http://schemas.openxmlformats.org/officeDocument/2006/relationships/hyperlink" Target="mailto:anafora@ffos.hr" TargetMode="External"/><Relationship Id="rId43" Type="http://schemas.openxmlformats.org/officeDocument/2006/relationships/theme" Target="theme/theme1.xml"/><Relationship Id="rId8" Type="http://schemas.openxmlformats.org/officeDocument/2006/relationships/hyperlink" Target="mailto:anafora@ffos.hr" TargetMode="External"/><Relationship Id="rId3" Type="http://schemas.openxmlformats.org/officeDocument/2006/relationships/styles" Target="styles.xml"/><Relationship Id="rId12" Type="http://schemas.openxmlformats.org/officeDocument/2006/relationships/hyperlink" Target="mailto:anafora@ffos.hr" TargetMode="External"/><Relationship Id="rId17" Type="http://schemas.openxmlformats.org/officeDocument/2006/relationships/hyperlink" Target="mailto:anafora@ffos.hr" TargetMode="External"/><Relationship Id="rId25" Type="http://schemas.openxmlformats.org/officeDocument/2006/relationships/hyperlink" Target="https://www1.ephorus.com/" TargetMode="External"/><Relationship Id="rId33" Type="http://schemas.openxmlformats.org/officeDocument/2006/relationships/hyperlink" Target="http://publicationethics.org/files/retraction%20guidelines_0.pdf" TargetMode="External"/><Relationship Id="rId38" Type="http://schemas.openxmlformats.org/officeDocument/2006/relationships/hyperlink" Target="http://publicationethics.org/files/retraction%20guidelines_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57D1-4F00-4AA4-8FD7-76D1C8F0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3872</Words>
  <Characters>22073</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2021-01-07T23:00:00Z</dcterms:created>
  <dcterms:modified xsi:type="dcterms:W3CDTF">2021-01-18T22:53:00Z</dcterms:modified>
</cp:coreProperties>
</file>