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50" w:rsidRDefault="00A40750" w:rsidP="00A40750">
      <w:pPr>
        <w:ind w:left="360"/>
        <w:jc w:val="center"/>
        <w:rPr>
          <w:sz w:val="24"/>
        </w:rPr>
      </w:pPr>
      <w:r>
        <w:rPr>
          <w:sz w:val="24"/>
        </w:rPr>
        <w:t>UPUTE AUTORIMA PRILOGA ZA ČASOPIS</w:t>
      </w:r>
    </w:p>
    <w:p w:rsidR="00A40750" w:rsidRDefault="00A40750" w:rsidP="00A40750">
      <w:pPr>
        <w:ind w:left="360"/>
        <w:jc w:val="center"/>
        <w:rPr>
          <w:sz w:val="24"/>
        </w:rPr>
      </w:pPr>
      <w:r w:rsidRPr="00BA4D71">
        <w:rPr>
          <w:rFonts w:cs="Arial"/>
          <w:i/>
          <w:caps/>
          <w:color w:val="1D1D1D"/>
          <w:sz w:val="24"/>
        </w:rPr>
        <w:t>Prilo</w:t>
      </w:r>
      <w:r>
        <w:rPr>
          <w:rFonts w:cs="Arial"/>
          <w:i/>
          <w:caps/>
          <w:color w:val="1D1D1D"/>
          <w:sz w:val="24"/>
        </w:rPr>
        <w:t>ZI</w:t>
      </w:r>
      <w:r w:rsidRPr="00BA4D71">
        <w:rPr>
          <w:rFonts w:cs="Arial"/>
          <w:i/>
          <w:caps/>
          <w:color w:val="1D1D1D"/>
          <w:sz w:val="24"/>
        </w:rPr>
        <w:t xml:space="preserve"> povijesti umjetnosti u Dalmaciji</w:t>
      </w:r>
    </w:p>
    <w:p w:rsidR="00A40750" w:rsidRPr="00D60A04" w:rsidRDefault="00A40750" w:rsidP="00A40750">
      <w:pPr>
        <w:ind w:left="360" w:firstLine="1058"/>
        <w:jc w:val="both"/>
        <w:rPr>
          <w:sz w:val="22"/>
        </w:rPr>
      </w:pPr>
    </w:p>
    <w:p w:rsidR="00A40750" w:rsidRPr="00A95B25" w:rsidRDefault="00A40750" w:rsidP="00A40750">
      <w:pPr>
        <w:spacing w:line="360" w:lineRule="auto"/>
        <w:jc w:val="both"/>
        <w:rPr>
          <w:sz w:val="24"/>
        </w:rPr>
      </w:pPr>
      <w:r w:rsidRPr="00A95B25">
        <w:rPr>
          <w:rFonts w:cs="Arial"/>
          <w:color w:val="1D1D1D"/>
          <w:sz w:val="24"/>
        </w:rPr>
        <w:t xml:space="preserve">Časopis </w:t>
      </w:r>
      <w:r w:rsidRPr="00F97DAB">
        <w:rPr>
          <w:rFonts w:cs="Arial"/>
          <w:i/>
          <w:color w:val="1D1D1D"/>
          <w:sz w:val="24"/>
        </w:rPr>
        <w:t>Prilozi povijesti umjetnosti u Dalmaciji</w:t>
      </w:r>
      <w:r w:rsidRPr="00A95B25">
        <w:rPr>
          <w:rFonts w:cs="Arial"/>
          <w:color w:val="1D1D1D"/>
          <w:sz w:val="24"/>
        </w:rPr>
        <w:t xml:space="preserve"> je godišnjak koji izlazi od 19</w:t>
      </w:r>
      <w:r>
        <w:rPr>
          <w:rFonts w:cs="Arial"/>
          <w:color w:val="1D1D1D"/>
          <w:sz w:val="24"/>
        </w:rPr>
        <w:t>46</w:t>
      </w:r>
      <w:r w:rsidRPr="00A95B25">
        <w:rPr>
          <w:rFonts w:cs="Arial"/>
          <w:color w:val="1D1D1D"/>
          <w:sz w:val="24"/>
        </w:rPr>
        <w:t>. godine. U njemu se objavljuju recenzirani znanstveni članci iz područja povijesti umjetnosti i arheologije. U skladu s djelokrugom i programskim zadacima ustanove profil časopisa zasniva se na tekstovima u kojima se u prvom redu prezentiraju istraživanja umjetničke baštine Dalmacije (slikarstva, kiparstva, arhitekture, urbanizma, arheologije i primijenjenih umjetnosti) i s njom vezanih umjetničkih opusa i pojava. Kao znanstvena publikacija sa područja arheologije i povijesti umjetnosti u kategorizaciji časopisa Nacionalnog vijeća za znanost ocijenjeni su najvećom ocjenom (A1).</w:t>
      </w:r>
    </w:p>
    <w:p w:rsidR="00A40750" w:rsidRPr="00572BEB" w:rsidRDefault="00A40750" w:rsidP="00A40750">
      <w:pPr>
        <w:pStyle w:val="CM1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proofErr w:type="gramStart"/>
      <w:r>
        <w:rPr>
          <w:rFonts w:ascii="Times" w:hAnsi="Times" w:cs="Times New Roman 0176375"/>
          <w:color w:val="000000"/>
          <w:szCs w:val="20"/>
        </w:rPr>
        <w:t>Č</w:t>
      </w:r>
      <w:r w:rsidRPr="00572BEB">
        <w:rPr>
          <w:rFonts w:ascii="Times" w:hAnsi="Times" w:cs="Times New Roman 0176375"/>
          <w:color w:val="000000"/>
          <w:szCs w:val="20"/>
        </w:rPr>
        <w:t>asopis objavljuje radove koji se re</w:t>
      </w:r>
      <w:r>
        <w:rPr>
          <w:rFonts w:ascii="Times" w:hAnsi="Times" w:cs="Times New Roman 0176375"/>
          <w:color w:val="000000"/>
          <w:szCs w:val="20"/>
        </w:rPr>
        <w:t>cenziraju i one koji ne podlijež</w:t>
      </w:r>
      <w:r w:rsidRPr="00572BEB">
        <w:rPr>
          <w:rFonts w:ascii="Times" w:hAnsi="Times" w:cs="Times New Roman 0176375"/>
          <w:color w:val="000000"/>
          <w:szCs w:val="20"/>
        </w:rPr>
        <w:t>u recenzentskom p</w:t>
      </w:r>
      <w:r>
        <w:rPr>
          <w:rFonts w:ascii="Times" w:hAnsi="Times" w:cs="Times New Roman 0176375"/>
          <w:color w:val="000000"/>
          <w:szCs w:val="20"/>
        </w:rPr>
        <w:t>ostupku.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Recenzirani radovi uvrštavaju se u slijedeć</w:t>
      </w:r>
      <w:r w:rsidRPr="00572BEB">
        <w:rPr>
          <w:rFonts w:ascii="Times" w:hAnsi="Times" w:cs="Times New Roman 0176375"/>
          <w:color w:val="000000"/>
          <w:szCs w:val="20"/>
        </w:rPr>
        <w:t xml:space="preserve">e kategorije: </w:t>
      </w:r>
    </w:p>
    <w:p w:rsidR="00A40750" w:rsidRPr="00572BEB" w:rsidRDefault="00A40750" w:rsidP="00A40750">
      <w:pPr>
        <w:pStyle w:val="Default"/>
        <w:numPr>
          <w:ilvl w:val="0"/>
          <w:numId w:val="1"/>
        </w:numPr>
        <w:spacing w:line="360" w:lineRule="auto"/>
        <w:rPr>
          <w:rFonts w:ascii="Times" w:hAnsi="Times" w:cs="Times New Roman Italic 0176375"/>
          <w:szCs w:val="20"/>
        </w:rPr>
      </w:pPr>
      <w:r w:rsidRPr="00572BEB">
        <w:rPr>
          <w:rFonts w:ascii="Times" w:hAnsi="Times" w:cs="Times New Roman 0176375"/>
          <w:szCs w:val="20"/>
        </w:rPr>
        <w:t xml:space="preserve"> </w:t>
      </w:r>
      <w:proofErr w:type="gramStart"/>
      <w:r w:rsidRPr="00572BEB">
        <w:rPr>
          <w:rFonts w:ascii="Times" w:hAnsi="Times" w:cs="Times New Roman 0176375"/>
          <w:szCs w:val="20"/>
        </w:rPr>
        <w:t>i</w:t>
      </w:r>
      <w:r>
        <w:rPr>
          <w:rFonts w:ascii="Times" w:hAnsi="Times" w:cs="Times New Roman 0176375"/>
          <w:szCs w:val="20"/>
        </w:rPr>
        <w:t>zvorni</w:t>
      </w:r>
      <w:proofErr w:type="gramEnd"/>
      <w:r>
        <w:rPr>
          <w:rFonts w:ascii="Times" w:hAnsi="Times" w:cs="Times New Roman 0176375"/>
          <w:szCs w:val="20"/>
        </w:rPr>
        <w:t xml:space="preserve"> (originalni) znanstveni č</w:t>
      </w:r>
      <w:r w:rsidRPr="00572BEB">
        <w:rPr>
          <w:rFonts w:ascii="Times" w:hAnsi="Times" w:cs="Times New Roman 0176375"/>
          <w:szCs w:val="20"/>
        </w:rPr>
        <w:t xml:space="preserve">lanak </w:t>
      </w:r>
      <w:r>
        <w:rPr>
          <w:rFonts w:ascii="Times" w:hAnsi="Times" w:cs="Times New Roman 0176375"/>
          <w:szCs w:val="20"/>
        </w:rPr>
        <w:t>–</w:t>
      </w:r>
      <w:r w:rsidRPr="00572BEB">
        <w:rPr>
          <w:rFonts w:ascii="Times" w:hAnsi="Times" w:cs="Times New Roman 0176375"/>
          <w:szCs w:val="20"/>
        </w:rPr>
        <w:t xml:space="preserve"> </w:t>
      </w:r>
      <w:r w:rsidRPr="005B3CA3">
        <w:rPr>
          <w:rFonts w:ascii="Times" w:hAnsi="Times" w:cs="Times New Roman Italic 0176375"/>
          <w:i/>
          <w:iCs/>
          <w:szCs w:val="20"/>
        </w:rPr>
        <w:t>original scientific paper</w:t>
      </w:r>
      <w:r w:rsidRPr="00572BEB">
        <w:rPr>
          <w:rFonts w:ascii="Times" w:hAnsi="Times" w:cs="Times New Roman Italic 0176375"/>
          <w:iCs/>
          <w:szCs w:val="20"/>
        </w:rPr>
        <w:t xml:space="preserve">; </w:t>
      </w:r>
    </w:p>
    <w:p w:rsidR="00A40750" w:rsidRPr="00572BEB" w:rsidRDefault="00A40750" w:rsidP="00A40750">
      <w:pPr>
        <w:pStyle w:val="Default"/>
        <w:numPr>
          <w:ilvl w:val="0"/>
          <w:numId w:val="1"/>
        </w:numPr>
        <w:spacing w:line="360" w:lineRule="auto"/>
        <w:rPr>
          <w:rFonts w:ascii="Times" w:hAnsi="Times" w:cs="Times New Roman Italic 0176375"/>
          <w:szCs w:val="20"/>
        </w:rPr>
      </w:pPr>
      <w:r>
        <w:rPr>
          <w:rFonts w:ascii="Times" w:hAnsi="Times" w:cs="Times New Roman 0176375"/>
          <w:szCs w:val="20"/>
        </w:rPr>
        <w:t xml:space="preserve"> </w:t>
      </w:r>
      <w:proofErr w:type="gramStart"/>
      <w:r>
        <w:rPr>
          <w:rFonts w:ascii="Times" w:hAnsi="Times" w:cs="Times New Roman 0176375"/>
          <w:szCs w:val="20"/>
        </w:rPr>
        <w:t>prethodno</w:t>
      </w:r>
      <w:proofErr w:type="gramEnd"/>
      <w:r>
        <w:rPr>
          <w:rFonts w:ascii="Times" w:hAnsi="Times" w:cs="Times New Roman 0176375"/>
          <w:szCs w:val="20"/>
        </w:rPr>
        <w:t xml:space="preserve"> priopć</w:t>
      </w:r>
      <w:r w:rsidRPr="00572BEB">
        <w:rPr>
          <w:rFonts w:ascii="Times" w:hAnsi="Times" w:cs="Times New Roman 0176375"/>
          <w:szCs w:val="20"/>
        </w:rPr>
        <w:t xml:space="preserve">enje </w:t>
      </w:r>
      <w:r>
        <w:rPr>
          <w:rFonts w:ascii="Times" w:hAnsi="Times" w:cs="Times New Roman 0176375"/>
          <w:szCs w:val="20"/>
        </w:rPr>
        <w:t>–</w:t>
      </w:r>
      <w:r w:rsidRPr="00572BEB">
        <w:rPr>
          <w:rFonts w:ascii="Times" w:hAnsi="Times" w:cs="Times New Roman 0176375"/>
          <w:szCs w:val="20"/>
        </w:rPr>
        <w:t xml:space="preserve"> </w:t>
      </w:r>
      <w:r w:rsidRPr="005B3CA3">
        <w:rPr>
          <w:rFonts w:ascii="Times" w:hAnsi="Times" w:cs="Times New Roman Italic 0176375"/>
          <w:i/>
          <w:iCs/>
          <w:szCs w:val="20"/>
        </w:rPr>
        <w:t>preliminary communication</w:t>
      </w:r>
      <w:r w:rsidRPr="00572BEB">
        <w:rPr>
          <w:rFonts w:ascii="Times" w:hAnsi="Times" w:cs="Times New Roman Italic 0176375"/>
          <w:iCs/>
          <w:szCs w:val="20"/>
        </w:rPr>
        <w:t xml:space="preserve">; </w:t>
      </w:r>
    </w:p>
    <w:p w:rsidR="00A40750" w:rsidRPr="00572BEB" w:rsidRDefault="00A40750" w:rsidP="00A40750">
      <w:pPr>
        <w:pStyle w:val="Default"/>
        <w:numPr>
          <w:ilvl w:val="0"/>
          <w:numId w:val="1"/>
        </w:numPr>
        <w:spacing w:line="360" w:lineRule="auto"/>
        <w:rPr>
          <w:rFonts w:ascii="Times" w:hAnsi="Times" w:cs="Times New Roman Italic 0176375"/>
          <w:szCs w:val="20"/>
        </w:rPr>
      </w:pPr>
      <w:r>
        <w:rPr>
          <w:rFonts w:ascii="Times" w:hAnsi="Times" w:cs="Times New Roman 0176375"/>
          <w:szCs w:val="20"/>
        </w:rPr>
        <w:t xml:space="preserve"> </w:t>
      </w:r>
      <w:proofErr w:type="gramStart"/>
      <w:r>
        <w:rPr>
          <w:rFonts w:ascii="Times" w:hAnsi="Times" w:cs="Times New Roman 0176375"/>
          <w:szCs w:val="20"/>
        </w:rPr>
        <w:t>pregledni</w:t>
      </w:r>
      <w:proofErr w:type="gramEnd"/>
      <w:r>
        <w:rPr>
          <w:rFonts w:ascii="Times" w:hAnsi="Times" w:cs="Times New Roman 0176375"/>
          <w:szCs w:val="20"/>
        </w:rPr>
        <w:t xml:space="preserve"> č</w:t>
      </w:r>
      <w:r w:rsidRPr="00572BEB">
        <w:rPr>
          <w:rFonts w:ascii="Times" w:hAnsi="Times" w:cs="Times New Roman 0176375"/>
          <w:szCs w:val="20"/>
        </w:rPr>
        <w:t xml:space="preserve">lanak </w:t>
      </w:r>
      <w:r>
        <w:rPr>
          <w:rFonts w:ascii="Times" w:hAnsi="Times" w:cs="Times New Roman 0176375"/>
          <w:szCs w:val="20"/>
        </w:rPr>
        <w:t>–</w:t>
      </w:r>
      <w:r w:rsidRPr="00572BEB">
        <w:rPr>
          <w:rFonts w:ascii="Times" w:hAnsi="Times" w:cs="Times New Roman 0176375"/>
          <w:szCs w:val="20"/>
        </w:rPr>
        <w:t xml:space="preserve"> </w:t>
      </w:r>
      <w:r w:rsidRPr="005B3CA3">
        <w:rPr>
          <w:rFonts w:ascii="Times" w:hAnsi="Times" w:cs="Times New Roman Italic 0176375"/>
          <w:i/>
          <w:iCs/>
          <w:szCs w:val="20"/>
        </w:rPr>
        <w:t>survey article</w:t>
      </w:r>
      <w:r w:rsidRPr="00572BEB">
        <w:rPr>
          <w:rFonts w:ascii="Times" w:hAnsi="Times" w:cs="Times New Roman Italic 0176375"/>
          <w:iCs/>
          <w:szCs w:val="20"/>
        </w:rPr>
        <w:t xml:space="preserve">; </w:t>
      </w:r>
    </w:p>
    <w:p w:rsidR="00A40750" w:rsidRPr="00572BEB" w:rsidRDefault="00A40750" w:rsidP="00A40750">
      <w:pPr>
        <w:pStyle w:val="Default"/>
        <w:numPr>
          <w:ilvl w:val="0"/>
          <w:numId w:val="1"/>
        </w:numPr>
        <w:spacing w:line="360" w:lineRule="auto"/>
        <w:rPr>
          <w:rFonts w:ascii="Times" w:hAnsi="Times" w:cs="Times New Roman Italic 0176375"/>
          <w:szCs w:val="20"/>
        </w:rPr>
      </w:pPr>
      <w:r w:rsidRPr="00572BEB">
        <w:rPr>
          <w:rFonts w:ascii="Times" w:hAnsi="Times" w:cs="Times New Roman 0176375"/>
          <w:szCs w:val="20"/>
        </w:rPr>
        <w:t xml:space="preserve"> </w:t>
      </w:r>
      <w:proofErr w:type="gramStart"/>
      <w:r w:rsidRPr="00572BEB">
        <w:rPr>
          <w:rFonts w:ascii="Times" w:hAnsi="Times" w:cs="Times New Roman 0176375"/>
          <w:szCs w:val="20"/>
        </w:rPr>
        <w:t>izlaganje</w:t>
      </w:r>
      <w:proofErr w:type="gramEnd"/>
      <w:r w:rsidRPr="00572BEB">
        <w:rPr>
          <w:rFonts w:ascii="Times" w:hAnsi="Times" w:cs="Times New Roman 0176375"/>
          <w:szCs w:val="20"/>
        </w:rPr>
        <w:t xml:space="preserve"> (referat) sa znanstvenog skupa </w:t>
      </w:r>
      <w:r>
        <w:rPr>
          <w:rFonts w:ascii="Times" w:hAnsi="Times" w:cs="Times New Roman 0176375"/>
          <w:szCs w:val="20"/>
        </w:rPr>
        <w:t>–</w:t>
      </w:r>
      <w:r w:rsidRPr="00572BEB">
        <w:rPr>
          <w:rFonts w:ascii="Times" w:hAnsi="Times" w:cs="Times New Roman 0176375"/>
          <w:szCs w:val="20"/>
        </w:rPr>
        <w:t xml:space="preserve"> </w:t>
      </w:r>
      <w:r w:rsidRPr="005B3CA3">
        <w:rPr>
          <w:rFonts w:ascii="Times" w:hAnsi="Times" w:cs="Times New Roman Italic 0176375"/>
          <w:i/>
          <w:iCs/>
          <w:szCs w:val="20"/>
        </w:rPr>
        <w:t>conference paper</w:t>
      </w:r>
      <w:r w:rsidRPr="00572BEB">
        <w:rPr>
          <w:rFonts w:ascii="Times" w:hAnsi="Times" w:cs="Times New Roman Italic 0176375"/>
          <w:iCs/>
          <w:szCs w:val="20"/>
        </w:rPr>
        <w:t xml:space="preserve">; </w:t>
      </w:r>
    </w:p>
    <w:p w:rsidR="00A40750" w:rsidRPr="00572BEB" w:rsidRDefault="00A40750" w:rsidP="00A40750">
      <w:pPr>
        <w:pStyle w:val="Default"/>
        <w:numPr>
          <w:ilvl w:val="0"/>
          <w:numId w:val="1"/>
        </w:numPr>
        <w:spacing w:line="360" w:lineRule="auto"/>
        <w:rPr>
          <w:rFonts w:ascii="Times" w:hAnsi="Times" w:cs="Times New Roman 0176375"/>
          <w:szCs w:val="20"/>
        </w:rPr>
      </w:pPr>
      <w:r>
        <w:rPr>
          <w:rFonts w:ascii="Times" w:hAnsi="Times" w:cs="Times New Roman 0176375"/>
          <w:szCs w:val="20"/>
        </w:rPr>
        <w:t xml:space="preserve"> </w:t>
      </w:r>
      <w:proofErr w:type="gramStart"/>
      <w:r>
        <w:rPr>
          <w:rFonts w:ascii="Times" w:hAnsi="Times" w:cs="Times New Roman 0176375"/>
          <w:szCs w:val="20"/>
        </w:rPr>
        <w:t>stručni</w:t>
      </w:r>
      <w:proofErr w:type="gramEnd"/>
      <w:r>
        <w:rPr>
          <w:rFonts w:ascii="Times" w:hAnsi="Times" w:cs="Times New Roman 0176375"/>
          <w:szCs w:val="20"/>
        </w:rPr>
        <w:t xml:space="preserve"> č</w:t>
      </w:r>
      <w:r w:rsidRPr="00572BEB">
        <w:rPr>
          <w:rFonts w:ascii="Times" w:hAnsi="Times" w:cs="Times New Roman 0176375"/>
          <w:szCs w:val="20"/>
        </w:rPr>
        <w:t xml:space="preserve">lanak </w:t>
      </w:r>
      <w:r>
        <w:rPr>
          <w:rFonts w:ascii="Times" w:hAnsi="Times" w:cs="Times New Roman 0176375"/>
          <w:szCs w:val="20"/>
        </w:rPr>
        <w:t>–</w:t>
      </w:r>
      <w:r w:rsidRPr="00572BEB">
        <w:rPr>
          <w:rFonts w:ascii="Times" w:hAnsi="Times" w:cs="Times New Roman 0176375"/>
          <w:szCs w:val="20"/>
        </w:rPr>
        <w:t xml:space="preserve"> </w:t>
      </w:r>
      <w:r w:rsidRPr="005B3CA3">
        <w:rPr>
          <w:rFonts w:ascii="Times" w:hAnsi="Times" w:cs="Times New Roman Italic 0176375"/>
          <w:i/>
          <w:iCs/>
          <w:szCs w:val="20"/>
        </w:rPr>
        <w:t>professional paper</w:t>
      </w:r>
      <w:r w:rsidRPr="00572BEB">
        <w:rPr>
          <w:rFonts w:ascii="Times" w:hAnsi="Times" w:cs="Times New Roman 0176375"/>
          <w:szCs w:val="20"/>
        </w:rPr>
        <w:t xml:space="preserve">. </w:t>
      </w:r>
    </w:p>
    <w:p w:rsidR="00A40750" w:rsidRPr="00572BEB" w:rsidRDefault="00A40750" w:rsidP="00A40750">
      <w:pPr>
        <w:pStyle w:val="Default"/>
        <w:spacing w:line="360" w:lineRule="auto"/>
        <w:rPr>
          <w:rFonts w:ascii="Times" w:hAnsi="Times" w:cs="Times New Roman 0176375"/>
          <w:szCs w:val="20"/>
        </w:rPr>
      </w:pPr>
    </w:p>
    <w:p w:rsidR="00A40750" w:rsidRPr="00572BEB" w:rsidRDefault="00A40750" w:rsidP="00A40750">
      <w:pPr>
        <w:pStyle w:val="CM4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proofErr w:type="gramStart"/>
      <w:r w:rsidRPr="00572BEB">
        <w:rPr>
          <w:rFonts w:ascii="Times" w:hAnsi="Times" w:cs="Times New Roman Bold 0176375"/>
          <w:bCs/>
          <w:color w:val="000000"/>
          <w:szCs w:val="20"/>
        </w:rPr>
        <w:t>I</w:t>
      </w:r>
      <w:r>
        <w:rPr>
          <w:rFonts w:ascii="Times" w:hAnsi="Times" w:cs="Times New Roman Bold 0176375"/>
          <w:bCs/>
          <w:color w:val="000000"/>
          <w:szCs w:val="20"/>
        </w:rPr>
        <w:t>zvorni (originalni) znanstveni č</w:t>
      </w:r>
      <w:r w:rsidRPr="00572BEB">
        <w:rPr>
          <w:rFonts w:ascii="Times" w:hAnsi="Times" w:cs="Times New Roman Bold 0176375"/>
          <w:bCs/>
          <w:color w:val="000000"/>
          <w:szCs w:val="20"/>
        </w:rPr>
        <w:t>lanak</w:t>
      </w:r>
      <w:r>
        <w:rPr>
          <w:rFonts w:ascii="Times" w:hAnsi="Times" w:cs="Times New Roman 0176375"/>
          <w:color w:val="000000"/>
          <w:szCs w:val="20"/>
        </w:rPr>
        <w:t xml:space="preserve"> sadrži dosad još</w:t>
      </w:r>
      <w:r w:rsidRPr="00572BEB">
        <w:rPr>
          <w:rFonts w:ascii="Times" w:hAnsi="Times" w:cs="Times New Roman 0176375"/>
          <w:color w:val="000000"/>
          <w:szCs w:val="20"/>
        </w:rPr>
        <w:t xml:space="preserve"> neobja</w:t>
      </w:r>
      <w:r>
        <w:rPr>
          <w:rFonts w:ascii="Times" w:hAnsi="Times" w:cs="Times New Roman 0176375"/>
          <w:color w:val="000000"/>
          <w:szCs w:val="20"/>
        </w:rPr>
        <w:t>vljene rezultate izvornih istraž</w:t>
      </w:r>
      <w:r w:rsidRPr="00572BEB">
        <w:rPr>
          <w:rFonts w:ascii="Times" w:hAnsi="Times" w:cs="Times New Roman 0176375"/>
          <w:color w:val="000000"/>
          <w:szCs w:val="20"/>
        </w:rPr>
        <w:t>ivanja.</w:t>
      </w:r>
      <w:proofErr w:type="gramEnd"/>
      <w:r w:rsidRPr="00572BEB">
        <w:rPr>
          <w:rFonts w:ascii="Times" w:hAnsi="Times" w:cs="Times New Roman 0176375"/>
          <w:color w:val="000000"/>
          <w:szCs w:val="20"/>
        </w:rPr>
        <w:t xml:space="preserve"> M</w:t>
      </w:r>
      <w:r>
        <w:rPr>
          <w:rFonts w:ascii="Times" w:hAnsi="Times" w:cs="Times New Roman 0176375"/>
          <w:color w:val="000000"/>
          <w:szCs w:val="20"/>
        </w:rPr>
        <w:t xml:space="preserve">oraju biti izneseni </w:t>
      </w:r>
      <w:proofErr w:type="gramStart"/>
      <w:r>
        <w:rPr>
          <w:rFonts w:ascii="Times" w:hAnsi="Times" w:cs="Times New Roman 0176375"/>
          <w:color w:val="000000"/>
          <w:szCs w:val="20"/>
        </w:rPr>
        <w:t>na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takav način da se mož</w:t>
      </w:r>
      <w:r w:rsidRPr="00572BEB">
        <w:rPr>
          <w:rFonts w:ascii="Times" w:hAnsi="Times" w:cs="Times New Roman 0176375"/>
          <w:color w:val="000000"/>
          <w:szCs w:val="20"/>
        </w:rPr>
        <w:t>e ponov</w:t>
      </w:r>
      <w:r>
        <w:rPr>
          <w:rFonts w:ascii="Times" w:hAnsi="Times" w:cs="Times New Roman 0176375"/>
          <w:color w:val="000000"/>
          <w:szCs w:val="20"/>
        </w:rPr>
        <w:t>iti eksperiment i provjeriti toč</w:t>
      </w:r>
      <w:r w:rsidRPr="00572BEB">
        <w:rPr>
          <w:rFonts w:ascii="Times" w:hAnsi="Times" w:cs="Times New Roman 0176375"/>
          <w:color w:val="000000"/>
          <w:szCs w:val="20"/>
        </w:rPr>
        <w:t xml:space="preserve">nost rezultata. </w:t>
      </w:r>
    </w:p>
    <w:p w:rsidR="00A40750" w:rsidRPr="00572BEB" w:rsidRDefault="00A40750" w:rsidP="00A40750">
      <w:pPr>
        <w:pStyle w:val="CM4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proofErr w:type="gramStart"/>
      <w:r>
        <w:rPr>
          <w:rFonts w:ascii="Times" w:hAnsi="Times" w:cs="Times New Roman Bold 0176375"/>
          <w:bCs/>
          <w:color w:val="000000"/>
          <w:szCs w:val="20"/>
        </w:rPr>
        <w:t>Prethodno priopć</w:t>
      </w:r>
      <w:r w:rsidRPr="00572BEB">
        <w:rPr>
          <w:rFonts w:ascii="Times" w:hAnsi="Times" w:cs="Times New Roman Bold 0176375"/>
          <w:bCs/>
          <w:color w:val="000000"/>
          <w:szCs w:val="20"/>
        </w:rPr>
        <w:t xml:space="preserve">enje </w:t>
      </w:r>
      <w:r>
        <w:rPr>
          <w:rFonts w:ascii="Times" w:hAnsi="Times" w:cs="Times New Roman 0176375"/>
          <w:color w:val="000000"/>
          <w:szCs w:val="20"/>
        </w:rPr>
        <w:t>sadrž</w:t>
      </w:r>
      <w:r w:rsidRPr="00572BEB">
        <w:rPr>
          <w:rFonts w:ascii="Times" w:hAnsi="Times" w:cs="Times New Roman 0176375"/>
          <w:color w:val="000000"/>
          <w:szCs w:val="20"/>
        </w:rPr>
        <w:t>i nove rezu</w:t>
      </w:r>
      <w:r>
        <w:rPr>
          <w:rFonts w:ascii="Times" w:hAnsi="Times" w:cs="Times New Roman 0176375"/>
          <w:color w:val="000000"/>
          <w:szCs w:val="20"/>
        </w:rPr>
        <w:t>ltate znanstvenih istraž</w:t>
      </w:r>
      <w:r w:rsidRPr="00572BEB">
        <w:rPr>
          <w:rFonts w:ascii="Times" w:hAnsi="Times" w:cs="Times New Roman 0176375"/>
          <w:color w:val="000000"/>
          <w:szCs w:val="20"/>
        </w:rPr>
        <w:t>ivanja koji zahtijevaju br</w:t>
      </w:r>
      <w:r>
        <w:rPr>
          <w:rFonts w:ascii="Times" w:hAnsi="Times" w:cs="Times New Roman 0176375"/>
          <w:color w:val="000000"/>
          <w:szCs w:val="20"/>
        </w:rPr>
        <w:t>zo objavljivanje.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</w:t>
      </w:r>
      <w:proofErr w:type="gramStart"/>
      <w:r>
        <w:rPr>
          <w:rFonts w:ascii="Times" w:hAnsi="Times" w:cs="Times New Roman 0176375"/>
          <w:color w:val="000000"/>
          <w:szCs w:val="20"/>
        </w:rPr>
        <w:t>Ne mora omogućiti provjeru iznesenih istraž</w:t>
      </w:r>
      <w:r w:rsidRPr="00572BEB">
        <w:rPr>
          <w:rFonts w:ascii="Times" w:hAnsi="Times" w:cs="Times New Roman 0176375"/>
          <w:color w:val="000000"/>
          <w:szCs w:val="20"/>
        </w:rPr>
        <w:t>ivanja.</w:t>
      </w:r>
      <w:proofErr w:type="gramEnd"/>
      <w:r w:rsidRPr="00572BEB">
        <w:rPr>
          <w:rFonts w:ascii="Times" w:hAnsi="Times" w:cs="Times New Roman 0176375"/>
          <w:color w:val="000000"/>
          <w:szCs w:val="20"/>
        </w:rPr>
        <w:t xml:space="preserve"> </w:t>
      </w:r>
    </w:p>
    <w:p w:rsidR="00A40750" w:rsidRPr="00572BEB" w:rsidRDefault="00A40750" w:rsidP="00A40750">
      <w:pPr>
        <w:pStyle w:val="CM1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r>
        <w:rPr>
          <w:rFonts w:ascii="Times" w:hAnsi="Times" w:cs="Times New Roman Bold 0176375"/>
          <w:bCs/>
          <w:color w:val="000000"/>
          <w:szCs w:val="20"/>
        </w:rPr>
        <w:t>Pregledni č</w:t>
      </w:r>
      <w:r w:rsidRPr="00572BEB">
        <w:rPr>
          <w:rFonts w:ascii="Times" w:hAnsi="Times" w:cs="Times New Roman Bold 0176375"/>
          <w:bCs/>
          <w:color w:val="000000"/>
          <w:szCs w:val="20"/>
        </w:rPr>
        <w:t>lanak</w:t>
      </w:r>
      <w:r>
        <w:rPr>
          <w:rFonts w:ascii="Times" w:hAnsi="Times" w:cs="Times New Roman 0176375"/>
          <w:color w:val="000000"/>
          <w:szCs w:val="20"/>
        </w:rPr>
        <w:t xml:space="preserve"> mora biti originalan, sažet i kritički prikaz jednog područ</w:t>
      </w:r>
      <w:r w:rsidRPr="00572BEB">
        <w:rPr>
          <w:rFonts w:ascii="Times" w:hAnsi="Times" w:cs="Times New Roman 0176375"/>
          <w:color w:val="000000"/>
          <w:szCs w:val="20"/>
        </w:rPr>
        <w:t xml:space="preserve">ja </w:t>
      </w:r>
      <w:proofErr w:type="gramStart"/>
      <w:r w:rsidRPr="00572BEB">
        <w:rPr>
          <w:rFonts w:ascii="Times" w:hAnsi="Times" w:cs="Times New Roman 0176375"/>
          <w:color w:val="000000"/>
          <w:szCs w:val="20"/>
        </w:rPr>
        <w:t>ili</w:t>
      </w:r>
      <w:proofErr w:type="gramEnd"/>
      <w:r w:rsidRPr="00572BEB">
        <w:rPr>
          <w:rFonts w:ascii="Times" w:hAnsi="Times" w:cs="Times New Roman 0176375"/>
          <w:color w:val="000000"/>
          <w:szCs w:val="20"/>
        </w:rPr>
        <w:t xml:space="preserve"> njegova dijela, u kojemu autor i sam aktivno sudjeluje. </w:t>
      </w:r>
    </w:p>
    <w:p w:rsidR="00A40750" w:rsidRPr="00572BEB" w:rsidRDefault="00A40750" w:rsidP="00A40750">
      <w:pPr>
        <w:pStyle w:val="CM4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r>
        <w:rPr>
          <w:rFonts w:ascii="Times" w:hAnsi="Times" w:cs="Times New Roman 0176375"/>
          <w:color w:val="000000"/>
          <w:szCs w:val="20"/>
        </w:rPr>
        <w:t>Mora biti naglaš</w:t>
      </w:r>
      <w:r w:rsidRPr="00572BEB">
        <w:rPr>
          <w:rFonts w:ascii="Times" w:hAnsi="Times" w:cs="Times New Roman 0176375"/>
          <w:color w:val="000000"/>
          <w:szCs w:val="20"/>
        </w:rPr>
        <w:t>ena uloga autorova</w:t>
      </w:r>
      <w:r>
        <w:rPr>
          <w:rFonts w:ascii="Times" w:hAnsi="Times" w:cs="Times New Roman 0176375"/>
          <w:color w:val="000000"/>
          <w:szCs w:val="20"/>
        </w:rPr>
        <w:t xml:space="preserve"> izvornog doprinosa u tom području u odnosu </w:t>
      </w:r>
      <w:proofErr w:type="gramStart"/>
      <w:r>
        <w:rPr>
          <w:rFonts w:ascii="Times" w:hAnsi="Times" w:cs="Times New Roman 0176375"/>
          <w:color w:val="000000"/>
          <w:szCs w:val="20"/>
        </w:rPr>
        <w:t>na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već</w:t>
      </w:r>
      <w:r w:rsidRPr="00572BEB">
        <w:rPr>
          <w:rFonts w:ascii="Times" w:hAnsi="Times" w:cs="Times New Roman 0176375"/>
          <w:color w:val="000000"/>
          <w:szCs w:val="20"/>
        </w:rPr>
        <w:t xml:space="preserve"> objavljene radove. </w:t>
      </w:r>
    </w:p>
    <w:p w:rsidR="00A40750" w:rsidRPr="00572BEB" w:rsidRDefault="00A40750" w:rsidP="00A40750">
      <w:pPr>
        <w:pStyle w:val="CM4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r w:rsidRPr="00572BEB">
        <w:rPr>
          <w:rFonts w:ascii="Times" w:hAnsi="Times" w:cs="Times New Roman Bold 0176375"/>
          <w:bCs/>
          <w:color w:val="000000"/>
          <w:szCs w:val="20"/>
        </w:rPr>
        <w:t xml:space="preserve">Izlaganje (referat) </w:t>
      </w:r>
      <w:proofErr w:type="gramStart"/>
      <w:r w:rsidRPr="00572BEB">
        <w:rPr>
          <w:rFonts w:ascii="Times" w:hAnsi="Times" w:cs="Times New Roman Bold 0176375"/>
          <w:bCs/>
          <w:color w:val="000000"/>
          <w:szCs w:val="20"/>
        </w:rPr>
        <w:t>sa</w:t>
      </w:r>
      <w:proofErr w:type="gramEnd"/>
      <w:r w:rsidRPr="00572BEB">
        <w:rPr>
          <w:rFonts w:ascii="Times" w:hAnsi="Times" w:cs="Times New Roman Bold 0176375"/>
          <w:bCs/>
          <w:color w:val="000000"/>
          <w:szCs w:val="20"/>
        </w:rPr>
        <w:t xml:space="preserve"> znanstvenog skupa,</w:t>
      </w:r>
      <w:r w:rsidRPr="00572BEB">
        <w:rPr>
          <w:rFonts w:ascii="Times" w:hAnsi="Times" w:cs="Times New Roman 0176375"/>
          <w:color w:val="000000"/>
          <w:szCs w:val="20"/>
        </w:rPr>
        <w:t xml:space="preserve"> prethodno referirano na takvom skupu, mora biti</w:t>
      </w:r>
      <w:r>
        <w:rPr>
          <w:rFonts w:ascii="Times" w:hAnsi="Times" w:cs="Times New Roman 0176375"/>
          <w:color w:val="000000"/>
          <w:szCs w:val="20"/>
        </w:rPr>
        <w:t xml:space="preserve"> objavljeno u obliku cjelovita č</w:t>
      </w:r>
      <w:r w:rsidRPr="00572BEB">
        <w:rPr>
          <w:rFonts w:ascii="Times" w:hAnsi="Times" w:cs="Times New Roman 0176375"/>
          <w:color w:val="000000"/>
          <w:szCs w:val="20"/>
        </w:rPr>
        <w:t xml:space="preserve">lanka, i to samo ako nije prije toga objavljeno u zborniku skupa. </w:t>
      </w:r>
    </w:p>
    <w:p w:rsidR="00A40750" w:rsidRPr="00572BEB" w:rsidRDefault="00A40750" w:rsidP="00A40750">
      <w:pPr>
        <w:pStyle w:val="CM1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proofErr w:type="gramStart"/>
      <w:r>
        <w:rPr>
          <w:rFonts w:ascii="Times" w:hAnsi="Times" w:cs="Times New Roman Bold 0176375"/>
          <w:bCs/>
          <w:color w:val="000000"/>
          <w:szCs w:val="20"/>
        </w:rPr>
        <w:t>Stručni č</w:t>
      </w:r>
      <w:r w:rsidRPr="00572BEB">
        <w:rPr>
          <w:rFonts w:ascii="Times" w:hAnsi="Times" w:cs="Times New Roman Bold 0176375"/>
          <w:bCs/>
          <w:color w:val="000000"/>
          <w:szCs w:val="20"/>
        </w:rPr>
        <w:t>lanak</w:t>
      </w:r>
      <w:r>
        <w:rPr>
          <w:rFonts w:ascii="Times" w:hAnsi="Times" w:cs="Times New Roman 0176375"/>
          <w:color w:val="000000"/>
          <w:szCs w:val="20"/>
        </w:rPr>
        <w:t xml:space="preserve"> sadrži korisne priloge iz određ</w:t>
      </w:r>
      <w:r w:rsidRPr="00572BEB">
        <w:rPr>
          <w:rFonts w:ascii="Times" w:hAnsi="Times" w:cs="Times New Roman 0176375"/>
          <w:color w:val="000000"/>
          <w:szCs w:val="20"/>
        </w:rPr>
        <w:t>ene struke i ne m</w:t>
      </w:r>
      <w:r>
        <w:rPr>
          <w:rFonts w:ascii="Times" w:hAnsi="Times" w:cs="Times New Roman 0176375"/>
          <w:color w:val="000000"/>
          <w:szCs w:val="20"/>
        </w:rPr>
        <w:t>ora predstavljati izvorno istraž</w:t>
      </w:r>
      <w:r w:rsidRPr="00572BEB">
        <w:rPr>
          <w:rFonts w:ascii="Times" w:hAnsi="Times" w:cs="Times New Roman 0176375"/>
          <w:color w:val="000000"/>
          <w:szCs w:val="20"/>
        </w:rPr>
        <w:t>ivanje.</w:t>
      </w:r>
      <w:proofErr w:type="gramEnd"/>
      <w:r w:rsidRPr="00572BEB">
        <w:rPr>
          <w:rFonts w:ascii="Times" w:hAnsi="Times" w:cs="Times New Roman 0176375"/>
          <w:color w:val="000000"/>
          <w:szCs w:val="20"/>
        </w:rPr>
        <w:t xml:space="preserve"> </w:t>
      </w:r>
    </w:p>
    <w:p w:rsidR="00A40750" w:rsidRPr="00572BEB" w:rsidRDefault="00A40750" w:rsidP="00A40750">
      <w:pPr>
        <w:pStyle w:val="CM1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proofErr w:type="gramStart"/>
      <w:r>
        <w:rPr>
          <w:rFonts w:ascii="Times" w:hAnsi="Times" w:cs="Times New Roman 0176375"/>
          <w:color w:val="000000"/>
          <w:szCs w:val="20"/>
        </w:rPr>
        <w:t>Ostali se prilozi, koje č</w:t>
      </w:r>
      <w:r w:rsidRPr="00572BEB">
        <w:rPr>
          <w:rFonts w:ascii="Times" w:hAnsi="Times" w:cs="Times New Roman 0176375"/>
          <w:color w:val="000000"/>
          <w:szCs w:val="20"/>
        </w:rPr>
        <w:t>asopis objavljuje, ne kategoriziraju.</w:t>
      </w:r>
      <w:proofErr w:type="gramEnd"/>
      <w:r w:rsidRPr="00572BEB">
        <w:rPr>
          <w:rFonts w:ascii="Times" w:hAnsi="Times" w:cs="Times New Roman 0176375"/>
          <w:color w:val="000000"/>
          <w:szCs w:val="20"/>
        </w:rPr>
        <w:t xml:space="preserve"> </w:t>
      </w:r>
    </w:p>
    <w:p w:rsidR="00A40750" w:rsidRPr="00572BEB" w:rsidRDefault="00A40750" w:rsidP="00A40750">
      <w:pPr>
        <w:pStyle w:val="CM1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r w:rsidRPr="00572BEB">
        <w:rPr>
          <w:rFonts w:ascii="Times" w:hAnsi="Times" w:cs="Times New Roman 0176375"/>
          <w:color w:val="000000"/>
          <w:szCs w:val="20"/>
        </w:rPr>
        <w:t>Radovi svrstan</w:t>
      </w:r>
      <w:r>
        <w:rPr>
          <w:rFonts w:ascii="Times" w:hAnsi="Times" w:cs="Times New Roman 0176375"/>
          <w:color w:val="000000"/>
          <w:szCs w:val="20"/>
        </w:rPr>
        <w:t xml:space="preserve">i u jednu </w:t>
      </w:r>
      <w:proofErr w:type="gramStart"/>
      <w:r>
        <w:rPr>
          <w:rFonts w:ascii="Times" w:hAnsi="Times" w:cs="Times New Roman 0176375"/>
          <w:color w:val="000000"/>
          <w:szCs w:val="20"/>
        </w:rPr>
        <w:t>od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kategorija podlijež</w:t>
      </w:r>
      <w:r w:rsidRPr="00572BEB">
        <w:rPr>
          <w:rFonts w:ascii="Times" w:hAnsi="Times" w:cs="Times New Roman 0176375"/>
          <w:color w:val="000000"/>
          <w:szCs w:val="20"/>
        </w:rPr>
        <w:t xml:space="preserve">u ocjenjivanju anonimnog recenzenta. </w:t>
      </w:r>
    </w:p>
    <w:p w:rsidR="00A40750" w:rsidRDefault="00A40750" w:rsidP="00A40750">
      <w:pPr>
        <w:pStyle w:val="CM1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r w:rsidRPr="00572BEB">
        <w:rPr>
          <w:rFonts w:ascii="Times" w:hAnsi="Times" w:cs="Times New Roman Bold 0176375"/>
          <w:bCs/>
          <w:color w:val="000000"/>
          <w:szCs w:val="20"/>
        </w:rPr>
        <w:t xml:space="preserve">Recenzenti </w:t>
      </w:r>
      <w:r>
        <w:rPr>
          <w:rFonts w:ascii="Times" w:hAnsi="Times" w:cs="Times New Roman 0176375"/>
          <w:color w:val="000000"/>
          <w:szCs w:val="20"/>
        </w:rPr>
        <w:t xml:space="preserve">se biraju medu stručnjacima u neposrednom području </w:t>
      </w:r>
      <w:proofErr w:type="gramStart"/>
      <w:r>
        <w:rPr>
          <w:rFonts w:ascii="Times" w:hAnsi="Times" w:cs="Times New Roman 0176375"/>
          <w:color w:val="000000"/>
          <w:szCs w:val="20"/>
        </w:rPr>
        <w:t>na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koje se odnosi članak predlož</w:t>
      </w:r>
      <w:r w:rsidRPr="00572BEB">
        <w:rPr>
          <w:rFonts w:ascii="Times" w:hAnsi="Times" w:cs="Times New Roman 0176375"/>
          <w:color w:val="000000"/>
          <w:szCs w:val="20"/>
        </w:rPr>
        <w:t xml:space="preserve">en za objavljivanje. </w:t>
      </w:r>
    </w:p>
    <w:p w:rsidR="00A40750" w:rsidRDefault="00A40750" w:rsidP="00A40750">
      <w:pPr>
        <w:pStyle w:val="Default"/>
        <w:spacing w:line="360" w:lineRule="auto"/>
        <w:rPr>
          <w:rFonts w:ascii="Times" w:hAnsi="Times" w:cs="Times New Roman 0176375"/>
          <w:szCs w:val="20"/>
        </w:rPr>
      </w:pPr>
      <w:r>
        <w:rPr>
          <w:rFonts w:ascii="Times" w:hAnsi="Times" w:cs="Times New Roman 0176375"/>
          <w:szCs w:val="20"/>
        </w:rPr>
        <w:t>Kategorizaciju rada predlaže autor, a konačnu odluku o svrstavanju članaka donosi Uredniš</w:t>
      </w:r>
      <w:r w:rsidRPr="005B3CA3">
        <w:rPr>
          <w:rFonts w:ascii="Times" w:hAnsi="Times" w:cs="Times New Roman 0176375"/>
          <w:szCs w:val="20"/>
        </w:rPr>
        <w:t xml:space="preserve">tvo </w:t>
      </w:r>
      <w:proofErr w:type="gramStart"/>
      <w:r w:rsidRPr="005B3CA3">
        <w:rPr>
          <w:rFonts w:ascii="Times" w:hAnsi="Times" w:cs="Times New Roman 0176375"/>
          <w:szCs w:val="20"/>
        </w:rPr>
        <w:t>na</w:t>
      </w:r>
      <w:proofErr w:type="gramEnd"/>
      <w:r w:rsidRPr="005B3CA3">
        <w:rPr>
          <w:rFonts w:ascii="Times" w:hAnsi="Times" w:cs="Times New Roman 0176375"/>
          <w:szCs w:val="20"/>
        </w:rPr>
        <w:t xml:space="preserve"> temelju prijedloga recenzenta. </w:t>
      </w:r>
      <w:proofErr w:type="gramStart"/>
      <w:r>
        <w:rPr>
          <w:rFonts w:ascii="Times" w:hAnsi="Times" w:cs="Times New Roman 0176375"/>
          <w:szCs w:val="20"/>
        </w:rPr>
        <w:t>Kategorija se navodi u zaglavlju članka.</w:t>
      </w:r>
      <w:proofErr w:type="gramEnd"/>
      <w:r>
        <w:rPr>
          <w:rFonts w:ascii="Times" w:hAnsi="Times" w:cs="Times New Roman 0176375"/>
          <w:szCs w:val="20"/>
        </w:rPr>
        <w:t xml:space="preserve"> Prihvaćanje kategoriziranog č</w:t>
      </w:r>
      <w:r w:rsidRPr="005B3CA3">
        <w:rPr>
          <w:rFonts w:ascii="Times" w:hAnsi="Times" w:cs="Times New Roman 0176375"/>
          <w:szCs w:val="20"/>
        </w:rPr>
        <w:t>lanka za objavlj</w:t>
      </w:r>
      <w:r>
        <w:rPr>
          <w:rFonts w:ascii="Times" w:hAnsi="Times" w:cs="Times New Roman 0176375"/>
          <w:szCs w:val="20"/>
        </w:rPr>
        <w:t>ivanje obvezuje autora da isti č</w:t>
      </w:r>
      <w:r w:rsidRPr="005B3CA3">
        <w:rPr>
          <w:rFonts w:ascii="Times" w:hAnsi="Times" w:cs="Times New Roman 0176375"/>
          <w:szCs w:val="20"/>
        </w:rPr>
        <w:t xml:space="preserve">lanak ne smije objaviti </w:t>
      </w:r>
      <w:proofErr w:type="gramStart"/>
      <w:r w:rsidRPr="005B3CA3">
        <w:rPr>
          <w:rFonts w:ascii="Times" w:hAnsi="Times" w:cs="Times New Roman 0176375"/>
          <w:szCs w:val="20"/>
        </w:rPr>
        <w:t>na</w:t>
      </w:r>
      <w:proofErr w:type="gramEnd"/>
      <w:r w:rsidRPr="005B3CA3">
        <w:rPr>
          <w:rFonts w:ascii="Times" w:hAnsi="Times" w:cs="Times New Roman 0176375"/>
          <w:szCs w:val="20"/>
        </w:rPr>
        <w:t xml:space="preserve"> dr</w:t>
      </w:r>
      <w:r>
        <w:rPr>
          <w:rFonts w:ascii="Times" w:hAnsi="Times" w:cs="Times New Roman 0176375"/>
          <w:szCs w:val="20"/>
        </w:rPr>
        <w:t>ugome mjestu bez dozvole uredniš</w:t>
      </w:r>
      <w:r w:rsidRPr="005B3CA3">
        <w:rPr>
          <w:rFonts w:ascii="Times" w:hAnsi="Times" w:cs="Times New Roman 0176375"/>
          <w:szCs w:val="20"/>
        </w:rPr>
        <w:t xml:space="preserve">tva. </w:t>
      </w:r>
      <w:proofErr w:type="gramStart"/>
      <w:r w:rsidRPr="005B3CA3">
        <w:rPr>
          <w:rFonts w:ascii="Times" w:hAnsi="Times" w:cs="Times New Roman 0176375"/>
          <w:szCs w:val="20"/>
        </w:rPr>
        <w:t>Autor je odgovoran za podatke koje iznosi u svome radu</w:t>
      </w:r>
      <w:r>
        <w:rPr>
          <w:rFonts w:ascii="Times" w:hAnsi="Times" w:cs="Times New Roman 0176375"/>
          <w:szCs w:val="20"/>
        </w:rPr>
        <w:t>.</w:t>
      </w:r>
      <w:proofErr w:type="gramEnd"/>
    </w:p>
    <w:p w:rsidR="00A40750" w:rsidRPr="005B3CA3" w:rsidRDefault="00A40750" w:rsidP="00A40750">
      <w:pPr>
        <w:pStyle w:val="CM4"/>
        <w:spacing w:after="57" w:line="360" w:lineRule="auto"/>
        <w:jc w:val="both"/>
        <w:rPr>
          <w:rFonts w:ascii="Times" w:hAnsi="Times" w:cs="Times New Roman 0176375"/>
          <w:color w:val="000000"/>
          <w:szCs w:val="20"/>
        </w:rPr>
      </w:pPr>
      <w:proofErr w:type="gramStart"/>
      <w:r>
        <w:rPr>
          <w:rFonts w:ascii="Times" w:hAnsi="Times" w:cs="Times New Roman 0176375"/>
          <w:color w:val="000000"/>
          <w:szCs w:val="20"/>
        </w:rPr>
        <w:t>Uz svaki kategorizirani članak potrebno je priloziti sažetak i ključne riječi.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</w:t>
      </w:r>
      <w:proofErr w:type="gramStart"/>
      <w:r>
        <w:rPr>
          <w:rFonts w:ascii="Times" w:hAnsi="Times" w:cs="Times New Roman 0176375"/>
          <w:color w:val="000000"/>
          <w:szCs w:val="20"/>
        </w:rPr>
        <w:t>Sažetak treba sadržavati opć</w:t>
      </w:r>
      <w:r w:rsidRPr="005B3CA3">
        <w:rPr>
          <w:rFonts w:ascii="Times" w:hAnsi="Times" w:cs="Times New Roman 0176375"/>
          <w:color w:val="000000"/>
          <w:szCs w:val="20"/>
        </w:rPr>
        <w:t>i prikaz teme, metodologiju rada, rezulta</w:t>
      </w:r>
      <w:r>
        <w:rPr>
          <w:rFonts w:ascii="Times" w:hAnsi="Times" w:cs="Times New Roman 0176375"/>
          <w:color w:val="000000"/>
          <w:szCs w:val="20"/>
        </w:rPr>
        <w:t>te i zaključak.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</w:t>
      </w:r>
      <w:proofErr w:type="gramStart"/>
      <w:r>
        <w:rPr>
          <w:rFonts w:ascii="Times" w:hAnsi="Times" w:cs="Times New Roman 0176375"/>
          <w:color w:val="000000"/>
          <w:szCs w:val="20"/>
        </w:rPr>
        <w:t>Optimalno sadrž</w:t>
      </w:r>
      <w:r w:rsidRPr="005B3CA3">
        <w:rPr>
          <w:rFonts w:ascii="Times" w:hAnsi="Times" w:cs="Times New Roman 0176375"/>
          <w:color w:val="000000"/>
          <w:szCs w:val="20"/>
        </w:rPr>
        <w:t xml:space="preserve">i oko </w:t>
      </w:r>
      <w:r>
        <w:rPr>
          <w:rFonts w:ascii="Times" w:hAnsi="Times" w:cs="Times New Roman 0176375"/>
          <w:color w:val="000000"/>
          <w:szCs w:val="20"/>
        </w:rPr>
        <w:t>150 riječi.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Sažetak treba prilož</w:t>
      </w:r>
      <w:r w:rsidRPr="005B3CA3">
        <w:rPr>
          <w:rFonts w:ascii="Times" w:hAnsi="Times" w:cs="Times New Roman 0176375"/>
          <w:color w:val="000000"/>
          <w:szCs w:val="20"/>
        </w:rPr>
        <w:t>it</w:t>
      </w:r>
      <w:r>
        <w:rPr>
          <w:rFonts w:ascii="Times" w:hAnsi="Times" w:cs="Times New Roman 0176375"/>
          <w:color w:val="000000"/>
          <w:szCs w:val="20"/>
        </w:rPr>
        <w:t xml:space="preserve">i </w:t>
      </w:r>
      <w:proofErr w:type="gramStart"/>
      <w:r>
        <w:rPr>
          <w:rFonts w:ascii="Times" w:hAnsi="Times" w:cs="Times New Roman 0176375"/>
          <w:color w:val="000000"/>
          <w:szCs w:val="20"/>
        </w:rPr>
        <w:t>na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hrvatskom jeziku i po moguć</w:t>
      </w:r>
      <w:r w:rsidRPr="005B3CA3">
        <w:rPr>
          <w:rFonts w:ascii="Times" w:hAnsi="Times" w:cs="Times New Roman 0176375"/>
          <w:color w:val="000000"/>
          <w:szCs w:val="20"/>
        </w:rPr>
        <w:t>nosti njegov prijevod na engleskom ili talijansk</w:t>
      </w:r>
      <w:r>
        <w:rPr>
          <w:rFonts w:ascii="Times" w:hAnsi="Times" w:cs="Times New Roman 0176375"/>
          <w:color w:val="000000"/>
          <w:szCs w:val="20"/>
        </w:rPr>
        <w:t>om jeziku, dakle na jezicima međunarodnih č</w:t>
      </w:r>
      <w:r w:rsidRPr="005B3CA3">
        <w:rPr>
          <w:rFonts w:ascii="Times" w:hAnsi="Times" w:cs="Times New Roman 0176375"/>
          <w:color w:val="000000"/>
          <w:szCs w:val="20"/>
        </w:rPr>
        <w:t xml:space="preserve">asopisa u kojima se </w:t>
      </w:r>
      <w:r>
        <w:rPr>
          <w:rFonts w:ascii="Times" w:hAnsi="Times" w:cs="Times New Roman 0176375"/>
          <w:i/>
          <w:color w:val="000000"/>
          <w:szCs w:val="20"/>
        </w:rPr>
        <w:t>PPUD</w:t>
      </w:r>
      <w:r>
        <w:rPr>
          <w:rFonts w:ascii="Times" w:hAnsi="Times" w:cs="Times New Roman 0176375"/>
          <w:color w:val="000000"/>
          <w:szCs w:val="20"/>
        </w:rPr>
        <w:t xml:space="preserve"> referiraju. </w:t>
      </w:r>
      <w:proofErr w:type="gramStart"/>
      <w:r>
        <w:rPr>
          <w:rFonts w:ascii="Times" w:hAnsi="Times" w:cs="Times New Roman 0176375"/>
          <w:color w:val="000000"/>
          <w:szCs w:val="20"/>
        </w:rPr>
        <w:t>Ako sažetak nije preveden, to će napraviti Č</w:t>
      </w:r>
      <w:r w:rsidRPr="005B3CA3">
        <w:rPr>
          <w:rFonts w:ascii="Times" w:hAnsi="Times" w:cs="Times New Roman 0176375"/>
          <w:color w:val="000000"/>
          <w:szCs w:val="20"/>
        </w:rPr>
        <w:t>asopis.</w:t>
      </w:r>
      <w:proofErr w:type="gramEnd"/>
      <w:r w:rsidRPr="005B3CA3">
        <w:rPr>
          <w:rFonts w:ascii="Times" w:hAnsi="Times" w:cs="Times New Roman 0176375"/>
          <w:color w:val="000000"/>
          <w:szCs w:val="20"/>
        </w:rPr>
        <w:t xml:space="preserve"> </w:t>
      </w:r>
      <w:proofErr w:type="gramStart"/>
      <w:r w:rsidRPr="005B3CA3">
        <w:rPr>
          <w:rFonts w:ascii="Times" w:hAnsi="Times" w:cs="Times New Roman 0176375"/>
          <w:color w:val="000000"/>
          <w:szCs w:val="20"/>
        </w:rPr>
        <w:t>Iza s</w:t>
      </w:r>
      <w:r>
        <w:rPr>
          <w:rFonts w:ascii="Times" w:hAnsi="Times" w:cs="Times New Roman 0176375"/>
          <w:color w:val="000000"/>
          <w:szCs w:val="20"/>
        </w:rPr>
        <w:t>ažetka objavljuje se najviše sedam ključnih riječi koje obilježavaju osnovne pojmove č</w:t>
      </w:r>
      <w:r w:rsidRPr="005B3CA3">
        <w:rPr>
          <w:rFonts w:ascii="Times" w:hAnsi="Times" w:cs="Times New Roman 0176375"/>
          <w:color w:val="000000"/>
          <w:szCs w:val="20"/>
        </w:rPr>
        <w:t>lanka.</w:t>
      </w:r>
      <w:proofErr w:type="gramEnd"/>
      <w:r w:rsidRPr="005B3CA3">
        <w:rPr>
          <w:rFonts w:ascii="Times" w:hAnsi="Times" w:cs="Times New Roman 0176375"/>
          <w:color w:val="000000"/>
          <w:szCs w:val="20"/>
        </w:rPr>
        <w:t xml:space="preserve"> </w:t>
      </w:r>
      <w:proofErr w:type="gramStart"/>
      <w:r>
        <w:rPr>
          <w:rFonts w:ascii="Times" w:hAnsi="Times" w:cs="Times New Roman 0176375"/>
          <w:color w:val="000000"/>
          <w:szCs w:val="20"/>
        </w:rPr>
        <w:t>Ilustracije koje se objavljuju uz članak moraju biti kvalitetne i u visokoj rezoluciji.</w:t>
      </w:r>
      <w:proofErr w:type="gramEnd"/>
    </w:p>
    <w:p w:rsidR="00A40750" w:rsidRPr="005B3CA3" w:rsidRDefault="00A40750" w:rsidP="00A40750">
      <w:pPr>
        <w:pStyle w:val="CM3"/>
        <w:spacing w:line="360" w:lineRule="auto"/>
        <w:jc w:val="both"/>
        <w:rPr>
          <w:rFonts w:ascii="Times" w:hAnsi="Times" w:cs="Times New Roman 0176375"/>
          <w:color w:val="000000"/>
          <w:szCs w:val="20"/>
        </w:rPr>
      </w:pPr>
      <w:r>
        <w:rPr>
          <w:rFonts w:ascii="Times" w:hAnsi="Times" w:cs="Times New Roman 0176375"/>
          <w:color w:val="000000"/>
          <w:szCs w:val="20"/>
        </w:rPr>
        <w:t>Uz članak treba navesti: naslov č</w:t>
      </w:r>
      <w:r w:rsidRPr="005B3CA3">
        <w:rPr>
          <w:rFonts w:ascii="Times" w:hAnsi="Times" w:cs="Times New Roman 0176375"/>
          <w:color w:val="000000"/>
          <w:szCs w:val="20"/>
        </w:rPr>
        <w:t>lanka, ime i prezime auto</w:t>
      </w:r>
      <w:r>
        <w:rPr>
          <w:rFonts w:ascii="Times" w:hAnsi="Times" w:cs="Times New Roman 0176375"/>
          <w:color w:val="000000"/>
          <w:szCs w:val="20"/>
        </w:rPr>
        <w:t xml:space="preserve">ra, mjesto boravka, a </w:t>
      </w:r>
      <w:proofErr w:type="gramStart"/>
      <w:r>
        <w:rPr>
          <w:rFonts w:ascii="Times" w:hAnsi="Times" w:cs="Times New Roman 0176375"/>
          <w:color w:val="000000"/>
          <w:szCs w:val="20"/>
        </w:rPr>
        <w:t>na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kraju č</w:t>
      </w:r>
      <w:r w:rsidRPr="005B3CA3">
        <w:rPr>
          <w:rFonts w:ascii="Times" w:hAnsi="Times" w:cs="Times New Roman 0176375"/>
          <w:color w:val="000000"/>
          <w:szCs w:val="20"/>
        </w:rPr>
        <w:t xml:space="preserve">lanka podatke o autoru: titula i adresa ustanove u kojoj radi </w:t>
      </w:r>
      <w:r>
        <w:rPr>
          <w:rFonts w:ascii="Times" w:hAnsi="Times" w:cs="Times New Roman 0176375"/>
          <w:color w:val="000000"/>
          <w:szCs w:val="20"/>
        </w:rPr>
        <w:t xml:space="preserve">i/ili privatna adresa. </w:t>
      </w:r>
      <w:proofErr w:type="gramStart"/>
      <w:r>
        <w:rPr>
          <w:rFonts w:ascii="Times" w:hAnsi="Times" w:cs="Times New Roman 0176375"/>
          <w:color w:val="000000"/>
          <w:szCs w:val="20"/>
        </w:rPr>
        <w:t>Uz č</w:t>
      </w:r>
      <w:r w:rsidRPr="005B3CA3">
        <w:rPr>
          <w:rFonts w:ascii="Times" w:hAnsi="Times" w:cs="Times New Roman 0176375"/>
          <w:color w:val="000000"/>
          <w:szCs w:val="20"/>
        </w:rPr>
        <w:t>lanak valja navesti izvorne podatke i lit</w:t>
      </w:r>
      <w:r>
        <w:rPr>
          <w:rFonts w:ascii="Times" w:hAnsi="Times" w:cs="Times New Roman 0176375"/>
          <w:color w:val="000000"/>
          <w:szCs w:val="20"/>
        </w:rPr>
        <w:t>eraturu.</w:t>
      </w:r>
      <w:proofErr w:type="gramEnd"/>
      <w:r>
        <w:rPr>
          <w:rFonts w:ascii="Times" w:hAnsi="Times" w:cs="Times New Roman 0176375"/>
          <w:color w:val="000000"/>
          <w:szCs w:val="20"/>
        </w:rPr>
        <w:t xml:space="preserve"> Podaci o literaturi piš</w:t>
      </w:r>
      <w:r w:rsidRPr="005B3CA3">
        <w:rPr>
          <w:rFonts w:ascii="Times" w:hAnsi="Times" w:cs="Times New Roman 0176375"/>
          <w:color w:val="000000"/>
          <w:szCs w:val="20"/>
        </w:rPr>
        <w:t xml:space="preserve">u se ovim redom: prezime i ime autora, naziv djela, </w:t>
      </w:r>
      <w:r>
        <w:rPr>
          <w:rFonts w:ascii="Times" w:hAnsi="Times" w:cs="Times New Roman 0176375"/>
          <w:color w:val="000000"/>
          <w:szCs w:val="20"/>
        </w:rPr>
        <w:t xml:space="preserve">časopis/izdavač, </w:t>
      </w:r>
      <w:r w:rsidRPr="005B3CA3">
        <w:rPr>
          <w:rFonts w:ascii="Times" w:hAnsi="Times" w:cs="Times New Roman 0176375"/>
          <w:color w:val="000000"/>
          <w:szCs w:val="20"/>
        </w:rPr>
        <w:t xml:space="preserve">mjesto i godina izdanja. </w:t>
      </w:r>
    </w:p>
    <w:p w:rsidR="00A40750" w:rsidRDefault="00A40750" w:rsidP="00A40750">
      <w:pPr>
        <w:pStyle w:val="Default"/>
        <w:spacing w:after="245" w:line="360" w:lineRule="auto"/>
        <w:rPr>
          <w:rFonts w:ascii="Times" w:hAnsi="Times" w:cs="Times New Roman 0176375"/>
          <w:szCs w:val="20"/>
        </w:rPr>
      </w:pPr>
      <w:proofErr w:type="gramStart"/>
      <w:r>
        <w:rPr>
          <w:rFonts w:ascii="Times" w:hAnsi="Times" w:cs="Times New Roman 0176375"/>
          <w:szCs w:val="20"/>
        </w:rPr>
        <w:t>Č</w:t>
      </w:r>
      <w:r w:rsidRPr="005B3CA3">
        <w:rPr>
          <w:rFonts w:ascii="Times" w:hAnsi="Times" w:cs="Times New Roman 0176375"/>
          <w:szCs w:val="20"/>
        </w:rPr>
        <w:t xml:space="preserve">lanci predani </w:t>
      </w:r>
      <w:r>
        <w:rPr>
          <w:rFonts w:ascii="Times" w:hAnsi="Times" w:cs="Times New Roman 0176375"/>
          <w:szCs w:val="20"/>
        </w:rPr>
        <w:t>elektronskim putem dobrodosli su.</w:t>
      </w:r>
      <w:proofErr w:type="gramEnd"/>
      <w:r>
        <w:rPr>
          <w:rFonts w:ascii="Times" w:hAnsi="Times" w:cs="Times New Roman 0176375"/>
          <w:szCs w:val="20"/>
        </w:rPr>
        <w:t xml:space="preserve"> Također je moguće članak poslati i putem e-mail pošte na naš</w:t>
      </w:r>
      <w:r w:rsidRPr="005B3CA3">
        <w:rPr>
          <w:rFonts w:ascii="Times" w:hAnsi="Times" w:cs="Times New Roman 0176375"/>
          <w:szCs w:val="20"/>
        </w:rPr>
        <w:t xml:space="preserve">u adresu: </w:t>
      </w:r>
      <w:r>
        <w:t>knjizevni-krug-split@st.t-</w:t>
      </w:r>
      <w:proofErr w:type="gramStart"/>
      <w:r>
        <w:t>com.hr</w:t>
      </w:r>
      <w:r>
        <w:rPr>
          <w:rFonts w:ascii="Times" w:hAnsi="Times" w:cs="Times New Roman 0176375"/>
          <w:szCs w:val="20"/>
        </w:rPr>
        <w:t xml:space="preserve">  Potpuno</w:t>
      </w:r>
      <w:proofErr w:type="gramEnd"/>
      <w:r>
        <w:rPr>
          <w:rFonts w:ascii="Times" w:hAnsi="Times" w:cs="Times New Roman 0176375"/>
          <w:szCs w:val="20"/>
        </w:rPr>
        <w:t xml:space="preserve"> završene i kompletirane č</w:t>
      </w:r>
      <w:r w:rsidRPr="005B3CA3">
        <w:rPr>
          <w:rFonts w:ascii="Times" w:hAnsi="Times" w:cs="Times New Roman 0176375"/>
          <w:szCs w:val="20"/>
        </w:rPr>
        <w:t xml:space="preserve">lanke u dva primjerka treba slati na adresu </w:t>
      </w:r>
      <w:r>
        <w:rPr>
          <w:rFonts w:ascii="Times" w:hAnsi="Times" w:cs="Times New Roman 0176375"/>
          <w:szCs w:val="20"/>
        </w:rPr>
        <w:t>Konzervatorskog odjela Ministarstva kulture Republike Hrvatske u Splitu, Porinova 2, 21 000 Split.</w:t>
      </w:r>
    </w:p>
    <w:p w:rsidR="00A40750" w:rsidRPr="005B3CA3" w:rsidRDefault="00A40750" w:rsidP="00A40750">
      <w:pPr>
        <w:pStyle w:val="Default"/>
        <w:spacing w:after="245" w:line="360" w:lineRule="auto"/>
        <w:rPr>
          <w:rFonts w:ascii="Times" w:hAnsi="Times" w:cs="Times New Roman 0176375"/>
          <w:szCs w:val="20"/>
        </w:rPr>
      </w:pP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</w:r>
      <w:r>
        <w:rPr>
          <w:rFonts w:ascii="Times" w:hAnsi="Times" w:cs="Times New Roman 0176375"/>
          <w:szCs w:val="20"/>
        </w:rPr>
        <w:tab/>
        <w:t xml:space="preserve">Uredništvo </w:t>
      </w:r>
      <w:r>
        <w:rPr>
          <w:rFonts w:ascii="Times" w:hAnsi="Times" w:cs="Times New Roman 0176375"/>
          <w:i/>
          <w:szCs w:val="20"/>
        </w:rPr>
        <w:t>PPUD</w:t>
      </w:r>
    </w:p>
    <w:p w:rsidR="00C60B61" w:rsidRDefault="00A40750"/>
    <w:sectPr w:rsidR="00C60B61" w:rsidSect="003A42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0229313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01763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 0176375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 Bold 01763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E846F9"/>
    <w:multiLevelType w:val="hybridMultilevel"/>
    <w:tmpl w:val="21FDEA0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750"/>
    <w:rsid w:val="00A4075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50"/>
    <w:pPr>
      <w:spacing w:after="0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40750"/>
    <w:pPr>
      <w:widowControl w:val="0"/>
      <w:autoSpaceDE w:val="0"/>
      <w:autoSpaceDN w:val="0"/>
      <w:adjustRightInd w:val="0"/>
      <w:spacing w:after="0"/>
    </w:pPr>
    <w:rPr>
      <w:rFonts w:ascii="Times New Roman 0229313" w:eastAsia="Times New Roman" w:hAnsi="Times New Roman 0229313" w:cs="Times New Roman 0229313"/>
      <w:color w:val="000000"/>
    </w:rPr>
  </w:style>
  <w:style w:type="paragraph" w:customStyle="1" w:styleId="CM1">
    <w:name w:val="CM1"/>
    <w:basedOn w:val="Default"/>
    <w:next w:val="Default"/>
    <w:uiPriority w:val="99"/>
    <w:rsid w:val="00A40750"/>
    <w:pPr>
      <w:spacing w:line="2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4075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40750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Macintosh Word</Application>
  <DocSecurity>0</DocSecurity>
  <Lines>27</Lines>
  <Paragraphs>6</Paragraphs>
  <ScaleCrop>false</ScaleCrop>
  <Company>Književni krug, Split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cp:lastModifiedBy>Vinka</cp:lastModifiedBy>
  <cp:revision>1</cp:revision>
  <dcterms:created xsi:type="dcterms:W3CDTF">2016-05-31T09:07:00Z</dcterms:created>
  <dcterms:modified xsi:type="dcterms:W3CDTF">2016-05-31T09:08:00Z</dcterms:modified>
</cp:coreProperties>
</file>