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850" w:rsidRDefault="004F3850"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XIX</w:t>
      </w:r>
      <w:r w:rsidRPr="00C21AF9">
        <w:rPr>
          <w:sz w:val="18"/>
          <w:szCs w:val="18"/>
          <w:bdr w:val="single" w:sz="4" w:space="0" w:color="auto"/>
        </w:rPr>
        <w:t xml:space="preserve">                                     Vitez-Tuzla-Zagreb-Beograd-Bukurešt, 201</w:t>
      </w:r>
      <w:r>
        <w:rPr>
          <w:sz w:val="18"/>
          <w:szCs w:val="18"/>
          <w:bdr w:val="single" w:sz="4" w:space="0" w:color="auto"/>
        </w:rPr>
        <w:t>7</w:t>
      </w:r>
      <w:r w:rsidRPr="00C21AF9">
        <w:rPr>
          <w:sz w:val="18"/>
          <w:szCs w:val="18"/>
          <w:bdr w:val="single" w:sz="4" w:space="0" w:color="auto"/>
        </w:rPr>
        <w:t>.                                      Br. 3</w:t>
      </w:r>
      <w:r>
        <w:rPr>
          <w:sz w:val="18"/>
          <w:szCs w:val="18"/>
          <w:bdr w:val="single" w:sz="4" w:space="0" w:color="auto"/>
        </w:rPr>
        <w:t>9</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4F3850" w:rsidRDefault="004F3850" w:rsidP="001274AA">
      <w:pPr>
        <w:pStyle w:val="NoSpacing"/>
        <w:jc w:val="right"/>
        <w:rPr>
          <w:i/>
        </w:rPr>
      </w:pPr>
      <w:r>
        <w:rPr>
          <w:i/>
        </w:rPr>
        <w:t>Im memorian</w:t>
      </w:r>
      <w:bookmarkStart w:id="0" w:name="_GoBack"/>
      <w:bookmarkEnd w:id="0"/>
    </w:p>
    <w:p w:rsidR="004F3850" w:rsidRDefault="004F3850" w:rsidP="003D0AA4">
      <w:pPr>
        <w:pStyle w:val="IntenseQuote"/>
        <w:spacing w:before="0" w:after="0" w:line="240" w:lineRule="auto"/>
        <w:ind w:left="0"/>
        <w:jc w:val="both"/>
        <w:rPr>
          <w:color w:val="auto"/>
          <w:sz w:val="32"/>
          <w:lang w:val="de-DE"/>
        </w:rPr>
      </w:pPr>
    </w:p>
    <w:p w:rsidR="004F3850" w:rsidRPr="003D0AA4" w:rsidRDefault="004F3850" w:rsidP="003D0AA4">
      <w:pPr>
        <w:pStyle w:val="IntenseQuote"/>
        <w:spacing w:before="0" w:after="0" w:line="240" w:lineRule="auto"/>
        <w:ind w:left="0"/>
        <w:jc w:val="both"/>
        <w:rPr>
          <w:color w:val="auto"/>
          <w:sz w:val="28"/>
          <w:szCs w:val="28"/>
          <w:lang w:val="de-DE"/>
        </w:rPr>
      </w:pPr>
      <w:r w:rsidRPr="003D0AA4">
        <w:rPr>
          <w:color w:val="auto"/>
          <w:sz w:val="28"/>
          <w:szCs w:val="28"/>
          <w:lang w:val="de-DE"/>
        </w:rPr>
        <w:t xml:space="preserve">U povodu pet godina od smrti filozofa </w:t>
      </w:r>
      <w:r>
        <w:rPr>
          <w:color w:val="auto"/>
          <w:sz w:val="28"/>
          <w:szCs w:val="28"/>
          <w:lang w:val="de-DE"/>
        </w:rPr>
        <w:t xml:space="preserve">profesora </w:t>
      </w:r>
      <w:r w:rsidRPr="003D0AA4">
        <w:rPr>
          <w:color w:val="auto"/>
          <w:sz w:val="28"/>
          <w:szCs w:val="28"/>
          <w:lang w:val="de-DE"/>
        </w:rPr>
        <w:t>Rasima Muminovića (1935-2012)</w:t>
      </w:r>
    </w:p>
    <w:p w:rsidR="004F3850" w:rsidRDefault="004F3850" w:rsidP="003D0AA4">
      <w:pPr>
        <w:pStyle w:val="NoSpacing"/>
        <w:rPr>
          <w:b/>
          <w:lang w:val="de-DE"/>
        </w:rPr>
      </w:pPr>
    </w:p>
    <w:p w:rsidR="004F3850" w:rsidRDefault="004F3850" w:rsidP="003D0AA4">
      <w:pPr>
        <w:pStyle w:val="NoSpacing"/>
        <w:rPr>
          <w:b/>
        </w:rPr>
      </w:pPr>
      <w:r>
        <w:rPr>
          <w:b/>
          <w:lang w:val="de-DE"/>
        </w:rPr>
        <w:t>Šefket Krcić</w:t>
      </w:r>
      <w:r w:rsidRPr="00BE7E04">
        <w:rPr>
          <w:rStyle w:val="FootnoteReference"/>
          <w:b/>
        </w:rPr>
        <w:footnoteReference w:customMarkFollows="1" w:id="1"/>
        <w:t>*</w:t>
      </w:r>
    </w:p>
    <w:p w:rsidR="004F3850" w:rsidRPr="00BE7E04" w:rsidRDefault="004F3850" w:rsidP="003D0AA4">
      <w:pPr>
        <w:pStyle w:val="NoSpacing"/>
        <w:rPr>
          <w:b/>
        </w:rPr>
      </w:pPr>
    </w:p>
    <w:p w:rsidR="004F3850" w:rsidRPr="004C630B" w:rsidRDefault="004F3850" w:rsidP="004C630B">
      <w:pPr>
        <w:pStyle w:val="NoSpacing"/>
        <w:jc w:val="center"/>
        <w:rPr>
          <w:b/>
          <w:sz w:val="32"/>
          <w:szCs w:val="32"/>
          <w:lang w:val="de-DE"/>
        </w:rPr>
      </w:pPr>
      <w:r w:rsidRPr="004C630B">
        <w:rPr>
          <w:b/>
          <w:sz w:val="32"/>
          <w:szCs w:val="32"/>
          <w:lang w:val="de-DE"/>
        </w:rPr>
        <w:t>MUMINOVIĆEVA „FILOZOFIJA IDEOLOGIJE“</w:t>
      </w:r>
    </w:p>
    <w:p w:rsidR="004F3850" w:rsidRPr="004C630B" w:rsidRDefault="004F3850" w:rsidP="004C630B">
      <w:pPr>
        <w:pStyle w:val="NoSpacing"/>
        <w:jc w:val="center"/>
        <w:rPr>
          <w:b/>
          <w:sz w:val="32"/>
          <w:szCs w:val="32"/>
          <w:lang w:val="de-DE"/>
        </w:rPr>
      </w:pPr>
      <w:r w:rsidRPr="004C630B">
        <w:rPr>
          <w:b/>
          <w:sz w:val="32"/>
          <w:szCs w:val="32"/>
          <w:lang w:val="de-DE"/>
        </w:rPr>
        <w:t>U EUROPSKOM KRUGU MIŠLJENJA</w:t>
      </w:r>
    </w:p>
    <w:p w:rsidR="004F3850" w:rsidRDefault="004F3850" w:rsidP="003D0AA4">
      <w:pPr>
        <w:ind w:left="851"/>
        <w:rPr>
          <w:i/>
          <w:lang w:val="de-DE"/>
        </w:rPr>
      </w:pPr>
      <w:r>
        <w:rPr>
          <w:i/>
          <w:lang w:val="de-DE"/>
        </w:rPr>
        <w:t xml:space="preserve">„Osnovicu ideologije čine kako nemoć uma da odgovori na neke vlastita pitanja tako i nesposobnost psihe da to prihvati i kada je shvatila. Inače je posve irelevantno hoćemo li to nazvati srećom ili pak prokletstvom, jer nesreća je za um što hoće i ono što se ne podaje njegovim moćima, a sreća psihe da ne mora uvijek znati kada će nastupiti ono što je spoznala (smrt). Slutnje što ga odvlače neizmjernosti prisiljavaju um da iznalazi imaginarna rješenja kada mu nedostaju prava koja bi pratila odgovarajuća zadovoljstva... </w:t>
      </w:r>
    </w:p>
    <w:p w:rsidR="004F3850" w:rsidRPr="00D07B5B" w:rsidRDefault="004F3850" w:rsidP="00D07B5B">
      <w:pPr>
        <w:jc w:val="right"/>
        <w:rPr>
          <w:b/>
          <w:lang w:val="de-DE"/>
        </w:rPr>
      </w:pPr>
      <w:r>
        <w:rPr>
          <w:b/>
          <w:lang w:val="de-DE"/>
        </w:rPr>
        <w:t>Rasim Muminović</w:t>
      </w:r>
    </w:p>
    <w:p w:rsidR="004F3850" w:rsidRDefault="004F3850" w:rsidP="003D0AA4">
      <w:pPr>
        <w:rPr>
          <w:lang w:val="de-DE"/>
        </w:rPr>
      </w:pPr>
      <w:r>
        <w:rPr>
          <w:lang w:val="de-DE"/>
        </w:rPr>
        <w:tab/>
        <w:t xml:space="preserve">Djelo </w:t>
      </w:r>
      <w:r>
        <w:rPr>
          <w:i/>
          <w:lang w:val="de-DE"/>
        </w:rPr>
        <w:t>„Filozofija ideologije“</w:t>
      </w:r>
      <w:r>
        <w:rPr>
          <w:rStyle w:val="FootnoteReference"/>
          <w:i/>
          <w:lang w:val="de-DE"/>
        </w:rPr>
        <w:footnoteReference w:id="2"/>
      </w:r>
      <w:r>
        <w:rPr>
          <w:lang w:val="de-DE"/>
        </w:rPr>
        <w:t xml:space="preserve"> je ne samo posljednje objavljena knjiga za života Rasima Muminovića, već i njegovo životno trotomno djelo, kojim se ovaj mislilac vinuo visoko u tokove europske filozofije. Ovo djelo je došlo nakon sjajnih Muminovićevih djela: </w:t>
      </w:r>
      <w:r>
        <w:rPr>
          <w:i/>
          <w:lang w:val="de-DE"/>
        </w:rPr>
        <w:t>„Filozofija Ernesta Bloha“, Ethos i ljudsko bivstvovanje“, „Ljudskost i povijesnost“, „Zarobljeni um“</w:t>
      </w:r>
      <w:r>
        <w:rPr>
          <w:lang w:val="de-DE"/>
        </w:rPr>
        <w:t xml:space="preserve"> i drugih spisa. Kao takvo, ova trilogija zaslužuje stručnu analizu u vidu preglednog ogleda. To bi bio naš pristup idejama u dijalogu sa Muminovićevom filozofijom. </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 xml:space="preserve">Filozof Muminović, iako se u svojim raspravama razvijajući vlastitu filozofije ideologije, nije konkretno poziva na Marksa i Bloha, ipak njihove kritičke i humanističko-utopijske ideje su prisutne u njegovom mišljenju. U tom pravcu ideologija se javlja kao otuđena svijest u Muminovićevom mišljenju, prema kojem on iskazuje kritičke opservacije, upućujući na praktičnu bit čovjeka i njegov način življenja u utuđenom svijetu. U tom kontekstu, prema Muminoviću čovjek, odnosno individua, se otuđuje u raznim ideologijskim oblicima, prije svega, u svijetu religije, prava, ekonomije, i prije svega, filozofije. On britko kritičkim jezikom, ukazuje na dehumanizirane oblike koje se usljed pogrešne i tendenciozne pogrešne politike, manifestuju u suvremenom društvu i koje vladaju kao tajne sile, životom svakog čovjeka. U poimanju filozofije ideologije, filozof R. Muminović je otišao daleko dalje od svih do sad zapaženih interpreta ove vrste promišljanja svijeta. Prema njemu, cjelokupna duhovna nadgradnja jednog sistema mišljenja i vladanja, ide kroz razne oblike ideologije, kao političke doktrine ili političkog nadzora, koje nameću pokreti partije. U takvom vrtlogu ideja, Muminović je izgradio jednu logičku argumentaciju, različitih mišljenja, kojom on naziva put ka otriježnjenje od ideologije, a koje se manifestuju usljed manifestovanja različitih interesa unutar jednog naroda ili države. U tom domenu, ovaj originalni filozof je pokazo, ne samo širinu svojih meditativnih opservacije, već i bogato iskustvo koje je namjenio promišljanju statusa svog bošnjačkog naroda, kao i njegovu zaštitu od potencijalnih agresora, koji su uvijek bili nošeni megolomanskim ideologijskim projektima, kako bi potisnuli jedni druge. </w:t>
      </w:r>
    </w:p>
    <w:p w:rsidR="004F3850" w:rsidRDefault="004F3850" w:rsidP="003D0AA4">
      <w:pPr>
        <w:jc w:val="center"/>
        <w:rPr>
          <w:b/>
          <w:sz w:val="28"/>
          <w:szCs w:val="28"/>
          <w:lang w:val="de-DE"/>
        </w:rPr>
      </w:pPr>
      <w:r>
        <w:rPr>
          <w:b/>
          <w:sz w:val="28"/>
          <w:szCs w:val="28"/>
          <w:lang w:val="de-DE"/>
        </w:rPr>
        <w:t>Kritička dimenzija filozofije ideologije</w:t>
      </w:r>
    </w:p>
    <w:p w:rsidR="004F3850" w:rsidRDefault="004F3850" w:rsidP="003D0AA4">
      <w:pPr>
        <w:rPr>
          <w:lang w:val="de-DE"/>
        </w:rPr>
      </w:pPr>
      <w:r>
        <w:rPr>
          <w:lang w:val="de-DE"/>
        </w:rPr>
        <w:tab/>
        <w:t xml:space="preserve">Ovim prijekornim Platonovim riječima, često se znao filozof Muminović obraćati na značajnim filozofskim konferencijama, kada je želio malo bliže objasniti svoju viziju i političku poziciju, koja uvijek je bila nezavisna i bez ikakve želje, da se tom oblašću praktično bavi. Platon ga je u tom kontekstu izuzetno motivirao i usmjerio, njegovu kreativnu filozofsku energiju, na tumačenju sumraka ideologije, kao i uopće sumraka politike i njenih protagonista, tzv. političara, bolje reći, politikanata. U ovom kontekstu, kada raspravljamo i želimo pristupiti tumačenju njegovog životnog djela, u kojem se najviše unio nakon zaustavljanja agresiju na Bosnu i Hercegovinu, koje je on smatrao svojevrsno postideologijsko vrijeme, gdje nije ni malo bio zadovoljan po modarstvu i šminkanju društvenih odnosa, o navodnom osvajanju slobode za individue. Alternativa se po ovom mislocu uvijek nazirana na filozofskom planu, da je moguća da čovjek postane čovjek iz domena Spinozine misli, da je čovjek najpotrebniji čovjeku, ali tako nešto u Bosni i na Balkanu, nisu mogli ni međunarodni faktori, a ni domaći velikodostojnici da shvate i da pristupe, da Europa, kako bi se izrazio Anri Levi, treba nešto da nauči od Bosne. Riječ je o jedinstvenom djelu iz domena </w:t>
      </w:r>
      <w:r>
        <w:rPr>
          <w:b/>
          <w:lang w:val="de-DE"/>
        </w:rPr>
        <w:t>etike</w:t>
      </w:r>
      <w:r>
        <w:rPr>
          <w:lang w:val="de-DE"/>
        </w:rPr>
        <w:t xml:space="preserve"> i </w:t>
      </w:r>
      <w:r>
        <w:rPr>
          <w:b/>
          <w:lang w:val="de-DE"/>
        </w:rPr>
        <w:t>suvremene analize totaliteta ideologija,</w:t>
      </w:r>
      <w:r>
        <w:rPr>
          <w:lang w:val="de-DE"/>
        </w:rPr>
        <w:t xml:space="preserve"> koje porobljavaju ljudsku svijest i omogućavaju raznim diktatorskim režimima da manipuliraju širokim narodnim masama, čijim glasovima dolaze na vlast i dobijaju funkcije, a zatim se zbog svojih ambicija i funkcija distanciraju od svojih birača i svog naroda, kojih je birao. Takve izazove manipuliranja, Muminović je nazvao „pervertiarnom sviješću“, koja zaslužuje da se o njoj posebno socio-politički raspravlja. </w:t>
      </w:r>
      <w:r>
        <w:rPr>
          <w:lang w:val="de-DE"/>
        </w:rPr>
        <w:tab/>
      </w:r>
      <w:r>
        <w:rPr>
          <w:lang w:val="de-DE"/>
        </w:rPr>
        <w:tab/>
        <w:t>Fenomen ideologije predstavlja jedan od ključnih problema promišljanja i kritičko-analitičkog istraživanja filozofa dr. R. Muminovića. On je, ne samo u svom trotomnom djelu „</w:t>
      </w:r>
      <w:r>
        <w:rPr>
          <w:b/>
          <w:i/>
          <w:lang w:val="de-DE"/>
        </w:rPr>
        <w:t>Filozofija ideologije</w:t>
      </w:r>
      <w:r>
        <w:rPr>
          <w:lang w:val="de-DE"/>
        </w:rPr>
        <w:t xml:space="preserve">“, već i u brojnim svojim javnim istupanjima, objasnio stručnoj i široj kulturnoj javnosti potrebu raskrinkavanja neprihvatljive ideologije, koja se skriva pod maskom filozofije i suvremene kulture. Na taj način, rahmetli filozof Muminović je bez distance reagirao na mnoge fenomene, koji su dolazili naručeni iz Beograda, Zagreba ili Podgorice, kao zvanični stavovi prema Bosni i Hercegovini i Bošnjacima, uopće. Nažalost, ne samo obična javnost, što nije bila kvalificirana, da shvati te „naručene“ poruke, već nije ni znala i aktualna politička garnitura Bosne i Hercegovine, kao suvremene države, kako bi izgradila i plasirala stav u javnosti prema brojnim ideologijskim podvalama i uputama, koje su predstavljale u vertiru u ratu, a posebno za vrijeme rata, kada je i nastao fundamentalni sadržaj negovog životnog djela „Filozofija ideologije“, koja je došla kao snaga duha intervencije u stvarima filozofskog života u zemlji Bosni i Hercegovini. Na taj način, filozof Mumminoviće je svoja istupanja na brojnim tribinama Bosne i Hercegovine, zatim na turskim univerzitetima, njemačkim univerzitetima i drugim institucijama osudio velikosrpsku, velikohrvatsku i velikocrnogorsku ideologijsku pretennziju prema Bosni i Hercegovini. On je to radio kao duboko svjesni pojedinac, po osjećaju svoje odgovornosti i na taj način skretao pažnju na krugovima Bosne i Hercegovine koji su imali monopolo za razvijanje i tumačenje teorijske pravno-političke misli. U tom smislu, filozof Muminović kao da nije imao u Bosni sugovornika, koji je znao da komentira, odnosno interpretira njegove briljantne stavove koji su vodili saznanju progresivnog filozofskog mišljenja, a koji su prezentirani krajnje umjerenim erističko-dijaloškim tonom. Filozof Muminović je, koliko je nama poznato, uvijek imao jasnu poziciju da prepozna ideologijske pretenzije Beograda, Zagreba i Podgorice, prema službenom Sarajevu, odnosno Bosni i Hercegovini. Svi njegovi stavovi su bili nedvosmisleno formulirani na logičan i cjelishodan način, u cilju izgradnje jedne ideologijsko-filozofske platforme. Bezbeli, filozof R. Muminović, iako je živio i djelovao kao individua, veoma usamljeno, ipak je razumio vrijeme i situaciju u kojoj su se našli Bošnjaci i uopće, država Bosna i Hercegovina i regija Sandžak, mnogo dublje od svoje generacije, pa čak i onih starijih. On ih je uvijek upućivao i pozivao da ne griješe i da ne brzopleto ne potpisuju razne dokumente, koji su vodili novoj opsadi i podjeli Bosne i Hercegovine. Zacijelo, on je imao značajan krug svojih poštovalaca, ali ne i istomišljenika. U biti, njemu nisu bili potrebni sugovornici, kao istomišljenici, već oni koji misle svojom glavom, a ne kao organi vlasti, koji skupljaju istomišljenike, pa im se stranke raspradaju „kao kule od karata“. Na taj način je Muminović svojom filozofijom ideologije, brinuo, kako za slobodu ljudska prava Bosne i Hercegovine, tako i za brigu razvoj filozofije kao strukovne djelatnosti u ovoj zemlji, o kojoj je nadahnjivao poznate europske filozofe, među kojima su bili prije drugih, jedan Ernest Bloh, Gerhard Šmidt, Leferv, Garodi, Manhajm, Fink, Habermas i drugi. Od sarajevskog kruga filozofa, on se uz Filipovića, Ferida Muhića i Fuada Muhića (1942-1992), najviše uzdigao po kritici aktuelnog režima, kao i dogmatskih društvenih sustema koji su prijethodili raspadu bivše Jugoslavije. </w:t>
      </w:r>
      <w:r>
        <w:rPr>
          <w:lang w:val="de-DE"/>
        </w:rPr>
        <w:tab/>
        <w:t xml:space="preserve">Riječ je o jednom od najopsežnijih fiozofskih djela u novijoj literaturi. Nažalost, filozof ne može uvijek računati da svoje djelo objavi kad ga napiše, jer to ovisi od političkih struktura i od njihove “dobre volje”, prema projektima koji prave filozofi, koji su za njih uvijek “sumnjivi”. Takav je slučaj i sa epohalnim djelom profesora Muminovića, koje zaslužuje posebnu pažnju i analizu, jer je u njemu dao jedan uzoran pregled ideja koje su lansirale razne ideologije, kao rašireni sistem ubjeđenja i načina mišljenja i kategorija, koje pružaju bitne ideje za programe političkog i društvenog djelovanja. </w:t>
      </w:r>
    </w:p>
    <w:p w:rsidR="004F3850" w:rsidRPr="000C5463" w:rsidRDefault="004F3850" w:rsidP="000C5463">
      <w:pPr>
        <w:jc w:val="center"/>
        <w:rPr>
          <w:b/>
          <w:sz w:val="28"/>
          <w:szCs w:val="28"/>
          <w:lang w:val="de-DE"/>
        </w:rPr>
      </w:pPr>
      <w:r>
        <w:rPr>
          <w:b/>
          <w:sz w:val="28"/>
          <w:szCs w:val="28"/>
          <w:lang w:val="de-DE"/>
        </w:rPr>
        <w:t xml:space="preserve">                                Pogled na prvi tom „Filozofije ideologije“, </w:t>
      </w:r>
      <w:r>
        <w:rPr>
          <w:b/>
          <w:sz w:val="28"/>
          <w:szCs w:val="28"/>
          <w:lang w:val="de-DE"/>
        </w:rPr>
        <w:tab/>
      </w:r>
      <w:r>
        <w:rPr>
          <w:b/>
          <w:sz w:val="28"/>
          <w:szCs w:val="28"/>
          <w:lang w:val="de-DE"/>
        </w:rPr>
        <w:tab/>
      </w:r>
      <w:r>
        <w:rPr>
          <w:b/>
          <w:sz w:val="28"/>
          <w:szCs w:val="28"/>
          <w:lang w:val="de-DE"/>
        </w:rPr>
        <w:tab/>
        <w:t>ao pervertirane svijesti</w:t>
      </w:r>
    </w:p>
    <w:p w:rsidR="004F3850" w:rsidRDefault="004F3850" w:rsidP="003D0AA4">
      <w:pPr>
        <w:rPr>
          <w:lang w:val="de-DE"/>
        </w:rPr>
      </w:pPr>
      <w:r>
        <w:rPr>
          <w:lang w:val="de-DE"/>
        </w:rPr>
        <w:tab/>
        <w:t xml:space="preserve">Gore citirana misao, kao moto i putokaz ideja, upućuje nas u promišljanje </w:t>
      </w:r>
      <w:r>
        <w:rPr>
          <w:b/>
          <w:lang w:val="de-DE"/>
        </w:rPr>
        <w:t>prvog toma</w:t>
      </w:r>
      <w:r>
        <w:rPr>
          <w:lang w:val="de-DE"/>
        </w:rPr>
        <w:t xml:space="preserve"> „</w:t>
      </w:r>
      <w:r>
        <w:rPr>
          <w:b/>
          <w:lang w:val="de-DE"/>
        </w:rPr>
        <w:t>Filozofije ideologije</w:t>
      </w:r>
      <w:r>
        <w:rPr>
          <w:lang w:val="de-DE"/>
        </w:rPr>
        <w:t xml:space="preserve">“, čiji podnaslov glasi </w:t>
      </w:r>
      <w:r>
        <w:rPr>
          <w:b/>
          <w:i/>
          <w:lang w:val="de-DE"/>
        </w:rPr>
        <w:t>„Ideologijsko</w:t>
      </w:r>
      <w:r>
        <w:rPr>
          <w:lang w:val="de-DE"/>
        </w:rPr>
        <w:t xml:space="preserve"> </w:t>
      </w:r>
      <w:r>
        <w:rPr>
          <w:b/>
          <w:i/>
          <w:lang w:val="de-DE"/>
        </w:rPr>
        <w:t>otriježnjavanje“</w:t>
      </w:r>
      <w:r>
        <w:rPr>
          <w:lang w:val="de-DE"/>
        </w:rPr>
        <w:t xml:space="preserve">, filozof Rasim Muminović je posvetio svom profesoru dr. </w:t>
      </w:r>
      <w:r>
        <w:rPr>
          <w:b/>
          <w:lang w:val="de-DE"/>
        </w:rPr>
        <w:t xml:space="preserve">Gerhadu Schmidtu </w:t>
      </w:r>
      <w:r>
        <w:rPr>
          <w:lang w:val="de-DE"/>
        </w:rPr>
        <w:t xml:space="preserve">sa Univerziteta u Bonu (Njemačka). koji mu je bio mentor prilikom svojih specijalističkih sudija u Njemačkoj, kao izraz zahvalnosti, i prema Fondaciji (zadužbini) Aleksandar Von Fumboldt, zatim prema Ernesu Blohu, zbog čega je i sam, uz Bosnu, Njemačku znao nazvati svojom drugom duhovnom domovinom. Ovo djelo, pored Predgovora i bibliografije, kao i Pogovora na engleskom, koji je napisao za ovu priliku njegov kolega i prijatelj prof. dr. </w:t>
      </w:r>
      <w:r>
        <w:rPr>
          <w:b/>
          <w:lang w:val="de-DE"/>
        </w:rPr>
        <w:t>Halim Mulaibrahimović</w:t>
      </w:r>
      <w:r>
        <w:rPr>
          <w:lang w:val="de-DE"/>
        </w:rPr>
        <w:t xml:space="preserve">, profesor političke filozofije (sa Fakulteta političkih nauka Univerziteta u Sarajevu, a u prijevodu prof. dr. </w:t>
      </w:r>
      <w:r>
        <w:rPr>
          <w:b/>
          <w:lang w:val="de-DE"/>
        </w:rPr>
        <w:t>Murata Dizdarevića</w:t>
      </w:r>
      <w:r>
        <w:rPr>
          <w:lang w:val="de-DE"/>
        </w:rPr>
        <w:t xml:space="preserve">), sadrži sljedeće temate: </w:t>
      </w:r>
      <w:r>
        <w:rPr>
          <w:b/>
          <w:lang w:val="de-DE"/>
        </w:rPr>
        <w:t>Prolegomena - A. Kritičko zasnivanje</w:t>
      </w:r>
      <w:r>
        <w:rPr>
          <w:lang w:val="de-DE"/>
        </w:rPr>
        <w:t xml:space="preserve"> (</w:t>
      </w:r>
      <w:r>
        <w:rPr>
          <w:i/>
          <w:lang w:val="de-DE"/>
        </w:rPr>
        <w:t>1. Buđenje</w:t>
      </w:r>
      <w:r>
        <w:rPr>
          <w:lang w:val="de-DE"/>
        </w:rPr>
        <w:t xml:space="preserve"> </w:t>
      </w:r>
      <w:r>
        <w:rPr>
          <w:i/>
          <w:lang w:val="de-DE"/>
        </w:rPr>
        <w:t>i konsekvence podjela</w:t>
      </w:r>
      <w:r>
        <w:rPr>
          <w:lang w:val="de-DE"/>
        </w:rPr>
        <w:t xml:space="preserve">), </w:t>
      </w:r>
      <w:r>
        <w:rPr>
          <w:b/>
          <w:lang w:val="de-DE"/>
        </w:rPr>
        <w:t>B. Povijestna odgovornost</w:t>
      </w:r>
      <w:r>
        <w:rPr>
          <w:lang w:val="de-DE"/>
        </w:rPr>
        <w:t xml:space="preserve"> (</w:t>
      </w:r>
      <w:r>
        <w:rPr>
          <w:i/>
          <w:lang w:val="de-DE"/>
        </w:rPr>
        <w:t>1. Prirodnost, iskustvo i ideologija, 2. Diktatura, pravda i njihovo opravdanje, 3. Zasjenjeni ideali, revolucionarnost i voluntarizam, 4. Kontingencija, odluke i humanum, 5. Priroda, povijest i čovjek, 6. Životnost, sloboda i nada</w:t>
      </w:r>
      <w:r>
        <w:rPr>
          <w:lang w:val="de-DE"/>
        </w:rPr>
        <w:t xml:space="preserve">); </w:t>
      </w:r>
      <w:r>
        <w:rPr>
          <w:b/>
          <w:lang w:val="de-DE"/>
        </w:rPr>
        <w:t>Prvi dio: Utopis i logos svijeta – A. Onto-antropologičnost zbivanja</w:t>
      </w:r>
      <w:r>
        <w:rPr>
          <w:lang w:val="de-DE"/>
        </w:rPr>
        <w:t xml:space="preserve"> (</w:t>
      </w:r>
      <w:r>
        <w:rPr>
          <w:i/>
          <w:lang w:val="de-DE"/>
        </w:rPr>
        <w:t>Uvođenje</w:t>
      </w:r>
      <w:r>
        <w:rPr>
          <w:lang w:val="de-DE"/>
        </w:rPr>
        <w:t xml:space="preserve">), </w:t>
      </w:r>
      <w:r>
        <w:rPr>
          <w:b/>
          <w:lang w:val="de-DE"/>
        </w:rPr>
        <w:t>B. Logos i spermatikos, C. Utopos i ideo-logos, D.</w:t>
      </w:r>
      <w:r>
        <w:rPr>
          <w:lang w:val="de-DE"/>
        </w:rPr>
        <w:t xml:space="preserve"> </w:t>
      </w:r>
      <w:r>
        <w:rPr>
          <w:b/>
          <w:lang w:val="de-DE"/>
        </w:rPr>
        <w:t>Utopijska svijest i jurisprudencija, E. Utopijski aesthesis; Drugi dio</w:t>
      </w:r>
      <w:r>
        <w:rPr>
          <w:lang w:val="de-DE"/>
        </w:rPr>
        <w:t xml:space="preserve"> </w:t>
      </w:r>
      <w:r>
        <w:rPr>
          <w:b/>
          <w:lang w:val="de-DE"/>
        </w:rPr>
        <w:t>– Ideologija – smjernice i stranputice</w:t>
      </w:r>
      <w:r>
        <w:rPr>
          <w:lang w:val="de-DE"/>
        </w:rPr>
        <w:t xml:space="preserve">: </w:t>
      </w:r>
      <w:r>
        <w:rPr>
          <w:b/>
          <w:lang w:val="de-DE"/>
        </w:rPr>
        <w:t xml:space="preserve">Pristup, A. Topos i smjernica ideologije </w:t>
      </w:r>
      <w:r>
        <w:rPr>
          <w:lang w:val="de-DE"/>
        </w:rPr>
        <w:t>(</w:t>
      </w:r>
      <w:r>
        <w:rPr>
          <w:i/>
          <w:lang w:val="de-DE"/>
        </w:rPr>
        <w:t>1. Magičnost prostora, 2. Pogled na svijet, Methodes u svijet i svijest, 4. Horizont i pogled na svijet</w:t>
      </w:r>
      <w:r>
        <w:rPr>
          <w:lang w:val="de-DE"/>
        </w:rPr>
        <w:t xml:space="preserve">), </w:t>
      </w:r>
      <w:r>
        <w:rPr>
          <w:b/>
          <w:lang w:val="de-DE"/>
        </w:rPr>
        <w:t>B. Stranputice i nalaženja</w:t>
      </w:r>
      <w:r>
        <w:rPr>
          <w:lang w:val="de-DE"/>
        </w:rPr>
        <w:t xml:space="preserve"> (</w:t>
      </w:r>
      <w:r>
        <w:rPr>
          <w:i/>
          <w:lang w:val="de-DE"/>
        </w:rPr>
        <w:t>1. Antinomičnost ideologije, 2. Ideološka svijest i praksa, 3. Priroda ideološkog i utopijskog</w:t>
      </w:r>
      <w:r>
        <w:rPr>
          <w:lang w:val="de-DE"/>
        </w:rPr>
        <w:t xml:space="preserve">), </w:t>
      </w:r>
      <w:r>
        <w:rPr>
          <w:b/>
          <w:lang w:val="de-DE"/>
        </w:rPr>
        <w:t>C. Etimologija i praksa ideologije</w:t>
      </w:r>
      <w:r>
        <w:rPr>
          <w:lang w:val="de-DE"/>
        </w:rPr>
        <w:t xml:space="preserve">; </w:t>
      </w:r>
      <w:r>
        <w:rPr>
          <w:b/>
          <w:lang w:val="de-DE"/>
        </w:rPr>
        <w:t>Treći dio – Politika i javnost – A. Zagonetni ZOON politikon</w:t>
      </w:r>
      <w:r>
        <w:rPr>
          <w:lang w:val="de-DE"/>
        </w:rPr>
        <w:t xml:space="preserve"> (</w:t>
      </w:r>
      <w:r>
        <w:rPr>
          <w:i/>
          <w:lang w:val="de-DE"/>
        </w:rPr>
        <w:t>1. Umnost i državništvo, 2. Pravo i pravda, 3. Vrsta i pravo, 4. Autoritet i vlast</w:t>
      </w:r>
      <w:r>
        <w:rPr>
          <w:lang w:val="de-DE"/>
        </w:rPr>
        <w:t xml:space="preserve">), </w:t>
      </w:r>
      <w:r>
        <w:rPr>
          <w:b/>
          <w:lang w:val="de-DE"/>
        </w:rPr>
        <w:t>B. Obzor političkih javnosti</w:t>
      </w:r>
      <w:r>
        <w:rPr>
          <w:lang w:val="de-DE"/>
        </w:rPr>
        <w:t xml:space="preserve"> (</w:t>
      </w:r>
      <w:r>
        <w:rPr>
          <w:i/>
          <w:lang w:val="de-DE"/>
        </w:rPr>
        <w:t>1. Slobodna volja, 2, Politika, 3. Alinijenatni politicum</w:t>
      </w:r>
      <w:r>
        <w:rPr>
          <w:lang w:val="de-DE"/>
        </w:rPr>
        <w:t xml:space="preserve">), </w:t>
      </w:r>
      <w:r>
        <w:rPr>
          <w:b/>
          <w:lang w:val="de-DE"/>
        </w:rPr>
        <w:t>C. Javnost, D. Poredak i sloboda</w:t>
      </w:r>
      <w:r>
        <w:rPr>
          <w:lang w:val="de-DE"/>
        </w:rPr>
        <w:t xml:space="preserve">, </w:t>
      </w:r>
      <w:r>
        <w:rPr>
          <w:b/>
          <w:lang w:val="de-DE"/>
        </w:rPr>
        <w:t>Četvrti dio – Kritičko prosuđivanje i izricanje – A. Kritika, B. Kritičnost vlastitosti, C. Spoznajnost istine, D. Slobodatnost, E. Jezik i mišljenje; Peti dio – Filozofija, toreancija i humanum – A. Filozofsko iskustvo, B. Kritička prijelomnost filozofije</w:t>
      </w:r>
      <w:r>
        <w:rPr>
          <w:lang w:val="de-DE"/>
        </w:rPr>
        <w:t xml:space="preserve"> (</w:t>
      </w:r>
      <w:r>
        <w:rPr>
          <w:i/>
          <w:lang w:val="de-DE"/>
        </w:rPr>
        <w:t>1. Teškoće prijelaza, 2. Zbilja i filozofija, 3. Tolerancija i kritika, 4. Promjenljivi humanizam</w:t>
      </w:r>
      <w:r>
        <w:rPr>
          <w:lang w:val="de-DE"/>
        </w:rPr>
        <w:t xml:space="preserve">) i na kraju </w:t>
      </w:r>
      <w:r>
        <w:rPr>
          <w:b/>
          <w:lang w:val="de-DE"/>
        </w:rPr>
        <w:t>Logos povijesti</w:t>
      </w:r>
      <w:r>
        <w:rPr>
          <w:lang w:val="de-DE"/>
        </w:rPr>
        <w:t xml:space="preserve">. </w:t>
      </w:r>
      <w:r>
        <w:rPr>
          <w:lang w:val="de-DE"/>
        </w:rPr>
        <w:tab/>
      </w:r>
      <w:r>
        <w:rPr>
          <w:lang w:val="de-DE"/>
        </w:rPr>
        <w:tab/>
      </w:r>
      <w:r>
        <w:rPr>
          <w:lang w:val="de-DE"/>
        </w:rPr>
        <w:tab/>
      </w:r>
      <w:r>
        <w:rPr>
          <w:lang w:val="de-DE"/>
        </w:rPr>
        <w:tab/>
      </w:r>
      <w:r>
        <w:rPr>
          <w:lang w:val="de-DE"/>
        </w:rPr>
        <w:tab/>
      </w:r>
      <w:r>
        <w:rPr>
          <w:lang w:val="de-DE"/>
        </w:rPr>
        <w:tab/>
      </w:r>
      <w:r>
        <w:rPr>
          <w:lang w:val="de-DE"/>
        </w:rPr>
        <w:tab/>
        <w:t xml:space="preserve">Prema filozofu Rasimu Muminoviću, suptilnost i aksiologijska osjetljivost od ideologijske problematike, tražile su putokaze za široka i cjelovita promišljanja svijeta, a posebno razotkrivanje i razobličavanje (kroz sučeljavanja) dijalektičkih tenedncija datosti i tananijeg razumijevanja društvnog bića. On je mišljenja, da je ideologija prvenstveno preventirana svijest, koja je dovedena u vezu sa kritičkom tradicijom svjetskog, a posebno europskog humanizma, koji se nosio posebno u tragičnom stoljeću sukobljavanja, (20. vijeku) sa najreakcionarnijim ideologijama i najbarbardskim pokretima u svijetu. U tom smislu, ključni problemi ove Muminovićeve kultne knjige, nadovezuje na misaone tokove njegovih ranijih publikovanih djela iz oblasti filozofije, prije svega, na djela </w:t>
      </w:r>
      <w:r>
        <w:rPr>
          <w:b/>
          <w:i/>
          <w:lang w:val="de-DE"/>
        </w:rPr>
        <w:t>„Ljudskost i povijesnost“, „Ethos i ljudsko bivstvovanje</w:t>
      </w:r>
      <w:r>
        <w:rPr>
          <w:lang w:val="de-DE"/>
        </w:rPr>
        <w:t xml:space="preserve">“ i posebno </w:t>
      </w:r>
      <w:r>
        <w:rPr>
          <w:b/>
          <w:i/>
          <w:lang w:val="de-DE"/>
        </w:rPr>
        <w:t>„Zarobljeni um</w:t>
      </w:r>
      <w:r>
        <w:rPr>
          <w:lang w:val="de-DE"/>
        </w:rPr>
        <w:t xml:space="preserve">“, kao i na druge, bezbeli, publikacije iz filozofije, u kojima je intenzivno produbljivao svoje shvatanje svijeta i čovjeka u njemu. </w:t>
      </w:r>
    </w:p>
    <w:p w:rsidR="004F3850" w:rsidRPr="00DB61B6" w:rsidRDefault="004F3850" w:rsidP="00DB61B6">
      <w:pPr>
        <w:jc w:val="center"/>
        <w:rPr>
          <w:b/>
          <w:sz w:val="28"/>
          <w:szCs w:val="28"/>
          <w:lang w:val="de-DE"/>
        </w:rPr>
      </w:pPr>
      <w:r>
        <w:rPr>
          <w:b/>
          <w:sz w:val="28"/>
          <w:szCs w:val="28"/>
          <w:lang w:val="de-DE"/>
        </w:rPr>
        <w:t xml:space="preserve">                                   </w:t>
      </w:r>
      <w:r w:rsidRPr="000C5463">
        <w:rPr>
          <w:b/>
          <w:sz w:val="28"/>
          <w:szCs w:val="28"/>
          <w:lang w:val="de-DE"/>
        </w:rPr>
        <w:t xml:space="preserve">Ključni sadržaji drugog toma </w:t>
      </w:r>
      <w:r w:rsidRPr="000C5463">
        <w:rPr>
          <w:b/>
          <w:sz w:val="28"/>
          <w:szCs w:val="28"/>
          <w:lang w:val="de-DE"/>
        </w:rPr>
        <w:tab/>
      </w:r>
      <w:r w:rsidRPr="000C5463">
        <w:rPr>
          <w:b/>
          <w:sz w:val="28"/>
          <w:szCs w:val="28"/>
          <w:lang w:val="de-DE"/>
        </w:rPr>
        <w:tab/>
      </w:r>
      <w:r w:rsidRPr="000C5463">
        <w:rPr>
          <w:b/>
          <w:sz w:val="28"/>
          <w:szCs w:val="28"/>
          <w:lang w:val="de-DE"/>
        </w:rPr>
        <w:tab/>
      </w:r>
      <w:r w:rsidRPr="000C5463">
        <w:rPr>
          <w:b/>
          <w:sz w:val="28"/>
          <w:szCs w:val="28"/>
          <w:lang w:val="de-DE"/>
        </w:rPr>
        <w:tab/>
        <w:t>„Filozofije ideologije“</w:t>
      </w:r>
    </w:p>
    <w:p w:rsidR="004F3850" w:rsidRDefault="004F3850" w:rsidP="003D0AA4">
      <w:pPr>
        <w:rPr>
          <w:lang w:val="de-DE"/>
        </w:rPr>
      </w:pPr>
      <w:r>
        <w:rPr>
          <w:lang w:val="de-DE"/>
        </w:rPr>
        <w:tab/>
        <w:t xml:space="preserve">Filozof Muminović, </w:t>
      </w:r>
      <w:r>
        <w:rPr>
          <w:b/>
          <w:lang w:val="de-DE"/>
        </w:rPr>
        <w:t>drugi tom</w:t>
      </w:r>
      <w:r>
        <w:rPr>
          <w:lang w:val="de-DE"/>
        </w:rPr>
        <w:t xml:space="preserve"> svoje „</w:t>
      </w:r>
      <w:r>
        <w:rPr>
          <w:b/>
          <w:lang w:val="de-DE"/>
        </w:rPr>
        <w:t>Filozofije ideologije</w:t>
      </w:r>
      <w:r>
        <w:rPr>
          <w:lang w:val="de-DE"/>
        </w:rPr>
        <w:t>“</w:t>
      </w:r>
      <w:r>
        <w:rPr>
          <w:rStyle w:val="FootnoteReference"/>
          <w:lang w:val="de-DE"/>
        </w:rPr>
        <w:footnoteReference w:id="3"/>
      </w:r>
      <w:r>
        <w:rPr>
          <w:lang w:val="de-DE"/>
        </w:rPr>
        <w:t xml:space="preserve">, objelodao je kroz tumačenje i analizu destruktivnih ideologija XX stoljeća. Ovaj tom, koji je po svom sadržaju najobimniji (ima oko 600 stranica), autor je posvetio svojoj sestri mr. </w:t>
      </w:r>
      <w:r>
        <w:rPr>
          <w:b/>
          <w:lang w:val="de-DE"/>
        </w:rPr>
        <w:t>Fatimi Muminović Polesić</w:t>
      </w:r>
      <w:r>
        <w:rPr>
          <w:lang w:val="de-DE"/>
        </w:rPr>
        <w:t xml:space="preserve">, koja je najdublje razumjela njegovu filozofsku samoću i imanentno osjećanje svijeta. </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Muminović u drugom tomu svoje „</w:t>
      </w:r>
      <w:r>
        <w:rPr>
          <w:b/>
          <w:lang w:val="de-DE"/>
        </w:rPr>
        <w:t>Filozofije ideologije</w:t>
      </w:r>
      <w:r>
        <w:rPr>
          <w:lang w:val="de-DE"/>
        </w:rPr>
        <w:t xml:space="preserve">“, pored </w:t>
      </w:r>
      <w:r>
        <w:rPr>
          <w:b/>
          <w:lang w:val="de-DE"/>
        </w:rPr>
        <w:t>Predgovora,</w:t>
      </w:r>
      <w:r>
        <w:rPr>
          <w:lang w:val="de-DE"/>
        </w:rPr>
        <w:t xml:space="preserve"> zatim opsežne bibliografije i revijalne aktualnosti, kao </w:t>
      </w:r>
      <w:r>
        <w:rPr>
          <w:b/>
          <w:lang w:val="de-DE"/>
        </w:rPr>
        <w:t>Pogovora</w:t>
      </w:r>
      <w:r>
        <w:rPr>
          <w:lang w:val="de-DE"/>
        </w:rPr>
        <w:t xml:space="preserve">, koji je isto tako sačinio prof. dr. </w:t>
      </w:r>
      <w:r>
        <w:rPr>
          <w:b/>
          <w:lang w:val="de-DE"/>
        </w:rPr>
        <w:t>Halim Mulaibrahimović</w:t>
      </w:r>
      <w:r>
        <w:rPr>
          <w:lang w:val="de-DE"/>
        </w:rPr>
        <w:t xml:space="preserve"> (profesor Fakulteta političkih nauka, izvrsno preveo na engleski dr. </w:t>
      </w:r>
      <w:r>
        <w:rPr>
          <w:b/>
          <w:lang w:val="de-DE"/>
        </w:rPr>
        <w:t>Murat Dizdarević</w:t>
      </w:r>
      <w:r>
        <w:rPr>
          <w:lang w:val="de-DE"/>
        </w:rPr>
        <w:t xml:space="preserve">), obradio kroz sljedeće krugove promišljanje svijeta. </w:t>
      </w:r>
      <w:r>
        <w:rPr>
          <w:b/>
          <w:lang w:val="de-DE"/>
        </w:rPr>
        <w:t>Uvod</w:t>
      </w:r>
      <w:r>
        <w:rPr>
          <w:lang w:val="de-DE"/>
        </w:rPr>
        <w:t xml:space="preserve"> (1. Upitnost prirode, 2. Kontroverze o ljudskoj prirodi, 3. Iracionalizacija rata); </w:t>
      </w:r>
      <w:r>
        <w:rPr>
          <w:b/>
          <w:lang w:val="de-DE"/>
        </w:rPr>
        <w:t>Prvi dio –</w:t>
      </w:r>
      <w:r>
        <w:rPr>
          <w:lang w:val="de-DE"/>
        </w:rPr>
        <w:t xml:space="preserve"> </w:t>
      </w:r>
      <w:r>
        <w:rPr>
          <w:b/>
          <w:lang w:val="de-DE"/>
        </w:rPr>
        <w:t>Reprezantativne destruktivne ideologije 20. stoljeća</w:t>
      </w:r>
      <w:r>
        <w:rPr>
          <w:lang w:val="de-DE"/>
        </w:rPr>
        <w:t xml:space="preserve"> (Aroma krize); </w:t>
      </w:r>
      <w:r>
        <w:rPr>
          <w:b/>
          <w:lang w:val="de-DE"/>
        </w:rPr>
        <w:t>I. Fašizam</w:t>
      </w:r>
      <w:r>
        <w:rPr>
          <w:lang w:val="de-DE"/>
        </w:rPr>
        <w:t xml:space="preserve"> (</w:t>
      </w:r>
      <w:r>
        <w:rPr>
          <w:i/>
          <w:lang w:val="de-DE"/>
        </w:rPr>
        <w:t>1. Približavanje, 2. Društvene pertubacije, 3 Zajednica i jedinka, 4. Država i fašizam, 5. Sisem i ideologija, 6. Moralnost i politika</w:t>
      </w:r>
      <w:r>
        <w:rPr>
          <w:lang w:val="de-DE"/>
        </w:rPr>
        <w:t xml:space="preserve">); </w:t>
      </w:r>
      <w:r>
        <w:rPr>
          <w:b/>
          <w:lang w:val="de-DE"/>
        </w:rPr>
        <w:t>II. Nacizam</w:t>
      </w:r>
      <w:r>
        <w:rPr>
          <w:lang w:val="de-DE"/>
        </w:rPr>
        <w:t xml:space="preserve"> (</w:t>
      </w:r>
      <w:r>
        <w:rPr>
          <w:i/>
          <w:lang w:val="de-DE"/>
        </w:rPr>
        <w:t>1. Revanšizam, 2. Organizacija i vlast, 3. Logorska zla, 4. Nacistička ideologija i psihologija, 5. Umjesto zaključka</w:t>
      </w:r>
      <w:r>
        <w:rPr>
          <w:lang w:val="de-DE"/>
        </w:rPr>
        <w:t xml:space="preserve">); </w:t>
      </w:r>
      <w:r>
        <w:rPr>
          <w:b/>
          <w:lang w:val="de-DE"/>
        </w:rPr>
        <w:t>III. Staljinizam</w:t>
      </w:r>
      <w:r>
        <w:rPr>
          <w:lang w:val="de-DE"/>
        </w:rPr>
        <w:t xml:space="preserve"> (</w:t>
      </w:r>
      <w:r>
        <w:rPr>
          <w:i/>
          <w:lang w:val="de-DE"/>
        </w:rPr>
        <w:t>1. K problemu, 2. Revolucija i vlast, 3. Staljin, 4. Staljin i partijsko rukovodstvo, 5. Procesi i nesnalaženja, 6. Stradalništvo seljaštva, 7. Vojska i vlast, 8. Intelektulaci i marksizam, 9. Apsurdi satrapskog sistem</w:t>
      </w:r>
      <w:r>
        <w:rPr>
          <w:lang w:val="de-DE"/>
        </w:rPr>
        <w:t xml:space="preserve">); </w:t>
      </w:r>
      <w:r>
        <w:rPr>
          <w:b/>
          <w:lang w:val="de-DE"/>
        </w:rPr>
        <w:t xml:space="preserve">Odmjeravanje, Drugi dio – Sub-ideologije i stradalništvo Bošnjaka </w:t>
      </w:r>
      <w:r>
        <w:rPr>
          <w:lang w:val="de-DE"/>
        </w:rPr>
        <w:t>(</w:t>
      </w:r>
      <w:r>
        <w:rPr>
          <w:i/>
          <w:lang w:val="de-DE"/>
        </w:rPr>
        <w:t>Umjesto uvoda</w:t>
      </w:r>
      <w:r>
        <w:rPr>
          <w:lang w:val="de-DE"/>
        </w:rPr>
        <w:t xml:space="preserve">); </w:t>
      </w:r>
      <w:r>
        <w:rPr>
          <w:b/>
          <w:lang w:val="de-DE"/>
        </w:rPr>
        <w:t>IV. Velikosrbizam</w:t>
      </w:r>
      <w:r>
        <w:rPr>
          <w:lang w:val="de-DE"/>
        </w:rPr>
        <w:t xml:space="preserve"> (</w:t>
      </w:r>
      <w:r>
        <w:rPr>
          <w:i/>
          <w:lang w:val="de-DE"/>
        </w:rPr>
        <w:t>1. K pojmu, 2. Srpska vlast, 3. Korupcija i politika, 4. Četništvo i njegova destruktivnost, 5. Partizani i četnici, 6. Velikosprksa ideologija, 7. Srpski despotizam</w:t>
      </w:r>
      <w:r>
        <w:rPr>
          <w:lang w:val="de-DE"/>
        </w:rPr>
        <w:t xml:space="preserve">); </w:t>
      </w:r>
      <w:r>
        <w:rPr>
          <w:b/>
          <w:lang w:val="de-DE"/>
        </w:rPr>
        <w:t>Dometi izopačene svijesti; V. Velikokroatizam</w:t>
      </w:r>
      <w:r>
        <w:rPr>
          <w:lang w:val="de-DE"/>
        </w:rPr>
        <w:t xml:space="preserve"> (</w:t>
      </w:r>
      <w:r>
        <w:rPr>
          <w:i/>
          <w:lang w:val="de-DE"/>
        </w:rPr>
        <w:t>1. K problemu, 2. Konstituiranje ustaške organizacije, 3. Ustaška aktivnost, 4. Ideologijska mistifikacija</w:t>
      </w:r>
      <w:r>
        <w:rPr>
          <w:lang w:val="de-DE"/>
        </w:rPr>
        <w:t xml:space="preserve">); </w:t>
      </w:r>
      <w:r>
        <w:rPr>
          <w:b/>
          <w:lang w:val="de-DE"/>
        </w:rPr>
        <w:t>Tragičnost ljudskog dijeljenja; VI. Stradalništvo Bošnjaka</w:t>
      </w:r>
      <w:r>
        <w:rPr>
          <w:lang w:val="de-DE"/>
        </w:rPr>
        <w:t xml:space="preserve"> (</w:t>
      </w:r>
      <w:r>
        <w:rPr>
          <w:i/>
          <w:lang w:val="de-DE"/>
        </w:rPr>
        <w:t>1. Uvod, 2. Bosna, 3. Patareni, 4. Autonomaštvo, 5. Duh kulture, 6. K duhu tradicije, 7. Traganje i stradanje, 8. Mladi muslimani</w:t>
      </w:r>
      <w:r>
        <w:rPr>
          <w:lang w:val="de-DE"/>
        </w:rPr>
        <w:t xml:space="preserve">), </w:t>
      </w:r>
      <w:r>
        <w:rPr>
          <w:b/>
          <w:lang w:val="de-DE"/>
        </w:rPr>
        <w:t>Treći dio – Sloboda i socijalistički voluntarizam</w:t>
      </w:r>
      <w:r>
        <w:rPr>
          <w:lang w:val="de-DE"/>
        </w:rPr>
        <w:t xml:space="preserve"> (</w:t>
      </w:r>
      <w:r>
        <w:rPr>
          <w:i/>
          <w:lang w:val="de-DE"/>
        </w:rPr>
        <w:t>1. Na putu ka zavičaju</w:t>
      </w:r>
      <w:r>
        <w:rPr>
          <w:lang w:val="de-DE"/>
        </w:rPr>
        <w:t xml:space="preserve">); </w:t>
      </w:r>
      <w:r>
        <w:rPr>
          <w:b/>
          <w:lang w:val="de-DE"/>
        </w:rPr>
        <w:t xml:space="preserve">Antinomičnost slobode </w:t>
      </w:r>
      <w:r>
        <w:rPr>
          <w:lang w:val="de-DE"/>
        </w:rPr>
        <w:t>(</w:t>
      </w:r>
      <w:r>
        <w:rPr>
          <w:i/>
          <w:lang w:val="de-DE"/>
        </w:rPr>
        <w:t>1. Teškoće razumijevanje slobode, 2. Tvorevine slobode i neslobode, 3. Humanum i sloboda drugih</w:t>
      </w:r>
      <w:r>
        <w:rPr>
          <w:lang w:val="de-DE"/>
        </w:rPr>
        <w:t xml:space="preserve">); </w:t>
      </w:r>
      <w:r>
        <w:rPr>
          <w:b/>
          <w:lang w:val="de-DE"/>
        </w:rPr>
        <w:t>VII: Birokratska svijest i politika</w:t>
      </w:r>
      <w:r>
        <w:rPr>
          <w:lang w:val="de-DE"/>
        </w:rPr>
        <w:t xml:space="preserve"> (</w:t>
      </w:r>
      <w:r>
        <w:rPr>
          <w:i/>
          <w:lang w:val="de-DE"/>
        </w:rPr>
        <w:t>1. Birokracija i politika, 2. Partija i degradacija ličnosti, 3. Birokracija i iracionalne moći, 4. Nacionalna svijest i demokracija, 5. Sistem i predstavljanje, Historija i birokacija, 7. Intelektualci</w:t>
      </w:r>
      <w:r>
        <w:rPr>
          <w:lang w:val="de-DE"/>
        </w:rPr>
        <w:t xml:space="preserve">). </w:t>
      </w:r>
    </w:p>
    <w:p w:rsidR="004F3850" w:rsidRPr="005F2ED2" w:rsidRDefault="004F3850" w:rsidP="005F2ED2">
      <w:pPr>
        <w:jc w:val="center"/>
        <w:rPr>
          <w:b/>
          <w:sz w:val="28"/>
          <w:szCs w:val="28"/>
          <w:lang w:val="de-DE"/>
        </w:rPr>
      </w:pPr>
      <w:r>
        <w:rPr>
          <w:b/>
          <w:sz w:val="28"/>
          <w:szCs w:val="28"/>
          <w:lang w:val="de-DE"/>
        </w:rPr>
        <w:t xml:space="preserve">                               Fundamentalni problemi trećeg toma</w:t>
      </w:r>
      <w:r>
        <w:rPr>
          <w:b/>
          <w:sz w:val="28"/>
          <w:szCs w:val="28"/>
          <w:lang w:val="de-DE"/>
        </w:rPr>
        <w:tab/>
      </w:r>
      <w:r>
        <w:rPr>
          <w:b/>
          <w:sz w:val="28"/>
          <w:szCs w:val="28"/>
          <w:lang w:val="de-DE"/>
        </w:rPr>
        <w:tab/>
      </w:r>
      <w:r>
        <w:rPr>
          <w:b/>
          <w:sz w:val="28"/>
          <w:szCs w:val="28"/>
          <w:lang w:val="de-DE"/>
        </w:rPr>
        <w:tab/>
        <w:t>Filozofije ideologije“</w:t>
      </w:r>
    </w:p>
    <w:p w:rsidR="004F3850" w:rsidRPr="005F2ED2" w:rsidRDefault="004F3850" w:rsidP="003D0AA4">
      <w:pPr>
        <w:rPr>
          <w:lang w:val="de-DE"/>
        </w:rPr>
      </w:pPr>
      <w:r>
        <w:rPr>
          <w:lang w:val="de-DE"/>
        </w:rPr>
        <w:tab/>
        <w:t>U trećem</w:t>
      </w:r>
      <w:r>
        <w:rPr>
          <w:b/>
          <w:lang w:val="de-DE"/>
        </w:rPr>
        <w:t xml:space="preserve"> </w:t>
      </w:r>
      <w:r>
        <w:rPr>
          <w:lang w:val="de-DE"/>
        </w:rPr>
        <w:t>tomu „</w:t>
      </w:r>
      <w:r>
        <w:rPr>
          <w:b/>
          <w:lang w:val="de-DE"/>
        </w:rPr>
        <w:t>Filozofija ideologije</w:t>
      </w:r>
      <w:r>
        <w:rPr>
          <w:lang w:val="de-DE"/>
        </w:rPr>
        <w:t>“</w:t>
      </w:r>
      <w:r>
        <w:rPr>
          <w:rStyle w:val="FootnoteReference"/>
          <w:lang w:val="de-DE"/>
        </w:rPr>
        <w:footnoteReference w:id="4"/>
      </w:r>
      <w:r>
        <w:rPr>
          <w:lang w:val="de-DE"/>
        </w:rPr>
        <w:t xml:space="preserve">, koja isto tako naosi podnaslov Ideologijsko otriježnjavanje, filozof Muminović, raspravlja o izazovima novog milenija. Ovo je posljenje za života objavljeno djelo filozofa Muminovića i posvećeno je </w:t>
      </w:r>
      <w:r>
        <w:rPr>
          <w:b/>
          <w:lang w:val="de-DE"/>
        </w:rPr>
        <w:t>žrtvama Srebrenice</w:t>
      </w:r>
      <w:r>
        <w:rPr>
          <w:lang w:val="de-DE"/>
        </w:rPr>
        <w:t xml:space="preserve">. U ovom djelu, autor je, pored Predgovora i Pristupa, obradio sljedeće teme: </w:t>
      </w:r>
      <w:r>
        <w:rPr>
          <w:i/>
          <w:lang w:val="de-DE"/>
        </w:rPr>
        <w:t>Tehnika, rad i svijest, Tehnika i kapitalistička era,</w:t>
      </w:r>
      <w:r>
        <w:rPr>
          <w:lang w:val="de-DE"/>
        </w:rPr>
        <w:t xml:space="preserve"> </w:t>
      </w:r>
      <w:r>
        <w:rPr>
          <w:b/>
          <w:lang w:val="de-DE"/>
        </w:rPr>
        <w:t>I. Svijet, priroda i društvo –</w:t>
      </w:r>
      <w:r>
        <w:rPr>
          <w:lang w:val="de-DE"/>
        </w:rPr>
        <w:t xml:space="preserve"> </w:t>
      </w:r>
      <w:r>
        <w:rPr>
          <w:i/>
          <w:lang w:val="de-DE"/>
        </w:rPr>
        <w:t>Filozofija i svijet, Filozofija vizija svijeta, Priroda i znanost, Spoznaja prirode i etike, Svijet i društvo, Karakter društvene zakonitosti, Svijet i povijest;</w:t>
      </w:r>
      <w:r>
        <w:rPr>
          <w:lang w:val="de-DE"/>
        </w:rPr>
        <w:t xml:space="preserve"> </w:t>
      </w:r>
      <w:r>
        <w:rPr>
          <w:b/>
          <w:lang w:val="de-DE"/>
        </w:rPr>
        <w:t>II. Ekologija, tehnika i</w:t>
      </w:r>
      <w:r>
        <w:rPr>
          <w:lang w:val="de-DE"/>
        </w:rPr>
        <w:t xml:space="preserve"> </w:t>
      </w:r>
      <w:r>
        <w:rPr>
          <w:b/>
          <w:lang w:val="de-DE"/>
        </w:rPr>
        <w:t>civilizacija –</w:t>
      </w:r>
      <w:r>
        <w:rPr>
          <w:lang w:val="de-DE"/>
        </w:rPr>
        <w:t xml:space="preserve"> </w:t>
      </w:r>
      <w:r>
        <w:rPr>
          <w:i/>
          <w:lang w:val="de-DE"/>
        </w:rPr>
        <w:t>Ekologija i čovjek, Filozofsko određenje čovjeka, Historijska spoznaja, Mjera i normativnost života, Civilizacijski kosmos;</w:t>
      </w:r>
      <w:r>
        <w:rPr>
          <w:lang w:val="de-DE"/>
        </w:rPr>
        <w:t xml:space="preserve"> </w:t>
      </w:r>
      <w:r>
        <w:rPr>
          <w:b/>
          <w:lang w:val="de-DE"/>
        </w:rPr>
        <w:t>III. Ideologija i kritika –</w:t>
      </w:r>
      <w:r>
        <w:rPr>
          <w:lang w:val="de-DE"/>
        </w:rPr>
        <w:t xml:space="preserve"> </w:t>
      </w:r>
      <w:r>
        <w:rPr>
          <w:i/>
          <w:lang w:val="de-DE"/>
        </w:rPr>
        <w:t>Antinomičnost ideologije, Determinacija i frustracije, Marginalije o ideologiji i destrukciji, Tolerancija i kritika, Fantomi zarobljenog uma, Hegemonističnost jedne ideologije, Ideolopoklonički korijeni, Zavičajnost i Bošnjaci;</w:t>
      </w:r>
      <w:r>
        <w:rPr>
          <w:lang w:val="de-DE"/>
        </w:rPr>
        <w:t xml:space="preserve"> </w:t>
      </w:r>
      <w:r>
        <w:rPr>
          <w:b/>
          <w:lang w:val="de-DE"/>
        </w:rPr>
        <w:t>IV. Trakiga, ethos i</w:t>
      </w:r>
      <w:r>
        <w:rPr>
          <w:lang w:val="de-DE"/>
        </w:rPr>
        <w:t xml:space="preserve"> </w:t>
      </w:r>
      <w:r>
        <w:rPr>
          <w:b/>
          <w:lang w:val="de-DE"/>
        </w:rPr>
        <w:t>umjestnost –</w:t>
      </w:r>
      <w:r>
        <w:rPr>
          <w:lang w:val="de-DE"/>
        </w:rPr>
        <w:t xml:space="preserve"> </w:t>
      </w:r>
      <w:r>
        <w:rPr>
          <w:i/>
          <w:lang w:val="de-DE"/>
        </w:rPr>
        <w:t>Tragika civilizacija, Odbrana dostojanstva, Sloboda, sigurnost i rat, Tiraniziranje uma i dostojanstva, Moralna hipokrizija svijeta, Nacionalizam kao negacija umjetnosti, „Kraj“ povijesti i filozofija</w:t>
      </w:r>
      <w:r>
        <w:rPr>
          <w:lang w:val="de-DE"/>
        </w:rPr>
        <w:t xml:space="preserve">. </w:t>
      </w:r>
      <w:r>
        <w:rPr>
          <w:lang w:val="de-DE"/>
        </w:rPr>
        <w:tab/>
      </w:r>
      <w:r>
        <w:rPr>
          <w:lang w:val="de-DE"/>
        </w:rPr>
        <w:tab/>
      </w:r>
      <w:r>
        <w:rPr>
          <w:lang w:val="de-DE"/>
        </w:rPr>
        <w:tab/>
      </w:r>
      <w:r>
        <w:rPr>
          <w:lang w:val="de-DE"/>
        </w:rPr>
        <w:tab/>
      </w:r>
      <w:r>
        <w:rPr>
          <w:lang w:val="de-DE"/>
        </w:rPr>
        <w:tab/>
      </w:r>
      <w:r>
        <w:rPr>
          <w:lang w:val="de-DE"/>
        </w:rPr>
        <w:tab/>
      </w:r>
      <w:r>
        <w:rPr>
          <w:lang w:val="de-DE"/>
        </w:rPr>
        <w:tab/>
        <w:t xml:space="preserve">Za Muminovića, ideologija je bila i ostala konceptualna shema sa praktičnim progoniteljskom primjenom. U tom smislu, ona je dobila dva značenja: filozofski i peorativni, tj. onaj pogrdni. Ideologija druge osobe može se smatrati za pojavu koja iskrivljuje i prerušava stvarni </w:t>
      </w:r>
      <w:r>
        <w:rPr>
          <w:i/>
          <w:lang w:val="de-DE"/>
        </w:rPr>
        <w:t>status quo</w:t>
      </w:r>
      <w:r>
        <w:rPr>
          <w:lang w:val="de-DE"/>
        </w:rPr>
        <w:t xml:space="preserve"> (lažana svijest). Prema tome, obećanja da se politička filozofija i moral mogu osloboditi ideologije obično su, prema profesoru Mimovinoviću, uzaludna, pošto navodno pročišćeni i čisti programi ovise, primjera radi, od određenih shvatanja ljudske prirode, onoga što se smatra za ljudski napredak i uvjeta na kojima su utemeljeni. </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 xml:space="preserve">Konkretno, kada je filozofija ideologije u pitanju, ovdje se profesor Muminović kreće kroz polje ne samo kritičkog duha već i daljeg razvijanja zadaće anticipirajuće funkcije svijesti koja otkriva jedno intezivno stajalište za samopoštovanje. Prema njemu, ni danas nisu ujednačena mišljenja o tome da li je ideologija pripada metodi mišljenja, kritici znanosti ili pak čini gonoseološku, antropološki ili aksiološku problematiku. Jednostavnija su u tome da ljudska spoznaja, nastajanje i djelovanje, podliježu pretežno ideologjskom determinizmu, te da ideološki karakter mišljenja prolazi iz različitih slojeva realnog, iz neralne analize fenomena, odnosno iz nedostatka slijeda tačnog mišljenja. U tom konceptu, filozofija ideologije se kreće, ako shvatimo ideju paradigmatičnim modelom našeg poimanja svijeta, ideali su tada određene praslike toga poimanja, zapravo, ideje prema kojima se ravnjaju naša shvaćanja života, htijenje i djelovanje te rang vrednovanja. S druge strane, dok su ideje mnogoznačne, uprakos vezanosti za djelovanje, ideali su posve određeni i jasni, srasli sa našim prosuđivanjem i moralnim habitusom. Zato </w:t>
      </w:r>
      <w:r>
        <w:rPr>
          <w:b/>
          <w:lang w:val="de-DE"/>
        </w:rPr>
        <w:t>Muminović upućuje na kritičko mišljenje</w:t>
      </w:r>
      <w:r>
        <w:rPr>
          <w:lang w:val="de-DE"/>
        </w:rPr>
        <w:t>, gdje se čovjekov svijet reflektuje kroz susrete počev od čovjeka lišenog osjetila i logičkog zaključivanja, pa sve do susreta svijeta snova. Jasno, u spoljašnjim odnosima ideologija ima primat u formiranju budućnosti čovjeka i ona se nameće u novom vremenu kao novo srednovjekovlje koje se fundira u društvu koje je ispunjenom strahu i upućuje na zabrinutost. Upravo ta zabrinutost je prisutna u glavama filozofa kako da spase filozofiju od sve razarajuće ideologije, koja se manifestira kroz ideologiju sve prisutnijeg globalizma. No, s druge strane, kreacija filozifje i uopće kreacije duha ne treba da zabrinjava filozofiju koja se i danas u vremenu razvoja tehnike i informacionih tehnologija uvijek pita za sebe i otvara nove puteve mišljenja. U tom pravcu, mnogo novina, u cilju ne samo emancipacije, već i otriježenjenja čovjeka nosi sa sobom Muminovićevo trotomno djelo “</w:t>
      </w:r>
      <w:r>
        <w:rPr>
          <w:b/>
          <w:lang w:val="de-DE"/>
        </w:rPr>
        <w:t>Filozofija ideologije</w:t>
      </w:r>
      <w:r>
        <w:rPr>
          <w:lang w:val="de-DE"/>
        </w:rPr>
        <w:t xml:space="preserve">.” </w:t>
      </w:r>
      <w:r>
        <w:rPr>
          <w:i/>
          <w:lang w:val="de-DE"/>
        </w:rPr>
        <w:t xml:space="preserve">Prvi tom: O ideologiji i trezvenosti, Drugi tom: O destruktivnim ideologijama XX stoljeća i Treći tom: O izazovima novog milenija </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i/>
          <w:lang w:val="de-DE"/>
        </w:rPr>
        <w:t>Filozofija ideologije</w:t>
      </w:r>
      <w:r>
        <w:rPr>
          <w:lang w:val="de-DE"/>
        </w:rPr>
        <w:t xml:space="preserve"> – autor kritički tematizira militarističku tehniku, gdje je suptilnom filozofskom analizom došao do spoznaje, da se duhovno stanje svijeta nalazi u teškoj krizi, a kao dokaze ona vodi interkontitentalne ratove pomoću raketa i atomskih bombi. Takvu ideologiju, netko ako ne prihvati ili mora da šuti, ili će biti u protivu života gonjen. Zato je Europska unija pokrenula više inicijativa u vezi konkretne suradnje sa Amerikom koja demonstrira prvorazrednu moć i silu. </w:t>
      </w:r>
      <w:r>
        <w:rPr>
          <w:lang w:val="de-DE"/>
        </w:rPr>
        <w:tab/>
      </w:r>
      <w:r>
        <w:rPr>
          <w:lang w:val="de-DE"/>
        </w:rPr>
        <w:tab/>
      </w:r>
      <w:r>
        <w:rPr>
          <w:lang w:val="de-DE"/>
        </w:rPr>
        <w:tab/>
      </w:r>
      <w:r>
        <w:rPr>
          <w:lang w:val="de-DE"/>
        </w:rPr>
        <w:tab/>
      </w:r>
      <w:r>
        <w:rPr>
          <w:lang w:val="de-DE"/>
        </w:rPr>
        <w:tab/>
      </w:r>
      <w:r>
        <w:rPr>
          <w:lang w:val="de-DE"/>
        </w:rPr>
        <w:tab/>
        <w:t xml:space="preserve">U Muminovićevom sistemu mišljenja, filozofija se javlja kao centralni kritički oblik teorijske djelatnosti, koji prožima cjelokupnu društvenu svijest i u biti, predstavlja najcjeloviti pogled na dunjaluk/svijet. Karakter filozofskom metoda mišljenja uvjeten je stepenom znanstvenih znanja i ljudske praktičnosti, ali dominirajući interesima određenih ili vladajućih krugova mišljenja u jednom društvu. Filozofija i ideologija se prožimaju kao najopšti i najaprakstratniji o cjelini čovjeka društva i svijeta, koji prožima cjelokupnu društvenu svijest i doprinosi stvaranju općeg svetonazora na postavljena pitanja. Dakle, filozofija se manifestira u biti kao metod/način mišljenja i promišljanja stvarnosti u cjelini, kao oblik teorijske aktivnosti, koja teži da zahvati cjelinu stvari i utvrdi ono što je opće, zajedničko, što važi za sve postojeće. U tom smislu, ona može i treba da bude oslonac drugim znanostima za njihov razvoj. Zato su i prisutni različiti filozofski pristupi o bjektivnoj znanosti o kojima i filozof Muminović. </w:t>
      </w:r>
      <w:r>
        <w:rPr>
          <w:lang w:val="de-DE"/>
        </w:rPr>
        <w:tab/>
      </w:r>
      <w:r>
        <w:rPr>
          <w:lang w:val="de-DE"/>
        </w:rPr>
        <w:tab/>
      </w:r>
      <w:r>
        <w:rPr>
          <w:lang w:val="de-DE"/>
        </w:rPr>
        <w:tab/>
      </w:r>
      <w:r>
        <w:rPr>
          <w:lang w:val="de-DE"/>
        </w:rPr>
        <w:tab/>
      </w:r>
      <w:r>
        <w:rPr>
          <w:lang w:val="de-DE"/>
        </w:rPr>
        <w:tab/>
        <w:t xml:space="preserve">Filozof Muminović ukazuje na sam </w:t>
      </w:r>
      <w:r>
        <w:rPr>
          <w:b/>
          <w:lang w:val="de-DE"/>
        </w:rPr>
        <w:t>problem i smisao ideologije</w:t>
      </w:r>
      <w:r>
        <w:rPr>
          <w:lang w:val="de-DE"/>
        </w:rPr>
        <w:t xml:space="preserve">, kao obliku društvene svijesti, kojem pripadaju različita značenja, i koja se uglavnom mogu svjesti na </w:t>
      </w:r>
      <w:r>
        <w:rPr>
          <w:b/>
          <w:lang w:val="de-DE"/>
        </w:rPr>
        <w:t>šire i uže značenje</w:t>
      </w:r>
      <w:r>
        <w:rPr>
          <w:lang w:val="de-DE"/>
        </w:rPr>
        <w:t xml:space="preserve"> ovisno o problematike i konteksta o kojem se raspravlja. Jasno, po širem znanječu, ideologija predstavlja ukupnost društvene svijesti određenih društvenih grupa i društvenih zajednica, a po užem značenju ideologija je specifična društvena pojava u kompleksnoj društvenoj svijesti manje ili više netačna, iluzorna, ograničena, nepotpuna, kriva ili „iskrivljena“ svijest. Zato, Muminović nastoji da filozofski promišlja značenje ideologijem iz razloga što je dosadašnje proučavanje ovog fenomena društvene svijeti nedovoljno određeno, s jedne, ili je sinonim drugih termina (klasna svijest, nacionalna svijest, idejna nadgradnja i tsl.), s druge strane. Dalje, uže značenje ideologije ima u vidu problematiku čija se sadržina odnosi na specifičnu pojavu u društvenoj svijesti, tako da ovo značenje mnogo više raspravljeno i prisutno u socilogijskim razmatranjima zapadnih eksperata. </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Zacijelo, ideologija nastoje u onim društveno-historijskim okolnostima kada se određeni interesi i iseali ne mogu tumačiti, uz pomoć religijskih sadržaja. To je onaj period, kada snažnije dolazi do izražaja politička djelatnosti potreba okupljanja ideolističkih istomišljenika raznih buržoaskih ili socijalističkih grupa. S druge strane, ideologija kao društvena svijet je izvog političke djelatnosti i njene kreativnosti koja se uzdiže kao djelatnost i postaje sredstvo pomoću kojeg se održava političko jedinstvo ideologijskih istomišljenika na jasno formuliranom i idejno-političkom programu. Bez sumnje, prema vodećih teoretičara, ideologija je skup poimanja i idejnim opredeljenja jedne drupštvene grupe o svim značajnim grupama i života rada i razvoja što u biti predstavlja pogled na dunjaluk – svijet druptvene grupe u kojima su ugrađeni njeni ciljevi želje i interesi. Dalje prema Muminoviću, ideologija je put odnosno filozofija ideolofije, koja se u njgovom sistemu mišljenja pojavljuje, kao klasna – slojna svijest, jednog elitnog dijekla naroda kojim hoće da izađe iz stanja „</w:t>
      </w:r>
      <w:r>
        <w:rPr>
          <w:i/>
          <w:lang w:val="de-DE"/>
        </w:rPr>
        <w:t>Zarobljenog uma</w:t>
      </w:r>
      <w:r>
        <w:rPr>
          <w:lang w:val="de-DE"/>
        </w:rPr>
        <w:t>“</w:t>
      </w:r>
      <w:r>
        <w:rPr>
          <w:rStyle w:val="FootnoteReference"/>
          <w:lang w:val="de-DE"/>
        </w:rPr>
        <w:footnoteReference w:id="5"/>
      </w:r>
      <w:r>
        <w:rPr>
          <w:lang w:val="de-DE"/>
        </w:rPr>
        <w:t xml:space="preserve">. Ideološka vladajuća uvjerenja i opredjeljenja se uzdižu uz pomoć vladajućih grupacija iznad društva, zajednice, zbog toga se ideologijska svijest, jednom stranom uvijek pojavljuje kao svijest koja odgovara realnoj stvarnosti, a ona se kao takva manifestira kao „iskrivljena“, što znači netačna svijest, koja vuče društvenom regresu, involuciji, tj. nazadovanju. U toj razvojnosti i protivurijčnosti ideologijskih fenomena u odnosu elementata poglrešnosti i istinitosti ideologijske svijetsti, uvijek će biti u različitim ideologijama i društvenim sistemima, jer je uvijek zavistan od nosilaca ideoloških funkcija i njihovih tahnih kabina vladanja. Od toga će ovisti da li će ideologijska svijest da li će se u kojoj mjeri pojaviti kao osamostaljena – otuđena svijest, odnosno kada će se obraziti da je nešto drugo ne svijest o posojećoj praksi, a kada će se pojavljivati kao svijest koja ide naprijed, tj. ka društvenom progresu, budućnostu. Sa tog stanovišta, mišljenje je Muminović, prema odnosu istine i zablude u sebi, može da bude manje-više progresivna znanstveno utemeljena, da teži konzerviranju postojećeg stanja (status QU), ili pak da bude prevashodno retrogradnog karaktera, koja vodi involuciji stanja. Koja će od voih mogućnosti dođi do izražaja ovisi ne samo od karaktera i smisla ideologije, već od realnog društvenog-političkog položaja ideologije, odnosno, da li je on na vlasti ili je u položaju pretendenta na vlast, da li je u vazi kada je vlast sigurna, učvrćena ili je u fazi kada je ona raznim pojavama poljuljana, nestabilna, na silaznoj liniji. U tom kontekstu, Muminovićevo filozofsko iskustvo i politički diskurs potvrđuju da svaka društvena grupacija koja se učvrsti na vlasti teži da je očovjekovječi ili da je što više produži, tako da njena ideologija prestaje da bude društveno progresivna, jer sve više postaje neosjetljiva za stvarne potrebe društva. To su neke paradigme i pretpostavke uvjeta za pobjedu nove ideologije, koja sve više postaje društveno situirana i da ne osjeća istinske potrebe društva u cjelini. U tom cilju, istraživači izgrađuju mehanizme, kako da dođe do nove ideologije i da se izađe iz stranja zarobljenog uma, koji ne daje garancije za društvenu stabilnost i progres. U svakom slučaju, Muminović je svjestan da čistih ideologija nema, ali se ovom problematikom on pozabavio da bi objasnio teško stanje naroda kojem pripada, kao i da ukaže na putokaze kako da se zaštiti od razarajućeg utjecaja stranih ideologija, koji posebno u negativnom prdznaku djeluju na dalji statut emancipacije Bošnjaka u Bosni i Hercegovini, u Sandžaku i na Balkanu. Otuda i svakodenvna broba sve društveno-političke grupacije, smatra Muminović, za svoju „čistu ideoligiju“ za odbacivanje svih onih elemenata, koji otežavajuže djeluju na ideologijske ciljeve. U tom pravcu njegovo surptostavljanje vladajućoj velikosrpskoj ideologiji na Balkanu sa drugim ideologijama su od egzistencijalnom značaja za opstanak Bošnjaka kao autohtonog narodna na Balkanu. Ta borba je vrlo žestoka, ali je svakako riječ o jačanju društveno-političkoj moći određene pozicije vladajućih struktura u zemljama bivše Jugoslavije. Danas u uvjetima razvopja političkog pluralizma, najčešće raspravljamo o ideologijama različitih političkih grupacija / stranaka. Pri tome, treba imati u vidu činjenicu da političke partije u biti teže da izražavaju ne samo interese i ciljeve svoga članstva, već interese i ciljeve širih društvenih slojeva, pa i narodna i nacija u cjelini. Od uspjeha u tom smislu, ovisi koja će politička stranka zadobiti povjerenje birača na slobodnim demokratskim izborima. </w:t>
      </w:r>
      <w:r>
        <w:rPr>
          <w:lang w:val="de-DE"/>
        </w:rPr>
        <w:tab/>
      </w:r>
      <w:r>
        <w:rPr>
          <w:lang w:val="de-DE"/>
        </w:rPr>
        <w:tab/>
      </w:r>
      <w:r>
        <w:rPr>
          <w:lang w:val="de-DE"/>
        </w:rPr>
        <w:tab/>
      </w:r>
      <w:r>
        <w:rPr>
          <w:lang w:val="de-DE"/>
        </w:rPr>
        <w:tab/>
      </w:r>
      <w:r>
        <w:rPr>
          <w:lang w:val="de-DE"/>
        </w:rPr>
        <w:tab/>
      </w:r>
      <w:r>
        <w:rPr>
          <w:lang w:val="de-DE"/>
        </w:rPr>
        <w:tab/>
        <w:t xml:space="preserve">Kada govorimo o ideologiji značajno je spomenuti da razmatranja odnosa ideologije i drugih oblika drupštvenih svijesti polazi u njihovu međusobnu povezanost i spreplitanost, koji omogućava ljudima da lakše prepoznaju tokove kojima društvo ide, jer ideologija zapaženo utječe na ostale oblike društvene svijesti, s jedne, ali trpi njihov međusobni utjecaj, s druge strane. Zbog toga govorimo o ideologizaciji raznih oblika društvene svijesti, kao što je paradigma ideologijzacija znanosti, ideologizacija kulture, ideoligizacija umjetnosti, itd., ali između ideoloških i primjera radi, znanstvenih stavova se mora praviti praviti bitna represtancija. Razlika je u tom što ideologijski stavovi figuriraju kao nesigurni i još uvijek nedokazani za razliku od znanstvenih koji se baziraju na argumentima i dokazima, odnosno na istinama, naravno na relevantnim istitinama, jer su sva znanja pa i koliko istinita toliko i znanstvena relativna znanja. U daljem tokovima promišljanja filozofije ideologije, Muminović je mišljenja da dejsvo ideologije na stanje drupštvene svijesti pa i na znanost, može biti pozitivno ili negativno, ali je najčešće negativno, jer je idologija, po svojoj prirodi, teži da infiltira, u sve oblike društvene svijesti i društvene strukture života i rada da dominira i arbitira u društvu jednog vremena. Takav je bio slučaj i sa prevaziđenom komunističkom ideologijom. U druge oblike odeologije spadaju sjedeće funkcije, to su: </w:t>
      </w:r>
      <w:r>
        <w:rPr>
          <w:b/>
          <w:i/>
          <w:lang w:val="de-DE"/>
        </w:rPr>
        <w:t>integrativna, mobilizatorska i usmjeravajuća</w:t>
      </w:r>
      <w:r>
        <w:rPr>
          <w:lang w:val="de-DE"/>
        </w:rPr>
        <w:t xml:space="preserve">. Njihova suština se ogleda u zbližavanju, povezivanju i objedinjavanju određenih političkih grupa ili partija. U takvom postupku, postiže se oformljena svijest pripadnosti društvenoj strukturi, gdje pojedinci smatraju da je položaj u društvu istovremeno od istorijskog značaja kao i za budućnost. Naravno, to nisu svi elementi koje navodi Muminović u svom trotomnom djelu „Filozofija ideologije“, gdje iscrpno prezentira stanje u novom milenijuma sa mogućnošću usmjeravnja društva i njegovih socijalnih demokratskih vrijednosti. </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 xml:space="preserve">Ustvari, autor ispituje stanovište tiranske ideologije, tj. neprestanu borbu između </w:t>
      </w:r>
      <w:r>
        <w:rPr>
          <w:b/>
          <w:lang w:val="de-DE"/>
        </w:rPr>
        <w:t>dobra i zla</w:t>
      </w:r>
      <w:r>
        <w:rPr>
          <w:lang w:val="de-DE"/>
        </w:rPr>
        <w:t xml:space="preserve">, što je ključni </w:t>
      </w:r>
      <w:r>
        <w:rPr>
          <w:b/>
          <w:lang w:val="de-DE"/>
        </w:rPr>
        <w:t>etički problem</w:t>
      </w:r>
      <w:r>
        <w:rPr>
          <w:lang w:val="de-DE"/>
        </w:rPr>
        <w:t xml:space="preserve">, od Sokratovog vemena do danas, odnosno, ukazuje na sve elemente nasilja, posebno historijskog nasilja nad narodom. Prema njemu, tiranska ideologija vlada i zavodi red preko širenja straha na planeti. On konstatuje, da naš um  tu daljinu borbe ne može dosegnuti, pogotovo kretanje nebeskog tijela asteroida, kao i brzinu kosmičkih planeta koji bi trebali da spriječe sudar ovog tijela sa zemljom. Ukoliko do toga dođe, prema ovom autoru, neizbježan je smak svijeta. </w:t>
      </w:r>
      <w:r>
        <w:rPr>
          <w:lang w:val="de-DE"/>
        </w:rPr>
        <w:tab/>
      </w:r>
      <w:r>
        <w:rPr>
          <w:lang w:val="de-DE"/>
        </w:rPr>
        <w:tab/>
      </w:r>
      <w:r>
        <w:rPr>
          <w:lang w:val="de-DE"/>
        </w:rPr>
        <w:tab/>
        <w:t xml:space="preserve">Promišljajići ovdje na margini ovog jedinstvenog djela, slobodni smo konstatovati, da nam je školstvo danas i shvaćanje uopće filozofije, da će proći i dva stoljeća, da se pojavi neki novi znanstvenik ili filozof poput Ničea i Hajdegera, koji bi nadmašio Muminovićevo promišljanje svijeta. </w:t>
      </w:r>
      <w:r>
        <w:rPr>
          <w:lang w:val="de-DE"/>
        </w:rPr>
        <w:tab/>
      </w:r>
      <w:r>
        <w:rPr>
          <w:lang w:val="de-DE"/>
        </w:rPr>
        <w:tab/>
      </w:r>
      <w:r>
        <w:rPr>
          <w:lang w:val="de-DE"/>
        </w:rPr>
        <w:tab/>
      </w:r>
      <w:r>
        <w:rPr>
          <w:lang w:val="de-DE"/>
        </w:rPr>
        <w:tab/>
      </w:r>
      <w:r>
        <w:rPr>
          <w:lang w:val="de-DE"/>
        </w:rPr>
        <w:tab/>
        <w:t>Naravno, kada raspravljamo o Muminovićevom fundamentalnom djelo o filozofije ideologije, na ovako malom prostoru, mi ne možemo biti zadovoljni takvim pristupom, jer potrebna je čitava jedna knjiga ili velika studija, da se objasni ovo djelo, što smo u ovom kontekstu očekivali od našeg najuglednijeg filozofa dr. Ferida Muhića, koji bi sa svim svojim vizijama znao da objasni Muminovićevu filozofsku poziciju. Međutim, smatramo, da nikad nije kasno, i vjerujemo da će uvaženi F. Muhić i drugi agilni bošnjački filozofi, obratiti malo veću pažnju na ovo djelo, poput njemačkih filozofa, koji svoje najozbiljnije diskusije, posvjećuju Hajdegerovom djelu „</w:t>
      </w:r>
      <w:r>
        <w:rPr>
          <w:i/>
          <w:lang w:val="de-DE"/>
        </w:rPr>
        <w:t>Bitak i vrijeme</w:t>
      </w:r>
      <w:r>
        <w:rPr>
          <w:lang w:val="de-DE"/>
        </w:rPr>
        <w:t>“. U tom smislu, živimo sa uvjerenjem, da takvo djelo, kao što je „</w:t>
      </w:r>
      <w:r>
        <w:rPr>
          <w:i/>
          <w:lang w:val="de-DE"/>
        </w:rPr>
        <w:t>Filozofija ideologije</w:t>
      </w:r>
      <w:r>
        <w:rPr>
          <w:lang w:val="de-DE"/>
        </w:rPr>
        <w:t xml:space="preserve">“, koje je u najtežem vremenu cinizma i netolerancije napisao ovaj autor, nadam se na ćete mi povjerovati, da takvo djelo nisu mogli napisati ni jedan, tako čuveni </w:t>
      </w:r>
      <w:r>
        <w:rPr>
          <w:b/>
          <w:lang w:val="de-DE"/>
        </w:rPr>
        <w:t>Noam A. Čomski</w:t>
      </w:r>
      <w:r>
        <w:rPr>
          <w:lang w:val="de-DE"/>
        </w:rPr>
        <w:t xml:space="preserve"> (1928, USA), niti jedan </w:t>
      </w:r>
      <w:r>
        <w:rPr>
          <w:b/>
          <w:lang w:val="de-DE"/>
        </w:rPr>
        <w:t>Irgen Habermas</w:t>
      </w:r>
      <w:r>
        <w:rPr>
          <w:lang w:val="de-DE"/>
        </w:rPr>
        <w:t xml:space="preserve"> (1929, Njemačka), kao najveći živeći umovi na svijetu danas. Ako u ovu hipotezu autora, ne vjerujete, uporedite gledišta ovih mislilaca, pa će vam biti jasno da je Muminović daleko iznad njihovih filozofskih gledišta. </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 xml:space="preserve">Sumrak ideologije, Muminović je sagledao dalekosežno i smatramo, da ovo djelo treba svaki ozbiljni intelektualac da prouči, kako bi shvatio, ne samo sadašnjost, već i budućnost na surovim balkanskim prostorima. </w:t>
      </w:r>
    </w:p>
    <w:p w:rsidR="004F3850" w:rsidRPr="005F2ED2" w:rsidRDefault="004F3850" w:rsidP="005F2ED2">
      <w:pPr>
        <w:jc w:val="center"/>
        <w:rPr>
          <w:b/>
          <w:sz w:val="28"/>
          <w:szCs w:val="28"/>
          <w:lang w:val="de-DE"/>
        </w:rPr>
      </w:pPr>
      <w:r>
        <w:rPr>
          <w:b/>
          <w:sz w:val="28"/>
          <w:szCs w:val="28"/>
          <w:lang w:val="de-DE"/>
        </w:rPr>
        <w:t>Završni osvrt na „Filozofiju ideolgoije“</w:t>
      </w:r>
    </w:p>
    <w:p w:rsidR="004F3850" w:rsidRDefault="004F3850" w:rsidP="003D0AA4">
      <w:pPr>
        <w:rPr>
          <w:lang w:val="de-DE"/>
        </w:rPr>
      </w:pPr>
      <w:r>
        <w:rPr>
          <w:lang w:val="de-DE"/>
        </w:rPr>
        <w:tab/>
        <w:t xml:space="preserve">Muminović je u fokusu svoje originalne filozofske misije svijeta razvio ideje, koje su značajne, kako za Bosnu, tako i Zapadnu Europu u svojim brojnim raspravama i diskusijama, on se kritički odnosi prema fašizizaciji i staljinizizaciji suvremenog društva. Prema tome, njegovo djelo treba poimati, kao istinsko otriježnjenje od prisustva destruktivnih ideologija, koje nažalost egzistiraju uprkos kritičkim aspektima humanističke filozofije. </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 xml:space="preserve">Kad pažljivo pogledamo u strukturu i sadržaje ovog vrhunskog i kultnog djela, možemop konstatoivati, da poslije pojavljivanja Kantovske filozofske trilogije prije skoro dva i pol stoljeća, </w:t>
      </w:r>
      <w:r>
        <w:rPr>
          <w:i/>
          <w:lang w:val="de-DE"/>
        </w:rPr>
        <w:t>„Kritike čistog uma“, „Kritike praktičnog uma“</w:t>
      </w:r>
      <w:r>
        <w:rPr>
          <w:lang w:val="de-DE"/>
        </w:rPr>
        <w:t xml:space="preserve"> i </w:t>
      </w:r>
      <w:r>
        <w:rPr>
          <w:i/>
          <w:lang w:val="de-DE"/>
        </w:rPr>
        <w:t>„Kritike moći suđenja“</w:t>
      </w:r>
      <w:r>
        <w:rPr>
          <w:lang w:val="de-DE"/>
        </w:rPr>
        <w:t xml:space="preserve">, ovo je prvi takav poduhvat, kojim je vraćeno dostojanstvo i ugled filozofiji, ne samo u Bosni i Hercegovini, već i u Europi. Međutim, taj Muminovićev etički i kritički aspekt, viđenja suvremene filozofije društva, doživio je pravu dramu i opstrukciju od strane pojedinih kolega, zbog pogrešnog shvaćenog rivaliteta. U tom pravcu, ovo djelo je doživjelo, izuzetan prijem kod pojedinih mislilaca, kako u Bosni i Hercegovini, tako i Sandžaku i Njamčkoj. O tome postoji i kolegijalna rasprava nedavno u Sjenici (u povodu obilježavanja stogodišnje Sjeničke konferencije 1917-2017), sa eminentnim filozofom akademikom Feridom Muhićem, koji danas slovi za jednog ne samo bošnjački, već europskih svjetskih filozofa, a koji se vrlo precizno izrazio o Muminovićevom djelu „Filozofija ideologije“, da je ono najsvjetliji izraz bošnjačke filozofske duhovnosti i da je ovo djelo na samom vrhu u suvremenoj filozofiji. U tom pravcu, on je prijedložio da se ime filozofa Rasima Muminovića, treba dostojanstveno sačuvati i otvoriti sa njegovim imenom filozofsko-etičke dijaloge, upravo u Sjenici, gdje je rođen ovaj mislilac. Nadam se, da će ove riječi znati da realiziraju zvaničnici grada Sjenice. </w:t>
      </w:r>
      <w:r>
        <w:rPr>
          <w:lang w:val="de-DE"/>
        </w:rPr>
        <w:tab/>
      </w:r>
      <w:r>
        <w:rPr>
          <w:lang w:val="de-DE"/>
        </w:rPr>
        <w:tab/>
      </w:r>
      <w:r>
        <w:rPr>
          <w:lang w:val="de-DE"/>
        </w:rPr>
        <w:tab/>
      </w:r>
      <w:r>
        <w:rPr>
          <w:lang w:val="de-DE"/>
        </w:rPr>
        <w:tab/>
        <w:t>Nažalost, bez obzira na visoku Muminovićevu kotiranost u bošnjačkoj kulturi i filozofiji, kao i njegovog prisustva u tokovima europske filozofije, a posebno za vrijeme kreativnih kritičkih diskusija u periodu djelovanja „</w:t>
      </w:r>
      <w:r>
        <w:rPr>
          <w:b/>
          <w:lang w:val="de-DE"/>
        </w:rPr>
        <w:t>Korčulanske ljetnje filozofske škole</w:t>
      </w:r>
      <w:r>
        <w:rPr>
          <w:lang w:val="de-DE"/>
        </w:rPr>
        <w:t>“ (1964-1974), gdje je ovaj filozof bio u društvu eminentnih europskih filozofa, prije svega Bloha, Leferva, Akselosa, G. Petrovića i drugih, nikada se nije otvorila jedna široka kolegijalna rasprava o njegovom djelu, a posebno o kritičkom preispitivanju trotomne „</w:t>
      </w:r>
      <w:r>
        <w:rPr>
          <w:i/>
          <w:lang w:val="de-DE"/>
        </w:rPr>
        <w:t>Filozofije ideologije</w:t>
      </w:r>
      <w:r>
        <w:rPr>
          <w:lang w:val="de-DE"/>
        </w:rPr>
        <w:t xml:space="preserve">“. Na taj način, ovo je jedan o prvih priloga koji se direktno tiču poimanja ovog segmenta Muminoviće filozofije. </w:t>
      </w:r>
    </w:p>
    <w:p w:rsidR="004F3850" w:rsidRDefault="004F3850" w:rsidP="003D0AA4">
      <w:pPr>
        <w:rPr>
          <w:lang w:val="de-DE"/>
        </w:rPr>
      </w:pPr>
    </w:p>
    <w:p w:rsidR="004F3850" w:rsidRPr="005F2ED2" w:rsidRDefault="004F3850" w:rsidP="003D0AA4">
      <w:pPr>
        <w:pStyle w:val="Heading3"/>
        <w:spacing w:before="0"/>
        <w:jc w:val="center"/>
        <w:rPr>
          <w:rFonts w:ascii="Times New Roman" w:hAnsi="Times New Roman"/>
          <w:b/>
          <w:color w:val="auto"/>
          <w:sz w:val="28"/>
          <w:szCs w:val="28"/>
          <w:lang w:val="de-DE"/>
        </w:rPr>
      </w:pPr>
      <w:r w:rsidRPr="005F2ED2">
        <w:rPr>
          <w:rFonts w:ascii="Times New Roman" w:hAnsi="Times New Roman"/>
          <w:b/>
          <w:color w:val="auto"/>
          <w:sz w:val="28"/>
          <w:szCs w:val="28"/>
          <w:lang w:val="de-DE"/>
        </w:rPr>
        <w:t>Prilog filozofskoj kritici staljinizma</w:t>
      </w:r>
      <w:r w:rsidRPr="005F2ED2">
        <w:rPr>
          <w:rStyle w:val="FootnoteReference"/>
          <w:rFonts w:ascii="Times New Roman" w:hAnsi="Times New Roman"/>
          <w:color w:val="auto"/>
          <w:sz w:val="28"/>
          <w:szCs w:val="28"/>
        </w:rPr>
        <w:footnoteReference w:id="6"/>
      </w:r>
    </w:p>
    <w:p w:rsidR="004F3850" w:rsidRDefault="004F3850" w:rsidP="003D0AA4">
      <w:pPr>
        <w:rPr>
          <w:lang w:val="de-DE"/>
        </w:rPr>
      </w:pPr>
      <w:r>
        <w:rPr>
          <w:lang w:val="de-DE"/>
        </w:rPr>
        <w:tab/>
        <w:t xml:space="preserve">Da kritika </w:t>
      </w:r>
      <w:r>
        <w:rPr>
          <w:b/>
          <w:lang w:val="de-DE"/>
        </w:rPr>
        <w:t>staljinskog fenomena</w:t>
      </w:r>
      <w:r>
        <w:rPr>
          <w:lang w:val="de-DE"/>
        </w:rPr>
        <w:t xml:space="preserve">, kao totalitarizma, nije završena svjedoči i ova knjiga bošnjačkog filozofa dr. </w:t>
      </w:r>
      <w:r>
        <w:rPr>
          <w:b/>
          <w:lang w:val="de-DE"/>
        </w:rPr>
        <w:t>Rasima Muminovića</w:t>
      </w:r>
      <w:r>
        <w:rPr>
          <w:lang w:val="de-DE"/>
        </w:rPr>
        <w:t xml:space="preserve"> (Sjenica 1935), redovnog profesora Sarajevskog univerziteta autora značajnih djela i studija. U studiji “</w:t>
      </w:r>
      <w:r>
        <w:rPr>
          <w:b/>
          <w:lang w:val="de-DE"/>
        </w:rPr>
        <w:t>Staljinizam ili apsurdi</w:t>
      </w:r>
      <w:r>
        <w:rPr>
          <w:lang w:val="de-DE"/>
        </w:rPr>
        <w:t xml:space="preserve"> </w:t>
      </w:r>
      <w:r>
        <w:rPr>
          <w:b/>
          <w:lang w:val="de-DE"/>
        </w:rPr>
        <w:t>jednoumlja”</w:t>
      </w:r>
      <w:r>
        <w:rPr>
          <w:lang w:val="de-DE"/>
        </w:rPr>
        <w:t xml:space="preserve"> Muminović nastavlja i dalje razvija humanističku kritiku staljinizma koju su u Bosni posebno radili akademik dr. </w:t>
      </w:r>
      <w:r>
        <w:rPr>
          <w:b/>
          <w:lang w:val="de-DE"/>
        </w:rPr>
        <w:t>Muhamed Filipović</w:t>
      </w:r>
      <w:r>
        <w:rPr>
          <w:lang w:val="de-DE"/>
        </w:rPr>
        <w:t xml:space="preserve"> (1929), </w:t>
      </w:r>
      <w:r>
        <w:rPr>
          <w:b/>
          <w:lang w:val="de-DE"/>
        </w:rPr>
        <w:t>dr. Fuad Muhić</w:t>
      </w:r>
      <w:r>
        <w:rPr>
          <w:lang w:val="de-DE"/>
        </w:rPr>
        <w:t xml:space="preserve"> (1944-1991) i akademik dr. </w:t>
      </w:r>
      <w:r>
        <w:rPr>
          <w:b/>
          <w:lang w:val="de-DE"/>
        </w:rPr>
        <w:t>Enver Halilović</w:t>
      </w:r>
      <w:r>
        <w:rPr>
          <w:lang w:val="de-DE"/>
        </w:rPr>
        <w:t xml:space="preserve"> (1954).</w:t>
      </w:r>
      <w:r>
        <w:rPr>
          <w:lang w:val="de-DE"/>
        </w:rPr>
        <w:tab/>
      </w:r>
      <w:r>
        <w:rPr>
          <w:lang w:val="de-DE"/>
        </w:rPr>
        <w:tab/>
      </w:r>
      <w:r>
        <w:rPr>
          <w:lang w:val="de-DE"/>
        </w:rPr>
        <w:tab/>
      </w:r>
      <w:r>
        <w:rPr>
          <w:lang w:val="de-DE"/>
        </w:rPr>
        <w:tab/>
        <w:t>Da podsjetimo, nakon prve javne političke kritike Staljinove teorije i prakse 1948. godine, od strane KPJ, javila se čitava plejada filozofa bivše Jugoslavije koji su sa stanovništva humanizma kritizirali staljinski dijamat. Ovdje ćemo navesti neke od tih imena: dr Mihailo Marković, dr Gajo Petrović, dr Predrag Vranički, dr Andrija Krešić, dr Bogdan Šešić, dr Milan Kangrga, dr Vjekoslav Mikecin, dr Miloje Petrović, Zagorka Radulović i drugi. Od evropskih filozofa, koji su se posebno istakli kao kritičari staljnizma su: Herbert Markuze, Ernest Bloh, Đerđ Lukač, Karel Kosik, Lešek Kolakovski, Anri Lefevr, Rože Garodi, Žan Pol Sartr, Gremši i drugi.</w:t>
      </w:r>
      <w:r>
        <w:rPr>
          <w:lang w:val="de-DE"/>
        </w:rPr>
        <w:tab/>
      </w:r>
      <w:r>
        <w:rPr>
          <w:lang w:val="de-DE"/>
        </w:rPr>
        <w:tab/>
      </w:r>
      <w:r>
        <w:rPr>
          <w:lang w:val="de-DE"/>
        </w:rPr>
        <w:tab/>
        <w:t>Sa raspadom bivše Jugoslavije (1991) i njenog anahranog nacional-komunističkog režima, staljinski fenomen, kao totalitarističko jednoumlje fizičkog i psihičkog porobljavanja čovjeka i društva, nije propao, bolje reći nije otišao u zaborav. Na te najmračnije godine civilizacije (uz Hitlerov nacizam) Staljinova dominacija nakon smrti Lenjina (1924), pa sve do njegove (Staljinove) smrti 1953. godine i još preciznije do XX kongresa Sveruske boljševičke KP 1956. godine (kada se N. Hruščov oglasio svojim tajnim kritičkim referatom) podsjeća i kritički opominje dr Rasim Muminović svojim opsežnim istraživanjem “</w:t>
      </w:r>
      <w:r>
        <w:rPr>
          <w:u w:val="single"/>
          <w:lang w:val="de-DE"/>
        </w:rPr>
        <w:t>Filozofija ideologije</w:t>
      </w:r>
      <w:r>
        <w:rPr>
          <w:lang w:val="de-DE"/>
        </w:rPr>
        <w:t>”, u kojem je “</w:t>
      </w:r>
      <w:r>
        <w:rPr>
          <w:u w:val="single"/>
          <w:lang w:val="de-DE"/>
        </w:rPr>
        <w:t>staljinizam</w:t>
      </w:r>
      <w:r>
        <w:rPr>
          <w:lang w:val="de-DE"/>
        </w:rPr>
        <w:t>” jedno od ključnih poglavlja tumačenja i šireg elaboriranja destruktivnih ideologija, koje, nažalost, žive i u našem vremenu.</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 xml:space="preserve">Za razliku od spomenutih kritika staljinizma filozof Muminović, ide dalje u svojim stručnim i komparativnom analizama. U tom kontekstu, autor fenomen staljinizma sagledava u konstelaciji svijeta s jasnim ciljem da se definira međunarodna uloga Rusije, koja mijenja režime i nazive, a ne i reakcionarnu politiku prema određenim narodima i državama. Jasno, staljinizam je bio i ostao izričito kao fenomen pravoslavnog socijalizma, jer se kao takav, u cjelosti oslanjao na ortodoksnom katehezisu. Zato Muminović takvu destruktivnu ideologiju staljinističkog fenomena, a pravom upoređuje se </w:t>
      </w:r>
      <w:r>
        <w:rPr>
          <w:u w:val="single"/>
          <w:lang w:val="de-DE"/>
        </w:rPr>
        <w:t>srpskim despotizmom</w:t>
      </w:r>
      <w:r>
        <w:rPr>
          <w:lang w:val="de-DE"/>
        </w:rPr>
        <w:t xml:space="preserve"> u bivšoj Jugoslaviji kao i sa fenomenu “istrijebljenje poturica” (1711). Sve te ideologije su se na najgrubljiji način sublimirale u praktičističkoj političkoj i ratnoj ideologiji Aleksandra Rankovića i Slobodana Miloševića, a koja je izražena na projektu “Velike Srbije”, gdje je najveće i najkrvavije konsekvence podnijela država Bosna i Hercegovina i njen većinski narod Bošnjaci, samo zato što pripadaju muslimanskom povjesnom krugu.</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 xml:space="preserve">Autor je ponaprije analizirao </w:t>
      </w:r>
      <w:r>
        <w:rPr>
          <w:u w:val="single"/>
          <w:lang w:val="de-DE"/>
        </w:rPr>
        <w:t>fašističku ideologiju</w:t>
      </w:r>
      <w:r>
        <w:rPr>
          <w:lang w:val="de-DE"/>
        </w:rPr>
        <w:t xml:space="preserve"> inspiriranu </w:t>
      </w:r>
      <w:r>
        <w:rPr>
          <w:u w:val="single"/>
          <w:lang w:val="de-DE"/>
        </w:rPr>
        <w:t>rimskim imperijalizmom</w:t>
      </w:r>
      <w:r>
        <w:rPr>
          <w:lang w:val="de-DE"/>
        </w:rPr>
        <w:t>, koja nije bila dovoljno znanstveno-funkcionalna, a onda izložio analizi nacizam koji je pošao od vrha značajnog dostignuća u antropologiji i sociologiji pa je mogao ugraditi i koncepte filozofi o koje su naročito moćno razvili</w:t>
      </w:r>
      <w:r>
        <w:rPr>
          <w:u w:val="single"/>
          <w:lang w:val="de-DE"/>
        </w:rPr>
        <w:t xml:space="preserve"> Osvald Spengler</w:t>
      </w:r>
      <w:r>
        <w:rPr>
          <w:lang w:val="de-DE"/>
        </w:rPr>
        <w:t xml:space="preserve"> (“</w:t>
      </w:r>
      <w:r>
        <w:rPr>
          <w:u w:val="single"/>
          <w:lang w:val="de-DE"/>
        </w:rPr>
        <w:t>Propast Zapada</w:t>
      </w:r>
      <w:r>
        <w:rPr>
          <w:lang w:val="de-DE"/>
        </w:rPr>
        <w:t xml:space="preserve">”) i </w:t>
      </w:r>
      <w:r>
        <w:rPr>
          <w:u w:val="single"/>
          <w:lang w:val="de-DE"/>
        </w:rPr>
        <w:t>Fridrih Niče</w:t>
      </w:r>
      <w:r>
        <w:rPr>
          <w:lang w:val="de-DE"/>
        </w:rPr>
        <w:t>, svojim cjelokupnom filozofijom. Ovaj posljednji isticanjem IMBREMENSA (nadčovjeka) bio je recipiran kao preteća nacionalističke - rasističke teorije o ljudskoj vrsti, koja je u biti nacizma.</w:t>
      </w:r>
      <w:r>
        <w:rPr>
          <w:lang w:val="de-DE"/>
        </w:rPr>
        <w:tab/>
      </w:r>
      <w:r>
        <w:rPr>
          <w:lang w:val="de-DE"/>
        </w:rPr>
        <w:tab/>
      </w:r>
      <w:r>
        <w:rPr>
          <w:lang w:val="de-DE"/>
        </w:rPr>
        <w:tab/>
      </w:r>
      <w:r>
        <w:rPr>
          <w:lang w:val="de-DE"/>
        </w:rPr>
        <w:tab/>
      </w:r>
      <w:r>
        <w:rPr>
          <w:lang w:val="de-DE"/>
        </w:rPr>
        <w:tab/>
        <w:t xml:space="preserve">I konačno, </w:t>
      </w:r>
      <w:r>
        <w:rPr>
          <w:u w:val="single"/>
          <w:lang w:val="de-DE"/>
        </w:rPr>
        <w:t>treća</w:t>
      </w:r>
      <w:r>
        <w:rPr>
          <w:lang w:val="de-DE"/>
        </w:rPr>
        <w:t xml:space="preserve"> destruktivna reprezentativna ideologija je staljinizam, koji je građen na pogrešnoj recepciji </w:t>
      </w:r>
      <w:r>
        <w:rPr>
          <w:u w:val="single"/>
          <w:lang w:val="de-DE"/>
        </w:rPr>
        <w:t>Marxove misli</w:t>
      </w:r>
      <w:r>
        <w:rPr>
          <w:lang w:val="de-DE"/>
        </w:rPr>
        <w:t xml:space="preserve"> i ogromnog prostranstva ruskog svijeta, koji je mogao biti obuhvaćen samo pod uvjetom da se stvori totalitarni sistem i iznađu odgovarajuće snage koje bi ga održavale, što je Staljin ostvario. Pa smo tako umjesto socijalizma dobili PREMIJERU PAKLA na planeti Zemlji.</w:t>
      </w:r>
      <w:r>
        <w:rPr>
          <w:lang w:val="de-DE"/>
        </w:rPr>
        <w:tab/>
      </w:r>
      <w:r>
        <w:rPr>
          <w:lang w:val="de-DE"/>
        </w:rPr>
        <w:tab/>
      </w:r>
      <w:r>
        <w:rPr>
          <w:lang w:val="de-DE"/>
        </w:rPr>
        <w:tab/>
      </w:r>
      <w:r>
        <w:rPr>
          <w:lang w:val="de-DE"/>
        </w:rPr>
        <w:tab/>
      </w:r>
      <w:r>
        <w:rPr>
          <w:lang w:val="de-DE"/>
        </w:rPr>
        <w:tab/>
        <w:t xml:space="preserve">Kao anex tim destruktivnim oblicima ljudske aktivnosti javljaju se dva oblika, a to su: 1) </w:t>
      </w:r>
      <w:r>
        <w:rPr>
          <w:u w:val="single"/>
          <w:lang w:val="de-DE"/>
        </w:rPr>
        <w:t xml:space="preserve">Velikosrbizam </w:t>
      </w:r>
      <w:r>
        <w:rPr>
          <w:lang w:val="de-DE"/>
        </w:rPr>
        <w:t xml:space="preserve">i 2) </w:t>
      </w:r>
      <w:r>
        <w:rPr>
          <w:u w:val="single"/>
          <w:lang w:val="de-DE"/>
        </w:rPr>
        <w:t>Velikokroatizam</w:t>
      </w:r>
      <w:r>
        <w:rPr>
          <w:lang w:val="de-DE"/>
        </w:rPr>
        <w:t xml:space="preserve">. Subideologije su zato što nemaju ni približne pretpostavke za ideološko utemeljenje, a pretendiraju prvenestveno na posljednje istine. One se utemeljuju na suludnoj i apsurdnoj grabežnosti svih nosilaca koji time ispoljavaju najprimitivniji egocentrični grabežni poriv i iskazuju iskonsku poremećenost svojih nosilaca. Dakle, fenomen poremećenosti, koju autor objašnjava </w:t>
      </w:r>
      <w:r>
        <w:rPr>
          <w:u w:val="single"/>
          <w:lang w:val="de-DE"/>
        </w:rPr>
        <w:t>pervertiranom sviješću</w:t>
      </w:r>
      <w:r>
        <w:rPr>
          <w:lang w:val="de-DE"/>
        </w:rPr>
        <w:t>, a koja posebno, kada je u pitanju velikosrbizam kritički analizira prateći njegovu genezu, čak, kroz sedam vijekova. On pritom dolazi do otkrića svojevrsnih deformiteta te, inače, totalno deformirane mitomanske svijesti i u tom smislu ističe tribolno ruralnu, mitsko-manijekalnu, guslarsko-imanigiranu, tifusarsko-dogmatsku i pervertiranu formu svijesti, koja se reprezentativno etablira u ideološkoj svijesti velikosrbizma. Autor na taj način dovodi destruktivnu staljinsku ideologiju se destruktivnim ideologijama danas.</w:t>
      </w:r>
      <w:r>
        <w:rPr>
          <w:lang w:val="de-DE"/>
        </w:rPr>
        <w:tab/>
        <w:t xml:space="preserve">Muminovića studija o staljinizmu relevantnom argumentacijom i činjenicima dokazuje kako je ova destruktivna ideologija na najvulgarniji način kompromitirala humanističke ideje socijalizma. U svoj toj svirepoj igri krvi i tla najviše posljedica, pored intelektualaca doživjele su obmanute mase, zbog čega je stradalo više od deset miliona nedužnih ljudi (po raznim kazamatima i koncentracionim logorima) kao i brojna materijalna dobra. Na osnovu gnusnih laži Staljinova klika je na najbrutalniji način likvidirala brojne intelektualce, pisce i mislioce. Mnogi su se dali u bjekstvo i našli azil, poput </w:t>
      </w:r>
      <w:r>
        <w:rPr>
          <w:b/>
          <w:lang w:val="de-DE"/>
        </w:rPr>
        <w:t>Solženjicina</w:t>
      </w:r>
      <w:r>
        <w:rPr>
          <w:lang w:val="de-DE"/>
        </w:rPr>
        <w:t xml:space="preserve"> i drugih, u inozemstvu. Autor slikovito pokazuje stanje i imenuje ga “zemaljskim paklom” i manipuliranjem masama, kao dominacijom nad čovjekom. U takvoj konstalaciji ponižavanja, staljinizam je čovjeka sveo na puko sredstvo revolucije. Otuda, prema Muminoviću s pravom E. Bloh, imenuje odnosno određuje staljinizam, </w:t>
      </w:r>
      <w:r>
        <w:rPr>
          <w:u w:val="single"/>
          <w:lang w:val="de-DE"/>
        </w:rPr>
        <w:t>kao promijenjeni vozni red revolucije</w:t>
      </w:r>
      <w:r>
        <w:rPr>
          <w:lang w:val="de-DE"/>
        </w:rPr>
        <w:t>!</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 xml:space="preserve">Autor upućuje na Marxovo mišljenje revolucije, kao i na radikalne dogmatske promjene koje su demostrirali Lenjin i posebno Staljin. On brojnim filozofskom argumentacijom izvodi dokaze nastanka i održavanja staljinističke destrukcije i udaljavanje od autentične Marxove slike svijeta. </w:t>
      </w:r>
      <w:r>
        <w:rPr>
          <w:lang w:val="de-DE"/>
        </w:rPr>
        <w:tab/>
      </w:r>
      <w:r>
        <w:rPr>
          <w:lang w:val="de-DE"/>
        </w:rPr>
        <w:tab/>
      </w:r>
      <w:r>
        <w:rPr>
          <w:lang w:val="de-DE"/>
        </w:rPr>
        <w:tab/>
      </w:r>
      <w:r>
        <w:rPr>
          <w:lang w:val="de-DE"/>
        </w:rPr>
        <w:tab/>
      </w:r>
      <w:r>
        <w:rPr>
          <w:lang w:val="de-DE"/>
        </w:rPr>
        <w:tab/>
      </w:r>
      <w:r>
        <w:rPr>
          <w:lang w:val="de-DE"/>
        </w:rPr>
        <w:tab/>
        <w:t>Pored instruktivnog predgovora i uvoda profesor R. Muminović, ne samo filozofski, već i politikološko-sociologijski baca kritičko svjetlo na staljinski totalitarizam, ukazujući pritom na brojne ekonomske i socijalne posljedice. Dalje, on analizira probleme revolucije i vlasti, zatim Staljinovu paranoidnu psihu, partijsko rukovodstvo, razne procese i nesnalaženja, stradalništvo seljaka, vojsku i rat, odnos intelektualaca prema marksizmu te apsurde satrapskog sistema i druge teme.</w:t>
      </w:r>
      <w:r>
        <w:rPr>
          <w:lang w:val="de-DE"/>
        </w:rPr>
        <w:tab/>
      </w:r>
      <w:r>
        <w:rPr>
          <w:lang w:val="de-DE"/>
        </w:rPr>
        <w:tab/>
        <w:t xml:space="preserve">Jasno, konfrotaciju fašizma, nacizma i staljinizma, autor poima, kao njihovo jedinstvo dato u jednoj riječi </w:t>
      </w:r>
      <w:r>
        <w:rPr>
          <w:u w:val="single"/>
          <w:lang w:val="de-DE"/>
        </w:rPr>
        <w:t>“totalitarizam</w:t>
      </w:r>
      <w:r>
        <w:rPr>
          <w:lang w:val="de-DE"/>
        </w:rPr>
        <w:t>”. Naravno, iz svega ovoga se mogu obrazlagati sve tedencije, kao i predočavanje pred širom javnosti nepoznato o jednoj totalnoj diktaturi i despotiji vlasti.</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 xml:space="preserve">Stoga je Muminović, u svojim istraživanjima i meditiranjima na koncu XX stoljeća, još jednom, skrenuo pažnju na staljinistički totalitarni fenomen, na jednu svojevrsnu monstruoznu ideologiju, koja je gušila i suzbija osnovna svojstva ljudima prava čovjeka i naroda. Zacijelo, radi se o jednoj vrlo teškoj temi, međutim, nezaobilaznoj ako želimo stvariti društvo slobodnih ljudi. Da ne idemo daleko, bez obzira što će netko reći “Staljinizam je mrtav”! S druge strane, bez obzira na promjene koje su se dogodile, kao i agresiju koju je Bosna i Hercegovina i njeni nedužni građani doživjeli u periodu 1992-1995, kao i na sva zbivanja i našem okruženju uvjeravaju nas da je totalitarizam ukorinjen u svijesti ljudi, da je, kao takav, postao uobičajeni način ponašanja, pokazivanja moći i dominacije. O tome svjedoče postojanja raznih društava iz kojih je odsutna tolerancija, nepoštivanje drukčijeg mišljenja, jedino demonstriranje sile i straha. Sama agresija i ratno stanje potenciraju politiku totalitarizma, pa smo stoga uvijek u opasnosti od prisustva staljinizma, kao kriterija i kao načina vladanja. O tome najilustrativnije govore primjeri postkomunističkih režima zemalja bivše Jugoslavije, zemalja bivšeg SSSR-a i drugih evropskih država. To je, kako autor kaže “... </w:t>
      </w:r>
      <w:r>
        <w:rPr>
          <w:i/>
          <w:lang w:val="de-DE"/>
        </w:rPr>
        <w:t>spoj autoritarnog nacionalizma, mitskog iracionalizma, militantnog antikomunizma i antisemitizma</w:t>
      </w:r>
      <w:r>
        <w:rPr>
          <w:lang w:val="de-DE"/>
        </w:rPr>
        <w:t xml:space="preserve">. </w:t>
      </w:r>
      <w:r>
        <w:rPr>
          <w:i/>
          <w:lang w:val="de-DE"/>
        </w:rPr>
        <w:t>U staljinizmu je, međutim, kardinalni sukob humanističke vizije budućnosti ljudskog roda i uvjeta koji nameće genije zla - putem monopolističke partije i diktatorskih formi terora. Kao takav, staljinizam On ostvaruje teror pomoću partijskog državnog aparata i njihove izrazite birokracije gušenjem političkih sloboda, osamostaljivanjem tajne policije, što je bilo moguće u uvjetima nerazvijenog proleterijata, niskog obrazovanja i kulturnog stupnja naroda, tradicije političkog apsolutizma, kapitalističkog okruženja, nasrtaje na sistem iznutra i spolja, monolitnosti i militarizacije partije koja širi kult ličnosti i njegovu harizmatičku slavu.”</w:t>
      </w:r>
      <w:r>
        <w:rPr>
          <w:lang w:val="de-DE"/>
        </w:rPr>
        <w:tab/>
      </w:r>
      <w:r>
        <w:rPr>
          <w:lang w:val="de-DE"/>
        </w:rPr>
        <w:tab/>
      </w:r>
      <w:r>
        <w:rPr>
          <w:lang w:val="de-DE"/>
        </w:rPr>
        <w:tab/>
        <w:t>Bez sumnje, ovom studijom, filozof R. Muminović je konstruktivno na djelu pokazao svoju široku informiranost i upućenost u tokove moderne filozofske i političke misli. Njegova humanistička kritika staljinističkog fenomena, koja je ujedno i kritika iracionalizma i nacizma na svim meridijanima gdje niču, predstavlja dragocjen prilog kritičkog rasvjetljivanja totalitarističkih društava. Ujedno, Muminićeva kritika staljinizma na koncizam i filozofski način prikazuje apsurdnost i drugih ideologija, poput fašizma i nacizma. Zato je ova knjiga veoma dragocjena, ne samo za studente, već prvenstveno za mlade političare i novinare. Njihovo upoznavanje sa sadržajem ove kritičko istraživačke studije pomoći će istinskom prakticiranju, posebno u pospješivanju demokracije kao istinskom stanju humanih odnosa među ljudima i, prije svega, otklanjanju onih negativnih naboja koji su smetnja demokratskom i kulturnom upravljanju i ljudskom življenju.</w:t>
      </w:r>
      <w:r>
        <w:rPr>
          <w:lang w:val="de-DE"/>
        </w:rPr>
        <w:tab/>
        <w:t>Najzad, Muminovićeva knjiga “</w:t>
      </w:r>
      <w:r>
        <w:rPr>
          <w:u w:val="single"/>
          <w:lang w:val="de-DE"/>
        </w:rPr>
        <w:t>Staljinizam ili apsurdi jednoumlja</w:t>
      </w:r>
      <w:r>
        <w:rPr>
          <w:lang w:val="de-DE"/>
        </w:rPr>
        <w:t xml:space="preserve">”, se može promatrati s jedne široke ponorame ideja koje su bile zastupljene i reprezentativnim destruktivnim ideologijama XIX i XX stoljeća - pri čemu je, najprije, došlo do izražaja </w:t>
      </w:r>
      <w:r>
        <w:rPr>
          <w:u w:val="single"/>
          <w:lang w:val="de-DE"/>
        </w:rPr>
        <w:t>problema divljosti</w:t>
      </w:r>
      <w:r>
        <w:rPr>
          <w:lang w:val="de-DE"/>
        </w:rPr>
        <w:t xml:space="preserve"> u ljudskoj prirodi, što je autor odvelo u razmišljanje barbarstva prisutnog mentaliteta. Pošto je završio sa prirodom, koja je ostala svakako, autor se okrenuo da traži analogne oblike i sadržaje i misaonim tokovima dva ranija stoljeća i došao do krize znanosti, koja je pratila tehnologiju, a ovoga </w:t>
      </w:r>
      <w:r>
        <w:rPr>
          <w:u w:val="single"/>
          <w:lang w:val="de-DE"/>
        </w:rPr>
        <w:t>uvukla čovječanstvo u krvave ratove</w:t>
      </w:r>
      <w:r>
        <w:rPr>
          <w:lang w:val="de-DE"/>
        </w:rPr>
        <w:t xml:space="preserve"> koji su predstavili planetu kao pozornicu budućeg ljudskog stradalništva.</w:t>
      </w:r>
      <w:r>
        <w:rPr>
          <w:lang w:val="de-DE"/>
        </w:rPr>
        <w:tab/>
        <w:t xml:space="preserve">Polazeći od tih realnih faktora preobrazne nauke u tehniku, autor se odlučio da proanilizira one reprezentativne destruktivne ideologije, koja su čovječanstvo uvukla u dva krvava svjetska rata. Zato ovaj izdavački poduhvat treba pozdraviti jer u cjelosti predstavlja dragocjen doprinos razvoju filozofijske kritike staljinizma na bosanskim prostorima i šire. Zacijelo, ova studija omogućava kako studentima, tako i drugim čitateljima da prepoznaju staljinske negativne tendencije koje se i danas u društvu balkanskih naroda na različite načine ispoljavaju. </w:t>
      </w:r>
    </w:p>
    <w:p w:rsidR="004F3850" w:rsidRDefault="004F3850" w:rsidP="003D0AA4">
      <w:pPr>
        <w:rPr>
          <w:lang w:val="de-DE"/>
        </w:rPr>
      </w:pPr>
    </w:p>
    <w:p w:rsidR="004F3850" w:rsidRDefault="004F3850" w:rsidP="00CB1599">
      <w:pPr>
        <w:ind w:right="846"/>
        <w:jc w:val="center"/>
        <w:rPr>
          <w:b/>
          <w:lang w:val="de-DE"/>
        </w:rPr>
      </w:pPr>
      <w:r>
        <w:rPr>
          <w:b/>
          <w:lang w:val="de-DE"/>
        </w:rPr>
        <w:br/>
      </w:r>
      <w:r>
        <w:rPr>
          <w:b/>
          <w:lang w:val="de-DE"/>
        </w:rPr>
        <w:br/>
      </w:r>
      <w:r>
        <w:rPr>
          <w:b/>
          <w:lang w:val="de-DE"/>
        </w:rPr>
        <w:br/>
      </w:r>
      <w:r>
        <w:rPr>
          <w:b/>
          <w:lang w:val="de-DE"/>
        </w:rPr>
        <w:br/>
        <w:t>Prilog</w:t>
      </w:r>
    </w:p>
    <w:p w:rsidR="004F3850" w:rsidRDefault="004F3850" w:rsidP="00FC2C11">
      <w:pPr>
        <w:ind w:right="846"/>
        <w:rPr>
          <w:lang w:val="de-DE"/>
        </w:rPr>
      </w:pPr>
      <w:r>
        <w:rPr>
          <w:b/>
          <w:lang w:val="de-DE"/>
        </w:rPr>
        <w:t xml:space="preserve">KRONOLOGIJA zivota i stvaralaštva Prof dr. Rasima Muminovića </w:t>
      </w:r>
      <w:r>
        <w:rPr>
          <w:lang w:val="de-DE"/>
        </w:rPr>
        <w:t>(1935-2012)</w:t>
      </w:r>
    </w:p>
    <w:p w:rsidR="004F3850" w:rsidRPr="00FC2C11" w:rsidRDefault="004F3850" w:rsidP="00FC2C11">
      <w:pPr>
        <w:pStyle w:val="NoSpacing"/>
        <w:rPr>
          <w:lang w:val="de-DE"/>
        </w:rPr>
      </w:pPr>
    </w:p>
    <w:p w:rsidR="004F3850" w:rsidRDefault="004F3850" w:rsidP="003D0AA4">
      <w:pPr>
        <w:pStyle w:val="ListParagraph"/>
        <w:numPr>
          <w:ilvl w:val="0"/>
          <w:numId w:val="12"/>
        </w:numPr>
        <w:spacing w:before="0"/>
        <w:ind w:left="567" w:right="846"/>
        <w:jc w:val="both"/>
        <w:rPr>
          <w:lang w:val="de-DE"/>
        </w:rPr>
      </w:pPr>
      <w:r>
        <w:rPr>
          <w:b/>
          <w:lang w:val="de-DE"/>
        </w:rPr>
        <w:t>1935.</w:t>
      </w:r>
      <w:r>
        <w:rPr>
          <w:lang w:val="de-DE"/>
        </w:rPr>
        <w:t xml:space="preserve"> – 22. aprila, na Dan planete Zemlje, rodio se u Trebinjama (Sjenica) u Sandžaku. Roditelji: Hifzo ef. imam i majka Hajruša, rođena Biberović, sin dr. </w:t>
      </w:r>
      <w:r>
        <w:rPr>
          <w:b/>
          <w:lang w:val="de-DE"/>
        </w:rPr>
        <w:t>Mirza Muminović</w:t>
      </w:r>
      <w:r>
        <w:rPr>
          <w:lang w:val="de-DE"/>
        </w:rPr>
        <w:t xml:space="preserve">, istaknuti medicinski ekspert (Sarajevo), sestra dr. </w:t>
      </w:r>
      <w:r>
        <w:rPr>
          <w:b/>
          <w:lang w:val="de-DE"/>
        </w:rPr>
        <w:t>Fatima Mumimović – Pelesić,</w:t>
      </w:r>
      <w:r>
        <w:rPr>
          <w:lang w:val="de-DE"/>
        </w:rPr>
        <w:t xml:space="preserve"> književnica i profesorica Univerziteta (Sarajevo), brat </w:t>
      </w:r>
      <w:r>
        <w:rPr>
          <w:b/>
          <w:lang w:val="de-DE"/>
        </w:rPr>
        <w:t>Šahman Muminović</w:t>
      </w:r>
      <w:r>
        <w:rPr>
          <w:lang w:val="de-DE"/>
        </w:rPr>
        <w:t xml:space="preserve"> (Novi Pazar). Prema izjavama suvremenika i zemljaka, kao dijete iz sandžačkog sela, odrastao je u siromaštvu, ali mu to nije bila prepreka da se svojom upornošću, talentom i ambicijama školuje i da za vrijeme školovanja sam zarađuje, studira i da postane velika ličnost europske filozofije. </w:t>
      </w:r>
    </w:p>
    <w:p w:rsidR="004F3850" w:rsidRDefault="004F3850" w:rsidP="003D0AA4">
      <w:pPr>
        <w:pStyle w:val="ListParagraph"/>
        <w:numPr>
          <w:ilvl w:val="0"/>
          <w:numId w:val="12"/>
        </w:numPr>
        <w:spacing w:before="0"/>
        <w:ind w:left="567" w:right="846"/>
        <w:jc w:val="both"/>
        <w:rPr>
          <w:lang w:val="de-DE"/>
        </w:rPr>
      </w:pPr>
      <w:r>
        <w:rPr>
          <w:b/>
          <w:lang w:val="de-DE"/>
        </w:rPr>
        <w:t>Obrazovanje</w:t>
      </w:r>
      <w:r>
        <w:rPr>
          <w:lang w:val="de-DE"/>
        </w:rPr>
        <w:t xml:space="preserve">: 1941. započeo osnovno obrazovanje, koji je završio u rodnom mjestu. Pohađao Gimnaziju u Sjenici, potom, Gazi Husrev-begovu Medresu i Učiteljsku školu u Sarajevu, kako bi upisao studije filozofije. </w:t>
      </w:r>
    </w:p>
    <w:p w:rsidR="004F3850" w:rsidRDefault="004F3850" w:rsidP="003D0AA4">
      <w:pPr>
        <w:pStyle w:val="ListParagraph"/>
        <w:numPr>
          <w:ilvl w:val="0"/>
          <w:numId w:val="12"/>
        </w:numPr>
        <w:spacing w:before="0"/>
        <w:ind w:left="567" w:right="846"/>
        <w:jc w:val="both"/>
        <w:rPr>
          <w:lang w:val="de-DE"/>
        </w:rPr>
      </w:pPr>
      <w:r>
        <w:rPr>
          <w:b/>
          <w:lang w:val="de-DE"/>
        </w:rPr>
        <w:t>1956</w:t>
      </w:r>
      <w:r>
        <w:rPr>
          <w:lang w:val="de-DE"/>
        </w:rPr>
        <w:t xml:space="preserve">. – Upisuje studije filozofije i njemačkog jezika na Univerzitetu u Sarajevu. </w:t>
      </w:r>
    </w:p>
    <w:p w:rsidR="004F3850" w:rsidRDefault="004F3850" w:rsidP="003D0AA4">
      <w:pPr>
        <w:pStyle w:val="ListParagraph"/>
        <w:numPr>
          <w:ilvl w:val="0"/>
          <w:numId w:val="12"/>
        </w:numPr>
        <w:spacing w:before="0"/>
        <w:ind w:left="567" w:right="846"/>
        <w:jc w:val="both"/>
        <w:rPr>
          <w:lang w:val="de-DE"/>
        </w:rPr>
      </w:pPr>
      <w:r>
        <w:rPr>
          <w:b/>
          <w:lang w:val="de-DE"/>
        </w:rPr>
        <w:t>1960</w:t>
      </w:r>
      <w:r>
        <w:rPr>
          <w:lang w:val="de-DE"/>
        </w:rPr>
        <w:t xml:space="preserve">. – Diplomirao je sa najvećim ocjenama studije Filozofije i njemačkog jezika, na Filozofskom fakultetu u Sarajevu. </w:t>
      </w:r>
    </w:p>
    <w:p w:rsidR="004F3850" w:rsidRDefault="004F3850" w:rsidP="003D0AA4">
      <w:pPr>
        <w:pStyle w:val="ListParagraph"/>
        <w:numPr>
          <w:ilvl w:val="0"/>
          <w:numId w:val="12"/>
        </w:numPr>
        <w:spacing w:before="0"/>
        <w:ind w:left="567" w:right="846"/>
        <w:jc w:val="both"/>
        <w:rPr>
          <w:lang w:val="de-DE"/>
        </w:rPr>
      </w:pPr>
      <w:r>
        <w:rPr>
          <w:b/>
          <w:lang w:val="de-DE"/>
        </w:rPr>
        <w:t>1961</w:t>
      </w:r>
      <w:r>
        <w:rPr>
          <w:lang w:val="de-DE"/>
        </w:rPr>
        <w:t xml:space="preserve">. – Upisao je magistarske studije na Filozofskom fakultetu Univerziteta u Beogradu, iz oblasti etike. </w:t>
      </w:r>
    </w:p>
    <w:p w:rsidR="004F3850" w:rsidRDefault="004F3850" w:rsidP="003D0AA4">
      <w:pPr>
        <w:pStyle w:val="ListParagraph"/>
        <w:numPr>
          <w:ilvl w:val="0"/>
          <w:numId w:val="12"/>
        </w:numPr>
        <w:spacing w:before="0"/>
        <w:ind w:left="567" w:right="846"/>
        <w:jc w:val="both"/>
        <w:rPr>
          <w:lang w:val="de-DE"/>
        </w:rPr>
      </w:pPr>
      <w:r>
        <w:rPr>
          <w:b/>
          <w:lang w:val="de-DE"/>
        </w:rPr>
        <w:t>1964</w:t>
      </w:r>
      <w:r>
        <w:rPr>
          <w:lang w:val="de-DE"/>
        </w:rPr>
        <w:t>. – Magistrirao je iz oblasti etike, mentor prof. dr. Vuko Pavićević, na temi: „</w:t>
      </w:r>
      <w:r>
        <w:rPr>
          <w:i/>
          <w:lang w:val="de-DE"/>
        </w:rPr>
        <w:t>Odnos Marxa prema povijesti</w:t>
      </w:r>
      <w:r>
        <w:rPr>
          <w:lang w:val="de-DE"/>
        </w:rPr>
        <w:t>“.</w:t>
      </w:r>
    </w:p>
    <w:p w:rsidR="004F3850" w:rsidRDefault="004F3850" w:rsidP="003D0AA4">
      <w:pPr>
        <w:pStyle w:val="ListParagraph"/>
        <w:numPr>
          <w:ilvl w:val="0"/>
          <w:numId w:val="12"/>
        </w:numPr>
        <w:spacing w:before="0"/>
        <w:ind w:left="567" w:right="846"/>
        <w:jc w:val="both"/>
        <w:rPr>
          <w:lang w:val="de-DE"/>
        </w:rPr>
      </w:pPr>
      <w:r>
        <w:rPr>
          <w:b/>
          <w:lang w:val="de-DE"/>
        </w:rPr>
        <w:t xml:space="preserve">1964. – </w:t>
      </w:r>
      <w:r>
        <w:rPr>
          <w:lang w:val="de-DE"/>
        </w:rPr>
        <w:t xml:space="preserve">Angažiran je za predavača iz oblasti filozofije na Filozofskom fakultetu u Sarajevu. </w:t>
      </w:r>
    </w:p>
    <w:p w:rsidR="004F3850" w:rsidRDefault="004F3850" w:rsidP="003D0AA4">
      <w:pPr>
        <w:pStyle w:val="ListParagraph"/>
        <w:numPr>
          <w:ilvl w:val="0"/>
          <w:numId w:val="12"/>
        </w:numPr>
        <w:spacing w:before="0"/>
        <w:ind w:left="567" w:right="846"/>
        <w:jc w:val="both"/>
        <w:rPr>
          <w:lang w:val="de-DE"/>
        </w:rPr>
      </w:pPr>
      <w:r>
        <w:rPr>
          <w:b/>
          <w:lang w:val="de-DE"/>
        </w:rPr>
        <w:t xml:space="preserve">Iste godine, </w:t>
      </w:r>
      <w:r>
        <w:rPr>
          <w:lang w:val="de-DE"/>
        </w:rPr>
        <w:t xml:space="preserve">na Korčulanskoj Ljetnjoj filozofskoj školi, upoznaje se sa istaknutim njemačkim filozofom Ernestom Blohom (1895-1980), sa kojim će ostati u kolegijalni i prijateljskim odnosima do kraja života.  </w:t>
      </w:r>
    </w:p>
    <w:p w:rsidR="004F3850" w:rsidRDefault="004F3850" w:rsidP="003D0AA4">
      <w:pPr>
        <w:pStyle w:val="ListParagraph"/>
        <w:numPr>
          <w:ilvl w:val="0"/>
          <w:numId w:val="12"/>
        </w:numPr>
        <w:spacing w:before="0"/>
        <w:ind w:left="567" w:right="846"/>
        <w:jc w:val="both"/>
        <w:rPr>
          <w:lang w:val="de-DE"/>
        </w:rPr>
      </w:pPr>
      <w:r>
        <w:rPr>
          <w:b/>
          <w:lang w:val="de-DE"/>
        </w:rPr>
        <w:t>1970.</w:t>
      </w:r>
      <w:r>
        <w:rPr>
          <w:lang w:val="de-DE"/>
        </w:rPr>
        <w:t xml:space="preserve"> – Na Zagrebačkom sveučilištu, Filozofskom fakultetu, pod mentorstvom dr. </w:t>
      </w:r>
      <w:r>
        <w:rPr>
          <w:b/>
          <w:lang w:val="de-DE"/>
        </w:rPr>
        <w:t>Gaja Petrovića</w:t>
      </w:r>
      <w:r>
        <w:rPr>
          <w:lang w:val="de-DE"/>
        </w:rPr>
        <w:t xml:space="preserve">, odbranio je doktorsku diseraciju „Filozofija Ernesa Bloha“. </w:t>
      </w:r>
    </w:p>
    <w:p w:rsidR="004F3850" w:rsidRDefault="004F3850" w:rsidP="003D0AA4">
      <w:pPr>
        <w:pStyle w:val="ListParagraph"/>
        <w:numPr>
          <w:ilvl w:val="0"/>
          <w:numId w:val="12"/>
        </w:numPr>
        <w:spacing w:before="0"/>
        <w:ind w:left="567" w:right="846"/>
        <w:jc w:val="both"/>
        <w:rPr>
          <w:lang w:val="de-DE"/>
        </w:rPr>
      </w:pPr>
      <w:r>
        <w:rPr>
          <w:b/>
          <w:lang w:val="de-DE"/>
        </w:rPr>
        <w:t>1971.</w:t>
      </w:r>
      <w:r>
        <w:rPr>
          <w:lang w:val="de-DE"/>
        </w:rPr>
        <w:t xml:space="preserve"> – U Beogradu objavljuje djelo „</w:t>
      </w:r>
      <w:r>
        <w:rPr>
          <w:b/>
          <w:lang w:val="de-DE"/>
        </w:rPr>
        <w:t>Filozofija Ernesta Bloha</w:t>
      </w:r>
      <w:r>
        <w:rPr>
          <w:lang w:val="de-DE"/>
        </w:rPr>
        <w:t xml:space="preserve">“. </w:t>
      </w:r>
    </w:p>
    <w:p w:rsidR="004F3850" w:rsidRDefault="004F3850" w:rsidP="003D0AA4">
      <w:pPr>
        <w:pStyle w:val="ListParagraph"/>
        <w:numPr>
          <w:ilvl w:val="0"/>
          <w:numId w:val="12"/>
        </w:numPr>
        <w:spacing w:before="0"/>
        <w:ind w:left="567" w:right="846"/>
        <w:jc w:val="both"/>
        <w:rPr>
          <w:lang w:val="de-DE"/>
        </w:rPr>
      </w:pPr>
      <w:r>
        <w:rPr>
          <w:lang w:val="de-DE"/>
        </w:rPr>
        <w:t>Iste godine dobija simpendiju Aleksander von Humboldt – Sthifunga, namijenjenu naročito odabranim filozofskim poslenicima, koji su naklonjeni struci i humanističkim znanostima. Zahvaljujući ovoj stipemnriji, dr. Muminović će više godina kod istaknutog njemačkog prof. dr. Gegarda Sthmida. Ta simpendija će trajati sve do 1973.</w:t>
      </w:r>
    </w:p>
    <w:p w:rsidR="004F3850" w:rsidRDefault="004F3850" w:rsidP="003D0AA4">
      <w:pPr>
        <w:pStyle w:val="ListParagraph"/>
        <w:numPr>
          <w:ilvl w:val="0"/>
          <w:numId w:val="12"/>
        </w:numPr>
        <w:spacing w:before="0"/>
        <w:ind w:left="567" w:right="846"/>
        <w:jc w:val="both"/>
        <w:rPr>
          <w:lang w:val="de-DE"/>
        </w:rPr>
      </w:pPr>
      <w:r>
        <w:rPr>
          <w:b/>
          <w:lang w:val="de-DE"/>
        </w:rPr>
        <w:t>1975.</w:t>
      </w:r>
      <w:r>
        <w:rPr>
          <w:lang w:val="de-DE"/>
        </w:rPr>
        <w:t xml:space="preserve"> – Objavio je djelo „</w:t>
      </w:r>
      <w:r>
        <w:rPr>
          <w:i/>
          <w:lang w:val="de-DE"/>
        </w:rPr>
        <w:t>Filozofija i praksa</w:t>
      </w:r>
      <w:r>
        <w:rPr>
          <w:lang w:val="de-DE"/>
        </w:rPr>
        <w:t xml:space="preserve">“ u Sarajevu. </w:t>
      </w:r>
    </w:p>
    <w:p w:rsidR="004F3850" w:rsidRDefault="004F3850" w:rsidP="003D0AA4">
      <w:pPr>
        <w:pStyle w:val="ListParagraph"/>
        <w:numPr>
          <w:ilvl w:val="0"/>
          <w:numId w:val="12"/>
        </w:numPr>
        <w:spacing w:before="0"/>
        <w:ind w:left="567" w:right="846"/>
        <w:jc w:val="both"/>
        <w:rPr>
          <w:lang w:val="de-DE"/>
        </w:rPr>
      </w:pPr>
      <w:r>
        <w:rPr>
          <w:b/>
          <w:lang w:val="de-DE"/>
        </w:rPr>
        <w:t>1976.</w:t>
      </w:r>
      <w:r>
        <w:rPr>
          <w:lang w:val="de-DE"/>
        </w:rPr>
        <w:t xml:space="preserve"> – Objavljuje djelo „</w:t>
      </w:r>
      <w:r>
        <w:rPr>
          <w:i/>
          <w:lang w:val="de-DE"/>
        </w:rPr>
        <w:t>Ljudskost i povijesnost</w:t>
      </w:r>
      <w:r>
        <w:rPr>
          <w:lang w:val="de-DE"/>
        </w:rPr>
        <w:t xml:space="preserve">“ (Sarajevo). </w:t>
      </w:r>
    </w:p>
    <w:p w:rsidR="004F3850" w:rsidRDefault="004F3850" w:rsidP="003D0AA4">
      <w:pPr>
        <w:pStyle w:val="ListParagraph"/>
        <w:numPr>
          <w:ilvl w:val="0"/>
          <w:numId w:val="12"/>
        </w:numPr>
        <w:spacing w:before="0"/>
        <w:ind w:left="567" w:right="846"/>
        <w:jc w:val="both"/>
        <w:rPr>
          <w:lang w:val="de-DE"/>
        </w:rPr>
      </w:pPr>
      <w:r>
        <w:rPr>
          <w:b/>
          <w:lang w:val="de-DE"/>
        </w:rPr>
        <w:t>1978.</w:t>
      </w:r>
      <w:r>
        <w:rPr>
          <w:lang w:val="de-DE"/>
        </w:rPr>
        <w:t xml:space="preserve"> – Objavljuje ponovo djelo „</w:t>
      </w:r>
      <w:r>
        <w:rPr>
          <w:i/>
          <w:lang w:val="de-DE"/>
        </w:rPr>
        <w:t>Ljudskost i povijesnost</w:t>
      </w:r>
      <w:r>
        <w:rPr>
          <w:lang w:val="de-DE"/>
        </w:rPr>
        <w:t xml:space="preserve">“ i surađuje sa brojnim časopisima u regionu. </w:t>
      </w:r>
    </w:p>
    <w:p w:rsidR="004F3850" w:rsidRDefault="004F3850" w:rsidP="003D0AA4">
      <w:pPr>
        <w:pStyle w:val="ListParagraph"/>
        <w:numPr>
          <w:ilvl w:val="0"/>
          <w:numId w:val="12"/>
        </w:numPr>
        <w:spacing w:before="0"/>
        <w:ind w:left="567" w:right="846"/>
        <w:jc w:val="both"/>
        <w:rPr>
          <w:lang w:val="de-DE"/>
        </w:rPr>
      </w:pPr>
      <w:r>
        <w:rPr>
          <w:b/>
          <w:lang w:val="de-DE"/>
        </w:rPr>
        <w:t>1982.</w:t>
      </w:r>
      <w:r>
        <w:rPr>
          <w:lang w:val="de-DE"/>
        </w:rPr>
        <w:t xml:space="preserve"> – Objavio monografiju u Zagrebu o filozofskim vidicima Ognjena Price.</w:t>
      </w:r>
    </w:p>
    <w:p w:rsidR="004F3850" w:rsidRDefault="004F3850" w:rsidP="003D0AA4">
      <w:pPr>
        <w:pStyle w:val="ListParagraph"/>
        <w:numPr>
          <w:ilvl w:val="0"/>
          <w:numId w:val="12"/>
        </w:numPr>
        <w:spacing w:before="0"/>
        <w:ind w:left="567" w:right="846"/>
        <w:jc w:val="both"/>
        <w:rPr>
          <w:lang w:val="de-DE"/>
        </w:rPr>
      </w:pPr>
      <w:r>
        <w:rPr>
          <w:b/>
          <w:lang w:val="de-DE"/>
        </w:rPr>
        <w:t>1984.</w:t>
      </w:r>
      <w:r>
        <w:rPr>
          <w:lang w:val="de-DE"/>
        </w:rPr>
        <w:t xml:space="preserve"> – </w:t>
      </w:r>
      <w:r>
        <w:rPr>
          <w:b/>
          <w:lang w:val="de-DE"/>
        </w:rPr>
        <w:t>1992.</w:t>
      </w:r>
      <w:r>
        <w:rPr>
          <w:lang w:val="de-DE"/>
        </w:rPr>
        <w:t xml:space="preserve"> – Bio je predsjednik Udruženja filozofa i sociologa Bosne i Hercegovine, i istovremeno bio član Predsjedništva Savjeza filozofskih društava Jugoslavije. </w:t>
      </w:r>
    </w:p>
    <w:p w:rsidR="004F3850" w:rsidRDefault="004F3850" w:rsidP="003D0AA4">
      <w:pPr>
        <w:pStyle w:val="ListParagraph"/>
        <w:numPr>
          <w:ilvl w:val="0"/>
          <w:numId w:val="12"/>
        </w:numPr>
        <w:spacing w:before="0"/>
        <w:ind w:left="567" w:right="846"/>
        <w:jc w:val="both"/>
        <w:rPr>
          <w:lang w:val="de-DE"/>
        </w:rPr>
      </w:pPr>
      <w:r>
        <w:rPr>
          <w:b/>
          <w:lang w:val="de-DE"/>
        </w:rPr>
        <w:t>1988.</w:t>
      </w:r>
      <w:r>
        <w:rPr>
          <w:lang w:val="de-DE"/>
        </w:rPr>
        <w:t xml:space="preserve"> – Od 1-8. maja bio je sudionik i jedan uvodničara od Prvog Kongresa jugoslovenskih filozofa, koji je održan u Herceg Novom. </w:t>
      </w:r>
    </w:p>
    <w:p w:rsidR="004F3850" w:rsidRDefault="004F3850" w:rsidP="003D0AA4">
      <w:pPr>
        <w:pStyle w:val="ListParagraph"/>
        <w:numPr>
          <w:ilvl w:val="0"/>
          <w:numId w:val="12"/>
        </w:numPr>
        <w:spacing w:before="0"/>
        <w:ind w:left="567" w:right="846"/>
        <w:jc w:val="both"/>
        <w:rPr>
          <w:lang w:val="de-DE"/>
        </w:rPr>
      </w:pPr>
      <w:r>
        <w:rPr>
          <w:b/>
          <w:lang w:val="de-DE"/>
        </w:rPr>
        <w:t>1988.</w:t>
      </w:r>
      <w:r>
        <w:rPr>
          <w:lang w:val="de-DE"/>
        </w:rPr>
        <w:t xml:space="preserve"> – 9. septembra sa dr. Š. Krcićem i drugim stvaraocima osniva kulturnu manifestaciju Književni susreti Avdo Međedović, na Obrovu. </w:t>
      </w:r>
    </w:p>
    <w:p w:rsidR="004F3850" w:rsidRDefault="004F3850" w:rsidP="003D0AA4">
      <w:pPr>
        <w:pStyle w:val="ListParagraph"/>
        <w:numPr>
          <w:ilvl w:val="0"/>
          <w:numId w:val="12"/>
        </w:numPr>
        <w:spacing w:before="0"/>
        <w:ind w:left="567" w:right="846"/>
        <w:jc w:val="both"/>
        <w:rPr>
          <w:lang w:val="de-DE"/>
        </w:rPr>
      </w:pPr>
      <w:r>
        <w:rPr>
          <w:b/>
          <w:lang w:val="de-DE"/>
        </w:rPr>
        <w:t>1989.</w:t>
      </w:r>
      <w:r>
        <w:rPr>
          <w:lang w:val="de-DE"/>
        </w:rPr>
        <w:t xml:space="preserve"> – Dana, 30. juna sudjelovao je sa grupom bošnjačkih pisaca u osnivanja Udruženja pisaca Sandžaka, sa sjedištem u Novom Pazaru. </w:t>
      </w:r>
    </w:p>
    <w:p w:rsidR="004F3850" w:rsidRDefault="004F3850" w:rsidP="003D0AA4">
      <w:pPr>
        <w:pStyle w:val="ListParagraph"/>
        <w:numPr>
          <w:ilvl w:val="0"/>
          <w:numId w:val="12"/>
        </w:numPr>
        <w:spacing w:before="0"/>
        <w:ind w:left="567" w:right="846"/>
        <w:jc w:val="both"/>
        <w:rPr>
          <w:lang w:val="de-DE"/>
        </w:rPr>
      </w:pPr>
      <w:r>
        <w:rPr>
          <w:b/>
          <w:lang w:val="de-DE"/>
        </w:rPr>
        <w:t xml:space="preserve">1990. – </w:t>
      </w:r>
      <w:r>
        <w:rPr>
          <w:lang w:val="de-DE"/>
        </w:rPr>
        <w:t xml:space="preserve">Značajno doprinosi utemeljenju i razvoju boščnjačkog pokreta u Bosni i Hercegovini i Sandžaku, govoreći na brojnim tribinama, izlažući svoje briljantne besjede. </w:t>
      </w:r>
    </w:p>
    <w:p w:rsidR="004F3850" w:rsidRDefault="004F3850" w:rsidP="003D0AA4">
      <w:pPr>
        <w:pStyle w:val="ListParagraph"/>
        <w:numPr>
          <w:ilvl w:val="0"/>
          <w:numId w:val="12"/>
        </w:numPr>
        <w:spacing w:before="0"/>
        <w:ind w:left="567" w:right="846"/>
        <w:jc w:val="both"/>
        <w:rPr>
          <w:lang w:val="de-DE"/>
        </w:rPr>
      </w:pPr>
      <w:r>
        <w:rPr>
          <w:b/>
          <w:lang w:val="de-DE"/>
        </w:rPr>
        <w:t>1990.</w:t>
      </w:r>
      <w:r>
        <w:rPr>
          <w:lang w:val="de-DE"/>
        </w:rPr>
        <w:t xml:space="preserve"> – Sudjeluje u osnivanju kulturnog drštva Bošnjaka Preporod za BiH i Sandžak i Vijeća bošnjačkih intelektulaca u Sarajevu. </w:t>
      </w:r>
    </w:p>
    <w:p w:rsidR="004F3850" w:rsidRDefault="004F3850" w:rsidP="003D0AA4">
      <w:pPr>
        <w:pStyle w:val="ListParagraph"/>
        <w:numPr>
          <w:ilvl w:val="0"/>
          <w:numId w:val="12"/>
        </w:numPr>
        <w:spacing w:before="0"/>
        <w:ind w:left="567" w:right="846"/>
        <w:jc w:val="both"/>
        <w:rPr>
          <w:lang w:val="de-DE"/>
        </w:rPr>
      </w:pPr>
      <w:r>
        <w:rPr>
          <w:b/>
          <w:lang w:val="de-DE"/>
        </w:rPr>
        <w:t>1991.</w:t>
      </w:r>
      <w:r>
        <w:rPr>
          <w:lang w:val="de-DE"/>
        </w:rPr>
        <w:t xml:space="preserve"> – Bio je jedan od osnivača Matice Bošnjaka – Društvo za kulturu, znanost i umjetnost Sandžaka u Novom Pazaru. </w:t>
      </w:r>
    </w:p>
    <w:p w:rsidR="004F3850" w:rsidRDefault="004F3850" w:rsidP="003D0AA4">
      <w:pPr>
        <w:pStyle w:val="ListParagraph"/>
        <w:numPr>
          <w:ilvl w:val="0"/>
          <w:numId w:val="12"/>
        </w:numPr>
        <w:spacing w:before="0"/>
        <w:ind w:left="567" w:right="846"/>
        <w:jc w:val="both"/>
        <w:rPr>
          <w:lang w:val="de-DE"/>
        </w:rPr>
      </w:pPr>
      <w:r>
        <w:rPr>
          <w:b/>
          <w:lang w:val="de-DE"/>
        </w:rPr>
        <w:t>1993-1994.</w:t>
      </w:r>
      <w:r>
        <w:rPr>
          <w:lang w:val="de-DE"/>
        </w:rPr>
        <w:t xml:space="preserve"> – Objavljuje niz djela u Ankari iz nacionalne bošnjačke problematike u Ankari. </w:t>
      </w:r>
    </w:p>
    <w:p w:rsidR="004F3850" w:rsidRDefault="004F3850" w:rsidP="003D0AA4">
      <w:pPr>
        <w:pStyle w:val="ListParagraph"/>
        <w:numPr>
          <w:ilvl w:val="0"/>
          <w:numId w:val="12"/>
        </w:numPr>
        <w:spacing w:before="0"/>
        <w:ind w:left="567" w:right="846"/>
        <w:jc w:val="both"/>
        <w:rPr>
          <w:lang w:val="de-DE"/>
        </w:rPr>
      </w:pPr>
      <w:r>
        <w:rPr>
          <w:b/>
          <w:lang w:val="de-DE"/>
        </w:rPr>
        <w:t>1994.</w:t>
      </w:r>
      <w:r>
        <w:rPr>
          <w:lang w:val="de-DE"/>
        </w:rPr>
        <w:t xml:space="preserve"> – Boravi u Njemačkoj (na poziv Zijada Čolovića, šefa ureda za Sandžak i mr. Alage Derviševića, urednika „Preporodovih“ izdanja 20 djela), i promovira svoja filozofska i politikološka djela. </w:t>
      </w:r>
    </w:p>
    <w:p w:rsidR="004F3850" w:rsidRDefault="004F3850" w:rsidP="003D0AA4">
      <w:pPr>
        <w:pStyle w:val="ListParagraph"/>
        <w:numPr>
          <w:ilvl w:val="0"/>
          <w:numId w:val="12"/>
        </w:numPr>
        <w:spacing w:before="0"/>
        <w:ind w:left="567" w:right="846"/>
        <w:jc w:val="both"/>
        <w:rPr>
          <w:lang w:val="de-DE"/>
        </w:rPr>
      </w:pPr>
      <w:r>
        <w:rPr>
          <w:b/>
          <w:lang w:val="de-DE"/>
        </w:rPr>
        <w:t>1996.</w:t>
      </w:r>
      <w:r>
        <w:rPr>
          <w:lang w:val="de-DE"/>
        </w:rPr>
        <w:t xml:space="preserve"> – Objavljuje mu ista djela publicista Enver Čaušević i Alaga Dervišević u Sarajevu. </w:t>
      </w:r>
    </w:p>
    <w:p w:rsidR="004F3850" w:rsidRDefault="004F3850" w:rsidP="003D0AA4">
      <w:pPr>
        <w:pStyle w:val="ListParagraph"/>
        <w:numPr>
          <w:ilvl w:val="0"/>
          <w:numId w:val="12"/>
        </w:numPr>
        <w:spacing w:before="0"/>
        <w:ind w:left="567" w:right="846"/>
        <w:jc w:val="both"/>
        <w:rPr>
          <w:lang w:val="de-DE"/>
        </w:rPr>
      </w:pPr>
      <w:r>
        <w:rPr>
          <w:b/>
          <w:lang w:val="de-DE"/>
        </w:rPr>
        <w:t>1997.</w:t>
      </w:r>
      <w:r>
        <w:rPr>
          <w:lang w:val="de-DE"/>
        </w:rPr>
        <w:t xml:space="preserve"> – U Sarajevu i Tuzli objavljuje „</w:t>
      </w:r>
      <w:r>
        <w:rPr>
          <w:i/>
          <w:lang w:val="de-DE"/>
        </w:rPr>
        <w:t>Staljinizam i apsurdnost jednoumlja</w:t>
      </w:r>
      <w:r>
        <w:rPr>
          <w:lang w:val="de-DE"/>
        </w:rPr>
        <w:t xml:space="preserve">“. </w:t>
      </w:r>
    </w:p>
    <w:p w:rsidR="004F3850" w:rsidRDefault="004F3850" w:rsidP="003D0AA4">
      <w:pPr>
        <w:pStyle w:val="ListParagraph"/>
        <w:numPr>
          <w:ilvl w:val="0"/>
          <w:numId w:val="12"/>
        </w:numPr>
        <w:spacing w:before="0"/>
        <w:ind w:left="567" w:right="846"/>
        <w:jc w:val="both"/>
        <w:rPr>
          <w:lang w:val="de-DE"/>
        </w:rPr>
      </w:pPr>
      <w:r>
        <w:rPr>
          <w:b/>
          <w:lang w:val="de-DE"/>
        </w:rPr>
        <w:t>1998.</w:t>
      </w:r>
      <w:r>
        <w:rPr>
          <w:lang w:val="de-DE"/>
        </w:rPr>
        <w:t xml:space="preserve"> – U Sarajevu objavljuje „</w:t>
      </w:r>
      <w:r>
        <w:rPr>
          <w:i/>
          <w:lang w:val="de-DE"/>
        </w:rPr>
        <w:t>Uvod u filozofiju</w:t>
      </w:r>
      <w:r>
        <w:rPr>
          <w:lang w:val="de-DE"/>
        </w:rPr>
        <w:t xml:space="preserve">“ u izdanju „Logosa“. </w:t>
      </w:r>
    </w:p>
    <w:p w:rsidR="004F3850" w:rsidRDefault="004F3850" w:rsidP="003D0AA4">
      <w:pPr>
        <w:pStyle w:val="ListParagraph"/>
        <w:numPr>
          <w:ilvl w:val="0"/>
          <w:numId w:val="12"/>
        </w:numPr>
        <w:spacing w:before="0"/>
        <w:ind w:left="567" w:right="846"/>
        <w:jc w:val="both"/>
        <w:rPr>
          <w:lang w:val="de-DE"/>
        </w:rPr>
      </w:pPr>
      <w:r>
        <w:rPr>
          <w:b/>
          <w:lang w:val="de-DE"/>
        </w:rPr>
        <w:t>1999.</w:t>
      </w:r>
      <w:r>
        <w:rPr>
          <w:lang w:val="de-DE"/>
        </w:rPr>
        <w:t xml:space="preserve"> – U Tuzli objavljuje „</w:t>
      </w:r>
      <w:r>
        <w:rPr>
          <w:i/>
          <w:lang w:val="de-DE"/>
        </w:rPr>
        <w:t>Ethos i ljudsko bivstvovanje</w:t>
      </w:r>
      <w:r>
        <w:rPr>
          <w:lang w:val="de-DE"/>
        </w:rPr>
        <w:t xml:space="preserve">“. </w:t>
      </w:r>
    </w:p>
    <w:p w:rsidR="004F3850" w:rsidRDefault="004F3850" w:rsidP="003D0AA4">
      <w:pPr>
        <w:pStyle w:val="ListParagraph"/>
        <w:numPr>
          <w:ilvl w:val="0"/>
          <w:numId w:val="12"/>
        </w:numPr>
        <w:spacing w:before="0"/>
        <w:ind w:left="567" w:right="846"/>
        <w:jc w:val="both"/>
        <w:rPr>
          <w:lang w:val="de-DE"/>
        </w:rPr>
      </w:pPr>
      <w:r>
        <w:rPr>
          <w:b/>
          <w:lang w:val="de-DE"/>
        </w:rPr>
        <w:t>1999.</w:t>
      </w:r>
      <w:r>
        <w:rPr>
          <w:lang w:val="de-DE"/>
        </w:rPr>
        <w:t xml:space="preserve"> – Objavljuje u Tuzli djelo „</w:t>
      </w:r>
      <w:r>
        <w:rPr>
          <w:i/>
          <w:lang w:val="de-DE"/>
        </w:rPr>
        <w:t>Zarobljeni um</w:t>
      </w:r>
      <w:r>
        <w:rPr>
          <w:lang w:val="de-DE"/>
        </w:rPr>
        <w:t xml:space="preserve">“. </w:t>
      </w:r>
    </w:p>
    <w:p w:rsidR="004F3850" w:rsidRDefault="004F3850" w:rsidP="003D0AA4">
      <w:pPr>
        <w:pStyle w:val="ListParagraph"/>
        <w:numPr>
          <w:ilvl w:val="0"/>
          <w:numId w:val="12"/>
        </w:numPr>
        <w:spacing w:before="0"/>
        <w:ind w:left="567" w:right="846"/>
        <w:jc w:val="both"/>
        <w:rPr>
          <w:lang w:val="de-DE"/>
        </w:rPr>
      </w:pPr>
      <w:r>
        <w:rPr>
          <w:b/>
          <w:lang w:val="de-DE"/>
        </w:rPr>
        <w:t>2000.</w:t>
      </w:r>
      <w:r>
        <w:rPr>
          <w:lang w:val="de-DE"/>
        </w:rPr>
        <w:t xml:space="preserve"> – Počinje da objavljuje svoje životno djelo </w:t>
      </w:r>
      <w:r>
        <w:rPr>
          <w:i/>
          <w:lang w:val="de-DE"/>
        </w:rPr>
        <w:t>„Filozofija ideologije</w:t>
      </w:r>
      <w:r>
        <w:rPr>
          <w:lang w:val="de-DE"/>
        </w:rPr>
        <w:t xml:space="preserve">“ (u tri toma), prva dva toma će izaći će izaći 2000., zahvaljući zauzimanju filozofa Muhameda Mrahorovića, a treći će čakati još 10 godina na objavljivanju. </w:t>
      </w:r>
    </w:p>
    <w:p w:rsidR="004F3850" w:rsidRDefault="004F3850" w:rsidP="003D0AA4">
      <w:pPr>
        <w:pStyle w:val="ListParagraph"/>
        <w:numPr>
          <w:ilvl w:val="0"/>
          <w:numId w:val="12"/>
        </w:numPr>
        <w:spacing w:before="0"/>
        <w:ind w:left="567" w:right="846"/>
        <w:jc w:val="both"/>
        <w:rPr>
          <w:lang w:val="de-DE"/>
        </w:rPr>
      </w:pPr>
      <w:r>
        <w:rPr>
          <w:b/>
          <w:lang w:val="de-DE"/>
        </w:rPr>
        <w:t>2005.</w:t>
      </w:r>
      <w:r>
        <w:rPr>
          <w:lang w:val="de-DE"/>
        </w:rPr>
        <w:t xml:space="preserve"> – U Sarajevu je objavio djelo „</w:t>
      </w:r>
      <w:r>
        <w:rPr>
          <w:i/>
          <w:lang w:val="de-DE"/>
        </w:rPr>
        <w:t>Hadži Murad i Sandžak</w:t>
      </w:r>
      <w:r>
        <w:rPr>
          <w:lang w:val="de-DE"/>
        </w:rPr>
        <w:t xml:space="preserve">“, koja će biti pomovirana na Internacionalnom univerzitetu u Novom Pazaru. </w:t>
      </w:r>
    </w:p>
    <w:p w:rsidR="004F3850" w:rsidRDefault="004F3850" w:rsidP="003D0AA4">
      <w:pPr>
        <w:pStyle w:val="ListParagraph"/>
        <w:numPr>
          <w:ilvl w:val="0"/>
          <w:numId w:val="12"/>
        </w:numPr>
        <w:spacing w:before="0"/>
        <w:ind w:left="567" w:right="846"/>
        <w:jc w:val="both"/>
        <w:rPr>
          <w:lang w:val="de-DE"/>
        </w:rPr>
      </w:pPr>
      <w:r>
        <w:rPr>
          <w:b/>
          <w:lang w:val="de-DE"/>
        </w:rPr>
        <w:t>2006.</w:t>
      </w:r>
      <w:r>
        <w:rPr>
          <w:lang w:val="de-DE"/>
        </w:rPr>
        <w:t xml:space="preserve"> – Donijeta je odluka o objavljuju trećeg toma „</w:t>
      </w:r>
      <w:r>
        <w:rPr>
          <w:i/>
          <w:lang w:val="de-DE"/>
        </w:rPr>
        <w:t>Filozofija ideologije</w:t>
      </w:r>
      <w:r>
        <w:rPr>
          <w:lang w:val="de-DE"/>
        </w:rPr>
        <w:t xml:space="preserve">“ u El-Kalem u Sarajevu, zahvaljujući angažmanu dr. Muhameda Mrahorovića, međutim, i ovaj datum se prolangirao, zato što Mrahorović nije više bio direktor ove izdavačke kuće. </w:t>
      </w:r>
    </w:p>
    <w:p w:rsidR="004F3850" w:rsidRDefault="004F3850" w:rsidP="003D0AA4">
      <w:pPr>
        <w:pStyle w:val="ListParagraph"/>
        <w:numPr>
          <w:ilvl w:val="0"/>
          <w:numId w:val="12"/>
        </w:numPr>
        <w:spacing w:before="0"/>
        <w:ind w:left="567" w:right="846"/>
        <w:jc w:val="both"/>
        <w:rPr>
          <w:lang w:val="de-DE"/>
        </w:rPr>
      </w:pPr>
      <w:r>
        <w:rPr>
          <w:b/>
          <w:lang w:val="de-DE"/>
        </w:rPr>
        <w:t>2010.</w:t>
      </w:r>
      <w:r>
        <w:rPr>
          <w:lang w:val="de-DE"/>
        </w:rPr>
        <w:t xml:space="preserve"> - U izdavačkoj kući „El-Kalem“ objavljuje treći tom „</w:t>
      </w:r>
      <w:r>
        <w:rPr>
          <w:i/>
          <w:lang w:val="de-DE"/>
        </w:rPr>
        <w:t>Filozofija ideologije.</w:t>
      </w:r>
      <w:r>
        <w:rPr>
          <w:lang w:val="de-DE"/>
        </w:rPr>
        <w:t xml:space="preserve">“ </w:t>
      </w:r>
    </w:p>
    <w:p w:rsidR="004F3850" w:rsidRPr="00ED252F" w:rsidRDefault="004F3850" w:rsidP="003D0AA4">
      <w:pPr>
        <w:pStyle w:val="ListParagraph"/>
        <w:numPr>
          <w:ilvl w:val="0"/>
          <w:numId w:val="12"/>
        </w:numPr>
        <w:spacing w:before="0"/>
        <w:ind w:left="567" w:right="846"/>
        <w:jc w:val="both"/>
        <w:rPr>
          <w:lang w:val="de-DE"/>
        </w:rPr>
      </w:pPr>
      <w:r>
        <w:rPr>
          <w:b/>
          <w:lang w:val="de-DE"/>
        </w:rPr>
        <w:t xml:space="preserve">2012. – 24. oktobra – </w:t>
      </w:r>
      <w:r>
        <w:rPr>
          <w:lang w:val="de-DE"/>
        </w:rPr>
        <w:t xml:space="preserve">Preminuo u Sarajevu u 77-oj godini. U njegovoj rukopisnoj ostavštini, ostala su mnoga nezavršena esejistička i monografska djela, koja čekaju Redakciju i objavljivanje. </w:t>
      </w:r>
    </w:p>
    <w:p w:rsidR="004F3850" w:rsidRPr="00796CEF" w:rsidRDefault="004F3850" w:rsidP="00ED252F">
      <w:pPr>
        <w:pStyle w:val="NoSpacing"/>
      </w:pPr>
    </w:p>
    <w:sectPr w:rsidR="004F3850" w:rsidRPr="00796CEF" w:rsidSect="008B2625">
      <w:headerReference w:type="even" r:id="rId7"/>
      <w:headerReference w:type="default" r:id="rId8"/>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850" w:rsidRDefault="004F3850" w:rsidP="00D3231E">
      <w:pPr>
        <w:spacing w:before="0"/>
      </w:pPr>
      <w:r>
        <w:separator/>
      </w:r>
    </w:p>
  </w:endnote>
  <w:endnote w:type="continuationSeparator" w:id="0">
    <w:p w:rsidR="004F3850" w:rsidRDefault="004F3850"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850" w:rsidRDefault="004F3850" w:rsidP="00D3231E">
      <w:pPr>
        <w:spacing w:before="0"/>
      </w:pPr>
      <w:r>
        <w:separator/>
      </w:r>
    </w:p>
  </w:footnote>
  <w:footnote w:type="continuationSeparator" w:id="0">
    <w:p w:rsidR="004F3850" w:rsidRDefault="004F3850" w:rsidP="00D3231E">
      <w:pPr>
        <w:spacing w:before="0"/>
      </w:pPr>
      <w:r>
        <w:continuationSeparator/>
      </w:r>
    </w:p>
  </w:footnote>
  <w:footnote w:id="1">
    <w:p w:rsidR="004F3850" w:rsidRPr="003D0620" w:rsidRDefault="004F3850" w:rsidP="003D0AA4">
      <w:pPr>
        <w:jc w:val="left"/>
        <w:rPr>
          <w:rStyle w:val="FootnoteReference"/>
          <w:i/>
          <w:sz w:val="22"/>
          <w:szCs w:val="22"/>
          <w:vertAlign w:val="baseline"/>
        </w:rPr>
      </w:pPr>
      <w:r w:rsidRPr="003D0620">
        <w:rPr>
          <w:i/>
          <w:sz w:val="22"/>
          <w:szCs w:val="22"/>
        </w:rPr>
        <w:t>Primljeno: 2</w:t>
      </w:r>
      <w:r>
        <w:rPr>
          <w:i/>
          <w:sz w:val="22"/>
          <w:szCs w:val="22"/>
        </w:rPr>
        <w:t>4</w:t>
      </w:r>
      <w:r w:rsidRPr="003D0620">
        <w:rPr>
          <w:i/>
          <w:sz w:val="22"/>
          <w:szCs w:val="22"/>
        </w:rPr>
        <w:t>.</w:t>
      </w:r>
      <w:r>
        <w:rPr>
          <w:i/>
          <w:sz w:val="22"/>
          <w:szCs w:val="22"/>
        </w:rPr>
        <w:t>05.2017; Prihvaćeno:08</w:t>
      </w:r>
      <w:r w:rsidRPr="003D0620">
        <w:rPr>
          <w:i/>
          <w:sz w:val="22"/>
          <w:szCs w:val="22"/>
        </w:rPr>
        <w:t>.0</w:t>
      </w:r>
      <w:r>
        <w:rPr>
          <w:i/>
          <w:sz w:val="22"/>
          <w:szCs w:val="22"/>
        </w:rPr>
        <w:t>6</w:t>
      </w:r>
      <w:r w:rsidRPr="003D0620">
        <w:rPr>
          <w:i/>
          <w:sz w:val="22"/>
          <w:szCs w:val="22"/>
        </w:rPr>
        <w:t>.201</w:t>
      </w:r>
      <w:r>
        <w:rPr>
          <w:i/>
          <w:sz w:val="22"/>
          <w:szCs w:val="22"/>
        </w:rPr>
        <w:t>7</w:t>
      </w:r>
      <w:r w:rsidRPr="003D0620">
        <w:rPr>
          <w:i/>
          <w:sz w:val="22"/>
          <w:szCs w:val="22"/>
        </w:rPr>
        <w:t xml:space="preserve">                                                                                </w:t>
      </w:r>
      <w:r>
        <w:rPr>
          <w:i/>
          <w:sz w:val="22"/>
          <w:szCs w:val="22"/>
        </w:rPr>
        <w:t>Submitted</w:t>
      </w:r>
      <w:r w:rsidRPr="003D0620">
        <w:rPr>
          <w:i/>
          <w:sz w:val="22"/>
          <w:szCs w:val="22"/>
        </w:rPr>
        <w:t>: 2</w:t>
      </w:r>
      <w:r>
        <w:rPr>
          <w:i/>
          <w:sz w:val="22"/>
          <w:szCs w:val="22"/>
        </w:rPr>
        <w:t>4</w:t>
      </w:r>
      <w:r w:rsidRPr="003D0620">
        <w:rPr>
          <w:i/>
          <w:sz w:val="22"/>
          <w:szCs w:val="22"/>
        </w:rPr>
        <w:t>-</w:t>
      </w:r>
      <w:r>
        <w:rPr>
          <w:i/>
          <w:sz w:val="22"/>
          <w:szCs w:val="22"/>
        </w:rPr>
        <w:t>05-2016; Accepted: 08</w:t>
      </w:r>
      <w:r w:rsidRPr="003D0620">
        <w:rPr>
          <w:i/>
          <w:sz w:val="22"/>
          <w:szCs w:val="22"/>
        </w:rPr>
        <w:t>-0</w:t>
      </w:r>
      <w:r>
        <w:rPr>
          <w:i/>
          <w:sz w:val="22"/>
          <w:szCs w:val="22"/>
        </w:rPr>
        <w:t>6</w:t>
      </w:r>
      <w:r w:rsidRPr="003D0620">
        <w:rPr>
          <w:i/>
          <w:sz w:val="22"/>
          <w:szCs w:val="22"/>
        </w:rPr>
        <w:t>-201</w:t>
      </w:r>
      <w:r>
        <w:rPr>
          <w:i/>
          <w:sz w:val="22"/>
          <w:szCs w:val="22"/>
        </w:rPr>
        <w:t>7</w:t>
      </w:r>
    </w:p>
    <w:p w:rsidR="004F3850" w:rsidRPr="00D07B5B" w:rsidRDefault="004F3850" w:rsidP="003D0AA4">
      <w:pPr>
        <w:rPr>
          <w:lang w:val="sr-Latn-CS"/>
        </w:rPr>
      </w:pPr>
      <w:r w:rsidRPr="00FD24B8">
        <w:rPr>
          <w:rStyle w:val="FootnoteReference"/>
          <w:b/>
          <w:sz w:val="22"/>
          <w:szCs w:val="22"/>
        </w:rPr>
        <w:t>*</w:t>
      </w:r>
      <w:r w:rsidRPr="00FD24B8">
        <w:rPr>
          <w:b/>
          <w:sz w:val="22"/>
          <w:szCs w:val="22"/>
        </w:rPr>
        <w:t xml:space="preserve"> </w:t>
      </w:r>
      <w:r>
        <w:rPr>
          <w:b/>
          <w:sz w:val="22"/>
          <w:szCs w:val="22"/>
        </w:rPr>
        <w:t xml:space="preserve">Profesor </w:t>
      </w:r>
      <w:r w:rsidRPr="003D0AA4">
        <w:rPr>
          <w:b/>
          <w:lang w:val="de-DE"/>
        </w:rPr>
        <w:t>Šefket</w:t>
      </w:r>
      <w:r>
        <w:rPr>
          <w:b/>
          <w:lang w:val="de-DE"/>
        </w:rPr>
        <w:t xml:space="preserve"> Krci</w:t>
      </w:r>
      <w:r>
        <w:rPr>
          <w:b/>
          <w:sz w:val="22"/>
          <w:szCs w:val="22"/>
        </w:rPr>
        <w:t xml:space="preserve">ć, akademik BANU, </w:t>
      </w:r>
      <w:r>
        <w:rPr>
          <w:b/>
          <w:lang w:val="de-DE"/>
        </w:rPr>
        <w:t xml:space="preserve">Univerzitet u Novom Pazaru; </w:t>
      </w:r>
      <w:r>
        <w:rPr>
          <w:lang w:val="sr-Latn-CS"/>
        </w:rPr>
        <w:t xml:space="preserve">e-mail:   </w:t>
      </w:r>
      <w:hyperlink r:id="rId1" w:history="1">
        <w:r>
          <w:rPr>
            <w:rStyle w:val="Hyperlink"/>
            <w:lang w:val="sr-Latn-CS"/>
          </w:rPr>
          <w:t>dr.s.krcic@uninp.edu.rs</w:t>
        </w:r>
      </w:hyperlink>
      <w:r>
        <w:rPr>
          <w:b/>
          <w:lang w:val="de-DE"/>
        </w:rPr>
        <w:t xml:space="preserve"> </w:t>
      </w:r>
    </w:p>
    <w:p w:rsidR="004F3850" w:rsidRDefault="004F3850" w:rsidP="003D0AA4">
      <w:pPr>
        <w:pStyle w:val="FootnoteText"/>
      </w:pPr>
      <w:r w:rsidRPr="00FD24B8">
        <w:rPr>
          <w:b/>
          <w:sz w:val="22"/>
          <w:szCs w:val="22"/>
          <w:lang w:val="sr-Latn-CS"/>
        </w:rPr>
        <w:t xml:space="preserve"> </w:t>
      </w:r>
    </w:p>
  </w:footnote>
  <w:footnote w:id="2">
    <w:p w:rsidR="004F3850" w:rsidRDefault="004F3850" w:rsidP="003D0AA4">
      <w:pPr>
        <w:pStyle w:val="FootnoteText"/>
        <w:jc w:val="both"/>
      </w:pPr>
      <w:r>
        <w:rPr>
          <w:rStyle w:val="FootnoteReference"/>
        </w:rPr>
        <w:footnoteRef/>
      </w:r>
      <w:r>
        <w:t xml:space="preserve"> </w:t>
      </w:r>
      <w:r>
        <w:rPr>
          <w:lang w:val="sr-Latn-CS"/>
        </w:rPr>
        <w:t>Rasim Muminović: „</w:t>
      </w:r>
      <w:r>
        <w:rPr>
          <w:b/>
          <w:i/>
          <w:lang w:val="sr-Latn-CS"/>
        </w:rPr>
        <w:t>Filozofija ideologije</w:t>
      </w:r>
      <w:r>
        <w:rPr>
          <w:lang w:val="sr-Latn-CS"/>
        </w:rPr>
        <w:t>“ (Biblioteka „</w:t>
      </w:r>
      <w:r>
        <w:rPr>
          <w:i/>
          <w:lang w:val="sr-Latn-CS"/>
        </w:rPr>
        <w:t>Duh i vrijeme</w:t>
      </w:r>
      <w:r>
        <w:rPr>
          <w:lang w:val="sr-Latn-CS"/>
        </w:rPr>
        <w:t xml:space="preserve">“, El-Kalem, Sarajevo, 2000., str. 534. Ovo djelo je izašlo zahvaljujući zauzimanju filozofa i šefa kuće Muhameda Mrahorovića. </w:t>
      </w:r>
    </w:p>
  </w:footnote>
  <w:footnote w:id="3">
    <w:p w:rsidR="004F3850" w:rsidRDefault="004F3850" w:rsidP="003D0AA4">
      <w:pPr>
        <w:pStyle w:val="FootnoteText"/>
        <w:jc w:val="both"/>
      </w:pPr>
      <w:r>
        <w:rPr>
          <w:rStyle w:val="FootnoteReference"/>
        </w:rPr>
        <w:footnoteRef/>
      </w:r>
      <w:r>
        <w:t xml:space="preserve"> </w:t>
      </w:r>
      <w:r w:rsidRPr="00DB61B6">
        <w:rPr>
          <w:lang w:val="sr-Latn-CS"/>
        </w:rPr>
        <w:t>Rasim Muminović: „</w:t>
      </w:r>
      <w:r>
        <w:rPr>
          <w:b/>
          <w:i/>
          <w:lang w:val="sr-Latn-CS"/>
        </w:rPr>
        <w:t>Filozofija ideologije</w:t>
      </w:r>
      <w:r>
        <w:rPr>
          <w:lang w:val="sr-Latn-CS"/>
        </w:rPr>
        <w:t>“ (Biblioteka „</w:t>
      </w:r>
      <w:r>
        <w:rPr>
          <w:i/>
          <w:lang w:val="sr-Latn-CS"/>
        </w:rPr>
        <w:t>Duh i vrijeme</w:t>
      </w:r>
      <w:r>
        <w:rPr>
          <w:lang w:val="sr-Latn-CS"/>
        </w:rPr>
        <w:t>“, El-Kalem, Sarajevo, 2000., str. 572. djelo je izašlo zahvaljujući zauzimanju filozofa i šefa kuće Muhameda Mrahorovića.</w:t>
      </w:r>
    </w:p>
  </w:footnote>
  <w:footnote w:id="4">
    <w:p w:rsidR="004F3850" w:rsidRDefault="004F3850" w:rsidP="003D0AA4">
      <w:pPr>
        <w:pStyle w:val="FootnoteText"/>
        <w:jc w:val="both"/>
      </w:pPr>
      <w:r>
        <w:rPr>
          <w:rStyle w:val="FootnoteReference"/>
        </w:rPr>
        <w:footnoteRef/>
      </w:r>
      <w:r>
        <w:t xml:space="preserve"> </w:t>
      </w:r>
      <w:r>
        <w:rPr>
          <w:lang w:val="sr-Latn-CS"/>
        </w:rPr>
        <w:t>Rasim Muminović: „</w:t>
      </w:r>
      <w:r>
        <w:rPr>
          <w:b/>
          <w:i/>
          <w:lang w:val="sr-Latn-CS"/>
        </w:rPr>
        <w:t>Filozofija ideologije</w:t>
      </w:r>
      <w:r>
        <w:rPr>
          <w:lang w:val="sr-Latn-CS"/>
        </w:rPr>
        <w:t>“ (Biblioteka „</w:t>
      </w:r>
      <w:r>
        <w:rPr>
          <w:i/>
          <w:lang w:val="sr-Latn-CS"/>
        </w:rPr>
        <w:t>Duh i vrijeme</w:t>
      </w:r>
      <w:r>
        <w:rPr>
          <w:lang w:val="sr-Latn-CS"/>
        </w:rPr>
        <w:t xml:space="preserve">“, El-Kalem, Sarajevo, 2010., str. 460. Ovo djelo je izašlo zahvaljujući zauzimanju izdavača Selima Jarkoča, kao i urednika dr. Mustafe Prljače i Mehmedalije Hadžića. </w:t>
      </w:r>
    </w:p>
  </w:footnote>
  <w:footnote w:id="5">
    <w:p w:rsidR="004F3850" w:rsidRDefault="004F3850" w:rsidP="003D0AA4">
      <w:pPr>
        <w:pStyle w:val="FootnoteText"/>
        <w:jc w:val="both"/>
      </w:pPr>
      <w:r>
        <w:rPr>
          <w:rStyle w:val="FootnoteReference"/>
        </w:rPr>
        <w:footnoteRef/>
      </w:r>
      <w:r>
        <w:t xml:space="preserve"> Rasim Muminović: “Zarobljeni um”, Harfo-graf, Tuzla, 2000.</w:t>
      </w:r>
    </w:p>
  </w:footnote>
  <w:footnote w:id="6">
    <w:p w:rsidR="004F3850" w:rsidRDefault="004F3850" w:rsidP="005F2ED2">
      <w:pPr>
        <w:pStyle w:val="NoSpacing"/>
      </w:pPr>
      <w:r w:rsidRPr="005F2ED2">
        <w:rPr>
          <w:rStyle w:val="FootnoteReference"/>
          <w:sz w:val="20"/>
          <w:szCs w:val="20"/>
        </w:rPr>
        <w:footnoteRef/>
      </w:r>
      <w:r w:rsidRPr="005F2ED2">
        <w:rPr>
          <w:sz w:val="20"/>
          <w:szCs w:val="20"/>
          <w:lang w:val="sr-Latn-CS"/>
        </w:rPr>
        <w:t xml:space="preserve"> Rasim Muminović: “</w:t>
      </w:r>
      <w:r w:rsidRPr="005F2ED2">
        <w:rPr>
          <w:i/>
          <w:sz w:val="20"/>
          <w:szCs w:val="20"/>
          <w:lang w:val="sr-Latn-CS"/>
        </w:rPr>
        <w:t>Staljinizam ili apsurd jednoumlja</w:t>
      </w:r>
      <w:r w:rsidRPr="005F2ED2">
        <w:rPr>
          <w:sz w:val="20"/>
          <w:szCs w:val="20"/>
          <w:lang w:val="sr-Latn-CS"/>
        </w:rPr>
        <w:t>”, Filozofski fakultet, Tuzla 1998.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850" w:rsidRDefault="004F3850"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3850" w:rsidRDefault="004F3850" w:rsidP="00303C57">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4F3850" w:rsidRDefault="004F38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850" w:rsidRDefault="004F3850"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4F3850" w:rsidRPr="00736D64" w:rsidRDefault="004F3850" w:rsidP="00CC0B6B">
    <w:pPr>
      <w:pStyle w:val="Header"/>
      <w:ind w:right="360"/>
      <w:rPr>
        <w:sz w:val="18"/>
        <w:szCs w:val="18"/>
        <w:lang w:val="hr-HR"/>
      </w:rPr>
    </w:pPr>
    <w:r>
      <w:rPr>
        <w:sz w:val="18"/>
        <w:szCs w:val="18"/>
        <w:lang w:val="hr-HR"/>
      </w:rPr>
      <w:t>Sefket Krcić</w:t>
    </w:r>
    <w:r w:rsidRPr="00736D64">
      <w:rPr>
        <w:sz w:val="18"/>
        <w:szCs w:val="18"/>
        <w:lang w:val="hr-HR"/>
      </w:rPr>
      <w:t xml:space="preserve">: </w:t>
    </w:r>
    <w:r>
      <w:rPr>
        <w:sz w:val="18"/>
        <w:szCs w:val="18"/>
        <w:lang w:val="hr-HR"/>
      </w:rPr>
      <w:t>MUMINOVIĆEVA FILOFIJA  IDEOLOGIJE U EUROPSKOM KRUGU MISLJENJA</w:t>
    </w:r>
  </w:p>
  <w:p w:rsidR="004F3850" w:rsidRPr="00736D64" w:rsidRDefault="004F3850" w:rsidP="00CC0B6B">
    <w:pPr>
      <w:pStyle w:val="Header"/>
      <w:ind w:right="360"/>
      <w:rPr>
        <w:sz w:val="18"/>
        <w:szCs w:val="18"/>
        <w:lang w:val="hr-HR"/>
      </w:rPr>
    </w:pPr>
    <w:r w:rsidRPr="00736D64">
      <w:rPr>
        <w:sz w:val="18"/>
        <w:szCs w:val="18"/>
        <w:lang w:val="hr-HR"/>
      </w:rPr>
      <w:t>„TRANSITION/TRANZICIJA“,  2017, Vol. XIX, No. 39</w:t>
    </w:r>
  </w:p>
  <w:p w:rsidR="004F3850" w:rsidRDefault="004F3850"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5">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7">
    <w:nsid w:val="51155AB1"/>
    <w:multiLevelType w:val="hybridMultilevel"/>
    <w:tmpl w:val="FEF804C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9">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8"/>
  </w:num>
  <w:num w:numId="4">
    <w:abstractNumId w:val="2"/>
  </w:num>
  <w:num w:numId="5">
    <w:abstractNumId w:val="10"/>
  </w:num>
  <w:num w:numId="6">
    <w:abstractNumId w:val="3"/>
  </w:num>
  <w:num w:numId="7">
    <w:abstractNumId w:val="4"/>
  </w:num>
  <w:num w:numId="8">
    <w:abstractNumId w:val="5"/>
  </w:num>
  <w:num w:numId="9">
    <w:abstractNumId w:val="9"/>
  </w:num>
  <w:num w:numId="10">
    <w:abstractNumId w:val="1"/>
  </w:num>
  <w:num w:numId="11">
    <w:abstractNumId w:val="6"/>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7415"/>
    <w:rsid w:val="000177FD"/>
    <w:rsid w:val="00024918"/>
    <w:rsid w:val="0003098F"/>
    <w:rsid w:val="00034090"/>
    <w:rsid w:val="0006263B"/>
    <w:rsid w:val="00065702"/>
    <w:rsid w:val="000740DF"/>
    <w:rsid w:val="00087AAF"/>
    <w:rsid w:val="0009154C"/>
    <w:rsid w:val="00095750"/>
    <w:rsid w:val="000C5463"/>
    <w:rsid w:val="000D5D7C"/>
    <w:rsid w:val="000E0D53"/>
    <w:rsid w:val="000F0A75"/>
    <w:rsid w:val="000F28FD"/>
    <w:rsid w:val="000F7BB1"/>
    <w:rsid w:val="00101117"/>
    <w:rsid w:val="00102BC8"/>
    <w:rsid w:val="00106CC7"/>
    <w:rsid w:val="001154EE"/>
    <w:rsid w:val="001158A4"/>
    <w:rsid w:val="00122C71"/>
    <w:rsid w:val="001274AA"/>
    <w:rsid w:val="00135F40"/>
    <w:rsid w:val="00143E4D"/>
    <w:rsid w:val="00152A0A"/>
    <w:rsid w:val="00155E30"/>
    <w:rsid w:val="00156F75"/>
    <w:rsid w:val="00163B34"/>
    <w:rsid w:val="0016647B"/>
    <w:rsid w:val="001703AC"/>
    <w:rsid w:val="00170A47"/>
    <w:rsid w:val="00172985"/>
    <w:rsid w:val="0019677B"/>
    <w:rsid w:val="001A04D5"/>
    <w:rsid w:val="001A2966"/>
    <w:rsid w:val="001B383D"/>
    <w:rsid w:val="001C562A"/>
    <w:rsid w:val="001E00CF"/>
    <w:rsid w:val="0023309B"/>
    <w:rsid w:val="00241240"/>
    <w:rsid w:val="00243A5B"/>
    <w:rsid w:val="00246D56"/>
    <w:rsid w:val="00250ED2"/>
    <w:rsid w:val="0026510A"/>
    <w:rsid w:val="00267AD3"/>
    <w:rsid w:val="00272307"/>
    <w:rsid w:val="00277681"/>
    <w:rsid w:val="002844E1"/>
    <w:rsid w:val="0028562E"/>
    <w:rsid w:val="00294CBC"/>
    <w:rsid w:val="002962D2"/>
    <w:rsid w:val="002B105D"/>
    <w:rsid w:val="00301183"/>
    <w:rsid w:val="00301969"/>
    <w:rsid w:val="00303C57"/>
    <w:rsid w:val="00314BEF"/>
    <w:rsid w:val="00320BCB"/>
    <w:rsid w:val="00321752"/>
    <w:rsid w:val="00322ED3"/>
    <w:rsid w:val="00326CFA"/>
    <w:rsid w:val="0034089C"/>
    <w:rsid w:val="00370FE1"/>
    <w:rsid w:val="00371515"/>
    <w:rsid w:val="00381B59"/>
    <w:rsid w:val="003A3685"/>
    <w:rsid w:val="003B6218"/>
    <w:rsid w:val="003D0620"/>
    <w:rsid w:val="003D0AA4"/>
    <w:rsid w:val="003D2629"/>
    <w:rsid w:val="003E0BC9"/>
    <w:rsid w:val="003E1192"/>
    <w:rsid w:val="003E3B8A"/>
    <w:rsid w:val="00400F6A"/>
    <w:rsid w:val="00430955"/>
    <w:rsid w:val="00451C87"/>
    <w:rsid w:val="004553C1"/>
    <w:rsid w:val="004560BB"/>
    <w:rsid w:val="0045798B"/>
    <w:rsid w:val="004744FD"/>
    <w:rsid w:val="00475139"/>
    <w:rsid w:val="0048382D"/>
    <w:rsid w:val="004956C5"/>
    <w:rsid w:val="004C630B"/>
    <w:rsid w:val="004D1E5D"/>
    <w:rsid w:val="004D334D"/>
    <w:rsid w:val="004F3850"/>
    <w:rsid w:val="00510FF3"/>
    <w:rsid w:val="00520B39"/>
    <w:rsid w:val="00537797"/>
    <w:rsid w:val="005441C4"/>
    <w:rsid w:val="00547EF1"/>
    <w:rsid w:val="0055799A"/>
    <w:rsid w:val="005836E1"/>
    <w:rsid w:val="005C0A8A"/>
    <w:rsid w:val="005D01DA"/>
    <w:rsid w:val="005D236A"/>
    <w:rsid w:val="005E35C0"/>
    <w:rsid w:val="005F2ED2"/>
    <w:rsid w:val="006139FB"/>
    <w:rsid w:val="00625640"/>
    <w:rsid w:val="0063040A"/>
    <w:rsid w:val="006369D2"/>
    <w:rsid w:val="00644BA4"/>
    <w:rsid w:val="00647B13"/>
    <w:rsid w:val="00655178"/>
    <w:rsid w:val="0067290A"/>
    <w:rsid w:val="006735AC"/>
    <w:rsid w:val="00687D90"/>
    <w:rsid w:val="006A0F21"/>
    <w:rsid w:val="006B3E95"/>
    <w:rsid w:val="006D797B"/>
    <w:rsid w:val="006E7C83"/>
    <w:rsid w:val="00705F2F"/>
    <w:rsid w:val="00732F73"/>
    <w:rsid w:val="00736D64"/>
    <w:rsid w:val="0074164D"/>
    <w:rsid w:val="007509C7"/>
    <w:rsid w:val="00775A75"/>
    <w:rsid w:val="00787665"/>
    <w:rsid w:val="0079481A"/>
    <w:rsid w:val="00796CEF"/>
    <w:rsid w:val="007A04DD"/>
    <w:rsid w:val="007A3EFC"/>
    <w:rsid w:val="007A7198"/>
    <w:rsid w:val="007B45A8"/>
    <w:rsid w:val="007E6C67"/>
    <w:rsid w:val="007F4074"/>
    <w:rsid w:val="007F449C"/>
    <w:rsid w:val="00804BA9"/>
    <w:rsid w:val="00843D1E"/>
    <w:rsid w:val="008716E4"/>
    <w:rsid w:val="008734B5"/>
    <w:rsid w:val="0088076D"/>
    <w:rsid w:val="00883918"/>
    <w:rsid w:val="00886FDA"/>
    <w:rsid w:val="008A3B9A"/>
    <w:rsid w:val="008A518F"/>
    <w:rsid w:val="008B2625"/>
    <w:rsid w:val="008B3196"/>
    <w:rsid w:val="008B4EC6"/>
    <w:rsid w:val="008B7B75"/>
    <w:rsid w:val="008C7EF3"/>
    <w:rsid w:val="008F126B"/>
    <w:rsid w:val="00905873"/>
    <w:rsid w:val="0091202A"/>
    <w:rsid w:val="00923202"/>
    <w:rsid w:val="0094511E"/>
    <w:rsid w:val="0096748B"/>
    <w:rsid w:val="009C0ED5"/>
    <w:rsid w:val="009E0D8E"/>
    <w:rsid w:val="009E7DD5"/>
    <w:rsid w:val="00A346C6"/>
    <w:rsid w:val="00A47DB2"/>
    <w:rsid w:val="00A5168D"/>
    <w:rsid w:val="00A5560D"/>
    <w:rsid w:val="00A55DED"/>
    <w:rsid w:val="00A60DAC"/>
    <w:rsid w:val="00A71D82"/>
    <w:rsid w:val="00A732CB"/>
    <w:rsid w:val="00AA322D"/>
    <w:rsid w:val="00AB3C48"/>
    <w:rsid w:val="00AC2355"/>
    <w:rsid w:val="00AC4C47"/>
    <w:rsid w:val="00AD1B65"/>
    <w:rsid w:val="00AE59B3"/>
    <w:rsid w:val="00AE7EE3"/>
    <w:rsid w:val="00AF14AD"/>
    <w:rsid w:val="00AF50F6"/>
    <w:rsid w:val="00B2529C"/>
    <w:rsid w:val="00B31EE0"/>
    <w:rsid w:val="00B32AB3"/>
    <w:rsid w:val="00B45292"/>
    <w:rsid w:val="00B65CFE"/>
    <w:rsid w:val="00B730DD"/>
    <w:rsid w:val="00B82C22"/>
    <w:rsid w:val="00BA5DC1"/>
    <w:rsid w:val="00BB1875"/>
    <w:rsid w:val="00BC4477"/>
    <w:rsid w:val="00BE7E04"/>
    <w:rsid w:val="00BF1EB1"/>
    <w:rsid w:val="00C21AF9"/>
    <w:rsid w:val="00C316FD"/>
    <w:rsid w:val="00C3763D"/>
    <w:rsid w:val="00C53457"/>
    <w:rsid w:val="00C6633F"/>
    <w:rsid w:val="00C90135"/>
    <w:rsid w:val="00CB1599"/>
    <w:rsid w:val="00CC0169"/>
    <w:rsid w:val="00CC0313"/>
    <w:rsid w:val="00CC0B6B"/>
    <w:rsid w:val="00CD57C2"/>
    <w:rsid w:val="00CD5909"/>
    <w:rsid w:val="00CD5DCB"/>
    <w:rsid w:val="00CD6F9C"/>
    <w:rsid w:val="00CE4788"/>
    <w:rsid w:val="00D07B5B"/>
    <w:rsid w:val="00D3231E"/>
    <w:rsid w:val="00D36B2E"/>
    <w:rsid w:val="00D5245D"/>
    <w:rsid w:val="00D5778A"/>
    <w:rsid w:val="00D778A3"/>
    <w:rsid w:val="00D91956"/>
    <w:rsid w:val="00DA0E8D"/>
    <w:rsid w:val="00DA101E"/>
    <w:rsid w:val="00DA5B93"/>
    <w:rsid w:val="00DA635F"/>
    <w:rsid w:val="00DB5700"/>
    <w:rsid w:val="00DB61B6"/>
    <w:rsid w:val="00DC0189"/>
    <w:rsid w:val="00DC51DD"/>
    <w:rsid w:val="00DD47B0"/>
    <w:rsid w:val="00DD6216"/>
    <w:rsid w:val="00DF27D4"/>
    <w:rsid w:val="00E05ED5"/>
    <w:rsid w:val="00E2479B"/>
    <w:rsid w:val="00E43CC3"/>
    <w:rsid w:val="00E445C2"/>
    <w:rsid w:val="00E709EC"/>
    <w:rsid w:val="00E76172"/>
    <w:rsid w:val="00E866CA"/>
    <w:rsid w:val="00E90F14"/>
    <w:rsid w:val="00E952C2"/>
    <w:rsid w:val="00EC05B0"/>
    <w:rsid w:val="00EC1921"/>
    <w:rsid w:val="00EC3DD1"/>
    <w:rsid w:val="00EC5E2F"/>
    <w:rsid w:val="00ED252F"/>
    <w:rsid w:val="00EE3017"/>
    <w:rsid w:val="00EE5F56"/>
    <w:rsid w:val="00EF71D7"/>
    <w:rsid w:val="00F164AE"/>
    <w:rsid w:val="00F16B26"/>
    <w:rsid w:val="00F22D99"/>
    <w:rsid w:val="00F421B0"/>
    <w:rsid w:val="00F428FB"/>
    <w:rsid w:val="00F439F9"/>
    <w:rsid w:val="00F5082C"/>
    <w:rsid w:val="00F62BEE"/>
    <w:rsid w:val="00F7197D"/>
    <w:rsid w:val="00F84344"/>
    <w:rsid w:val="00F9552F"/>
    <w:rsid w:val="00FA4CB2"/>
    <w:rsid w:val="00FB427A"/>
    <w:rsid w:val="00FB451C"/>
    <w:rsid w:val="00FC2C11"/>
    <w:rsid w:val="00FC2D5C"/>
    <w:rsid w:val="00FD24B8"/>
    <w:rsid w:val="00FD3684"/>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pPr>
      <w:keepNext/>
      <w:keepLines/>
      <w:numPr>
        <w:numId w:val="1"/>
      </w:numPr>
      <w:spacing w:before="200"/>
      <w:ind w:left="360"/>
      <w:outlineLvl w:val="1"/>
    </w:pPr>
    <w:rPr>
      <w:b/>
      <w:bCs/>
      <w:szCs w:val="26"/>
    </w:rPr>
  </w:style>
  <w:style w:type="paragraph" w:styleId="Heading3">
    <w:name w:val="heading 3"/>
    <w:basedOn w:val="Normal"/>
    <w:next w:val="Normal"/>
    <w:link w:val="Heading3Char"/>
    <w:uiPriority w:val="99"/>
    <w:qFormat/>
    <w:rsid w:val="003D0AA4"/>
    <w:pPr>
      <w:keepNext/>
      <w:keepLines/>
      <w:spacing w:before="40"/>
      <w:outlineLvl w:val="2"/>
    </w:pPr>
    <w:rPr>
      <w:rFonts w:ascii="Calibri" w:hAnsi="Calibri"/>
      <w:color w:val="243F60"/>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semiHidden/>
    <w:locked/>
    <w:rPr>
      <w:rFonts w:ascii="Times New Roman" w:hAnsi="Times New Roman" w:cs="Times New Roman"/>
      <w:b/>
      <w:bCs/>
      <w:sz w:val="26"/>
      <w:szCs w:val="26"/>
    </w:rPr>
  </w:style>
  <w:style w:type="character" w:customStyle="1" w:styleId="Heading3Char">
    <w:name w:val="Heading 3 Char"/>
    <w:basedOn w:val="DefaultParagraphFont"/>
    <w:link w:val="Heading3"/>
    <w:uiPriority w:val="99"/>
    <w:semiHidden/>
    <w:locked/>
    <w:rsid w:val="003D0AA4"/>
    <w:rPr>
      <w:rFonts w:ascii="Calibri" w:hAnsi="Calibri" w:cs="Times New Roman"/>
      <w:color w:val="243F60"/>
      <w:lang w:val="en-GB"/>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uiPriority w:val="99"/>
    <w:qFormat/>
    <w:rsid w:val="00267AD3"/>
    <w:pPr>
      <w:jc w:val="both"/>
    </w:pPr>
    <w:rPr>
      <w:rFonts w:ascii="Times New Roman" w:hAnsi="Times New Roman"/>
      <w:sz w:val="24"/>
      <w:szCs w:val="24"/>
      <w:lang w:val="en-GB" w:eastAsia="en-US"/>
    </w:rPr>
  </w:style>
  <w:style w:type="paragraph" w:styleId="FootnoteText">
    <w:name w:val="footnote text"/>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3E216F"/>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3E216F"/>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3E216F"/>
    <w:rPr>
      <w:rFonts w:ascii="Times New Roman" w:hAnsi="Times New Roman"/>
      <w:sz w:val="0"/>
      <w:szCs w:val="0"/>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 w:type="paragraph" w:styleId="IntenseQuote">
    <w:name w:val="Intense Quote"/>
    <w:basedOn w:val="Normal"/>
    <w:next w:val="Normal"/>
    <w:link w:val="IntenseQuoteChar"/>
    <w:uiPriority w:val="99"/>
    <w:qFormat/>
    <w:rsid w:val="003D0AA4"/>
    <w:pPr>
      <w:pBdr>
        <w:bottom w:val="single" w:sz="4" w:space="4" w:color="4F81BD"/>
      </w:pBdr>
      <w:spacing w:before="200" w:after="280" w:line="276" w:lineRule="auto"/>
      <w:ind w:left="936" w:right="936"/>
      <w:jc w:val="left"/>
    </w:pPr>
    <w:rPr>
      <w:rFonts w:ascii="Cambria" w:hAnsi="Cambria"/>
      <w:b/>
      <w:bCs/>
      <w:i/>
      <w:iCs/>
      <w:color w:val="4F81BD"/>
      <w:sz w:val="22"/>
      <w:szCs w:val="22"/>
      <w:lang w:val="en-US"/>
    </w:rPr>
  </w:style>
  <w:style w:type="character" w:customStyle="1" w:styleId="IntenseQuoteChar">
    <w:name w:val="Intense Quote Char"/>
    <w:basedOn w:val="DefaultParagraphFont"/>
    <w:link w:val="IntenseQuote"/>
    <w:uiPriority w:val="99"/>
    <w:locked/>
    <w:rsid w:val="003D0AA4"/>
    <w:rPr>
      <w:rFonts w:cs="Times New Roman"/>
      <w:b/>
      <w:bCs/>
      <w:i/>
      <w:iCs/>
      <w:color w:val="4F81BD"/>
      <w:sz w:val="22"/>
      <w:szCs w:val="22"/>
    </w:rPr>
  </w:style>
</w:styles>
</file>

<file path=word/webSettings.xml><?xml version="1.0" encoding="utf-8"?>
<w:webSettings xmlns:r="http://schemas.openxmlformats.org/officeDocument/2006/relationships" xmlns:w="http://schemas.openxmlformats.org/wordprocessingml/2006/main">
  <w:divs>
    <w:div w:id="1579247769">
      <w:marLeft w:val="0"/>
      <w:marRight w:val="0"/>
      <w:marTop w:val="0"/>
      <w:marBottom w:val="0"/>
      <w:divBdr>
        <w:top w:val="none" w:sz="0" w:space="0" w:color="auto"/>
        <w:left w:val="none" w:sz="0" w:space="0" w:color="auto"/>
        <w:bottom w:val="none" w:sz="0" w:space="0" w:color="auto"/>
        <w:right w:val="none" w:sz="0" w:space="0" w:color="auto"/>
      </w:divBdr>
    </w:div>
    <w:div w:id="1579247773">
      <w:marLeft w:val="0"/>
      <w:marRight w:val="0"/>
      <w:marTop w:val="0"/>
      <w:marBottom w:val="0"/>
      <w:divBdr>
        <w:top w:val="none" w:sz="0" w:space="0" w:color="auto"/>
        <w:left w:val="none" w:sz="0" w:space="0" w:color="auto"/>
        <w:bottom w:val="none" w:sz="0" w:space="0" w:color="auto"/>
        <w:right w:val="none" w:sz="0" w:space="0" w:color="auto"/>
      </w:divBdr>
      <w:divsChild>
        <w:div w:id="1579247770">
          <w:marLeft w:val="0"/>
          <w:marRight w:val="0"/>
          <w:marTop w:val="0"/>
          <w:marBottom w:val="0"/>
          <w:divBdr>
            <w:top w:val="none" w:sz="0" w:space="0" w:color="auto"/>
            <w:left w:val="none" w:sz="0" w:space="0" w:color="auto"/>
            <w:bottom w:val="none" w:sz="0" w:space="0" w:color="auto"/>
            <w:right w:val="none" w:sz="0" w:space="0" w:color="auto"/>
          </w:divBdr>
          <w:divsChild>
            <w:div w:id="1579247772">
              <w:marLeft w:val="0"/>
              <w:marRight w:val="0"/>
              <w:marTop w:val="0"/>
              <w:marBottom w:val="0"/>
              <w:divBdr>
                <w:top w:val="none" w:sz="0" w:space="0" w:color="auto"/>
                <w:left w:val="none" w:sz="0" w:space="0" w:color="auto"/>
                <w:bottom w:val="none" w:sz="0" w:space="0" w:color="auto"/>
                <w:right w:val="none" w:sz="0" w:space="0" w:color="auto"/>
              </w:divBdr>
              <w:divsChild>
                <w:div w:id="157924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7774">
      <w:marLeft w:val="0"/>
      <w:marRight w:val="0"/>
      <w:marTop w:val="0"/>
      <w:marBottom w:val="0"/>
      <w:divBdr>
        <w:top w:val="none" w:sz="0" w:space="0" w:color="auto"/>
        <w:left w:val="none" w:sz="0" w:space="0" w:color="auto"/>
        <w:bottom w:val="none" w:sz="0" w:space="0" w:color="auto"/>
        <w:right w:val="none" w:sz="0" w:space="0" w:color="auto"/>
      </w:divBdr>
    </w:div>
    <w:div w:id="1579247775">
      <w:marLeft w:val="0"/>
      <w:marRight w:val="0"/>
      <w:marTop w:val="0"/>
      <w:marBottom w:val="0"/>
      <w:divBdr>
        <w:top w:val="none" w:sz="0" w:space="0" w:color="auto"/>
        <w:left w:val="none" w:sz="0" w:space="0" w:color="auto"/>
        <w:bottom w:val="none" w:sz="0" w:space="0" w:color="auto"/>
        <w:right w:val="none" w:sz="0" w:space="0" w:color="auto"/>
      </w:divBdr>
    </w:div>
    <w:div w:id="15792477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dr.s.krcic@uninp.ed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15</Pages>
  <Words>7487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2018-06-29T05:39:00Z</dcterms:created>
  <dcterms:modified xsi:type="dcterms:W3CDTF">2018-06-29T05:39:00Z</dcterms:modified>
</cp:coreProperties>
</file>