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DD" w:rsidRDefault="000F22DD"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0F22DD" w:rsidRDefault="000F22DD" w:rsidP="006F755D">
      <w:pPr>
        <w:pStyle w:val="Default"/>
        <w:jc w:val="right"/>
        <w:rPr>
          <w:b/>
        </w:rPr>
      </w:pPr>
      <w:r>
        <w:tab/>
      </w:r>
      <w:r>
        <w:tab/>
      </w:r>
      <w:r>
        <w:tab/>
      </w:r>
      <w:r>
        <w:tab/>
      </w:r>
      <w:r>
        <w:tab/>
      </w:r>
      <w:r>
        <w:rPr>
          <w:i/>
        </w:rPr>
        <w:t xml:space="preserve">Pregledni rad                                                                    </w:t>
      </w:r>
      <w:r>
        <w:tab/>
      </w:r>
      <w:r>
        <w:tab/>
      </w:r>
      <w:r>
        <w:tab/>
      </w:r>
      <w:r>
        <w:rPr>
          <w:i/>
        </w:rPr>
        <w:t>Review paper</w:t>
      </w:r>
    </w:p>
    <w:p w:rsidR="000F22DD" w:rsidRDefault="000F22DD" w:rsidP="006F755D">
      <w:pPr>
        <w:pStyle w:val="IndentedQuote"/>
        <w:jc w:val="right"/>
      </w:pPr>
      <w:r>
        <w:rPr>
          <w:b/>
          <w:i/>
        </w:rPr>
        <w:t>JEL Classification</w:t>
      </w:r>
      <w:r>
        <w:t>:</w:t>
      </w:r>
      <w:r w:rsidRPr="00C1240E">
        <w:rPr>
          <w:i/>
        </w:rPr>
        <w:t>E61,</w:t>
      </w:r>
      <w:r w:rsidRPr="00C1240E">
        <w:rPr>
          <w:i/>
          <w:iCs/>
        </w:rPr>
        <w:t xml:space="preserve"> F13, </w:t>
      </w:r>
      <w:r w:rsidRPr="00C1240E">
        <w:rPr>
          <w:i/>
        </w:rPr>
        <w:t>L15</w:t>
      </w:r>
    </w:p>
    <w:p w:rsidR="000F22DD" w:rsidRDefault="000F22DD" w:rsidP="006F755D">
      <w:pPr>
        <w:pStyle w:val="IndentedQuote"/>
        <w:jc w:val="right"/>
        <w:rPr>
          <w:b/>
        </w:rPr>
      </w:pPr>
    </w:p>
    <w:p w:rsidR="000F22DD" w:rsidRDefault="000F22DD" w:rsidP="006F755D">
      <w:pPr>
        <w:pStyle w:val="Title"/>
        <w:jc w:val="center"/>
        <w:rPr>
          <w:rFonts w:ascii="Times New Roman" w:hAnsi="Times New Roman"/>
        </w:rPr>
      </w:pPr>
      <w:r>
        <w:rPr>
          <w:rFonts w:ascii="Times New Roman" w:hAnsi="Times New Roman"/>
          <w:b/>
          <w:iCs/>
          <w:sz w:val="24"/>
          <w:szCs w:val="24"/>
        </w:rPr>
        <w:t>Mirsad Nalić</w:t>
      </w:r>
      <w:r>
        <w:rPr>
          <w:rStyle w:val="FootnoteReference"/>
          <w:rFonts w:ascii="Times New Roman" w:hAnsi="Times New Roman"/>
          <w:sz w:val="24"/>
          <w:szCs w:val="24"/>
        </w:rPr>
        <w:footnoteReference w:customMarkFollows="1" w:id="2"/>
        <w:t>*</w:t>
      </w:r>
      <w:bookmarkStart w:id="0" w:name="_Toc462440602"/>
      <w:r>
        <w:tab/>
      </w:r>
      <w:r>
        <w:tab/>
      </w:r>
      <w:r>
        <w:tab/>
      </w:r>
      <w:r>
        <w:tab/>
      </w:r>
      <w:r>
        <w:tab/>
      </w:r>
      <w:r>
        <w:tab/>
      </w:r>
      <w:r>
        <w:tab/>
      </w:r>
      <w:r>
        <w:tab/>
      </w:r>
      <w:r>
        <w:tab/>
      </w:r>
      <w:r>
        <w:tab/>
      </w:r>
      <w:r>
        <w:tab/>
      </w:r>
    </w:p>
    <w:bookmarkEnd w:id="0"/>
    <w:p w:rsidR="000F22DD" w:rsidRDefault="000F22DD" w:rsidP="006F755D">
      <w:pPr>
        <w:jc w:val="center"/>
        <w:rPr>
          <w:b/>
          <w:sz w:val="32"/>
          <w:szCs w:val="32"/>
          <w:lang w:val="hr-BA"/>
        </w:rPr>
      </w:pPr>
      <w:r>
        <w:rPr>
          <w:b/>
          <w:sz w:val="32"/>
          <w:szCs w:val="32"/>
        </w:rPr>
        <w:t>UTJECAJ PRODUKTIVNOSTI NA KONKURENTNOST METALNOG SEKTORA U VANJSKOJ TRGOVINI BOSNE I HERCEGOVINE</w:t>
      </w:r>
    </w:p>
    <w:p w:rsidR="000F22DD" w:rsidRDefault="000F22DD" w:rsidP="006F755D">
      <w:pPr>
        <w:jc w:val="center"/>
        <w:rPr>
          <w:b/>
          <w:sz w:val="32"/>
          <w:szCs w:val="32"/>
        </w:rPr>
      </w:pPr>
      <w:r>
        <w:rPr>
          <w:b/>
          <w:sz w:val="32"/>
          <w:szCs w:val="32"/>
        </w:rPr>
        <w:t>THE IMPACT OF PRODUCTIVITY ON COMPETITIVENESS METAL SECTOR IN FOREIGN TRADE BOSNIA AND HERZEGOVINA</w:t>
      </w:r>
    </w:p>
    <w:p w:rsidR="000F22DD" w:rsidRDefault="000F22DD" w:rsidP="006F755D">
      <w:pPr>
        <w:rPr>
          <w:b/>
          <w:i/>
        </w:rPr>
      </w:pPr>
      <w:r>
        <w:rPr>
          <w:b/>
          <w:i/>
        </w:rPr>
        <w:t xml:space="preserve">Sažetak </w:t>
      </w:r>
    </w:p>
    <w:p w:rsidR="000F22DD" w:rsidRDefault="000F22DD" w:rsidP="006F755D">
      <w:pPr>
        <w:pStyle w:val="IndentedQuote"/>
        <w:jc w:val="both"/>
        <w:rPr>
          <w:i/>
        </w:rPr>
      </w:pPr>
      <w:r>
        <w:rPr>
          <w:i/>
          <w:noProof/>
          <w:lang w:eastAsia="hr-BA"/>
        </w:rPr>
        <w:t xml:space="preserve">Tema ovog rada je utjecaj produktivnosti na konkurentnost u vanjskoj trgovini kod izvoznog metalnog sektora BiH. </w:t>
      </w:r>
      <w:r>
        <w:rPr>
          <w:i/>
          <w:noProof/>
          <w:lang w:val="de-DE" w:eastAsia="hr-BA"/>
        </w:rPr>
        <w:t>U radu je sačinjena i komparativna sektorska analiza metalnog sektora u okviru EU-28. Utjecaj  produktivnosti na konkurentnost  metalnog sektora EU 28 analizirana je putem sektorske analize i potvrdila je da su države EU-28 visoko rangirane prema globalnom indeksu konkurentnosti objavljene u izvještaju Svjetskog ekonomskog foruma.U cilju dokazivanja hipoteze o korelaciji produktivnosti i konkurentnosti metalnog sektora BiH  i njihovog utjecaja na vanjsku trgovinu sa akcentom na izvoz metalnog sektora sprovedeno je empirijsko istraživanje putem anketnog istraživanja. Empirijskim istraživanjem dokazana je</w:t>
      </w:r>
      <w:r>
        <w:rPr>
          <w:i/>
          <w:lang w:val="de-DE"/>
        </w:rPr>
        <w:t xml:space="preserve">  korelacija između analiziranih zavisne varijable izvoza per capita i nezavisne varijable ukupnog prihoda/zaposlenom, kao pokazatelja produktivnosti.          </w:t>
      </w:r>
      <w:r>
        <w:rPr>
          <w:i/>
          <w:lang w:val="de-DE"/>
        </w:rPr>
        <w:tab/>
      </w:r>
      <w:r>
        <w:rPr>
          <w:i/>
          <w:lang w:val="de-DE"/>
        </w:rPr>
        <w:tab/>
      </w:r>
      <w:r>
        <w:rPr>
          <w:i/>
          <w:lang w:val="de-DE"/>
        </w:rPr>
        <w:tab/>
      </w:r>
      <w:r>
        <w:rPr>
          <w:i/>
          <w:lang w:val="de-DE"/>
        </w:rPr>
        <w:tab/>
      </w:r>
      <w:r>
        <w:rPr>
          <w:b/>
          <w:i/>
        </w:rPr>
        <w:t>Ključne riječi:</w:t>
      </w:r>
      <w:r>
        <w:rPr>
          <w:i/>
        </w:rPr>
        <w:t xml:space="preserve"> produktivnost, konkurentnost, vanjska trgovina, metalni sektor.</w:t>
      </w:r>
    </w:p>
    <w:p w:rsidR="000F22DD" w:rsidRDefault="000F22DD" w:rsidP="006F755D">
      <w:pPr>
        <w:rPr>
          <w:b/>
          <w:i/>
        </w:rPr>
      </w:pPr>
      <w:r>
        <w:rPr>
          <w:b/>
          <w:i/>
        </w:rPr>
        <w:t>Abstract</w:t>
      </w:r>
    </w:p>
    <w:p w:rsidR="000F22DD" w:rsidRDefault="000F22DD" w:rsidP="006F755D">
      <w:pPr>
        <w:ind w:left="720"/>
      </w:pPr>
      <w:r>
        <w:rPr>
          <w:i/>
        </w:rPr>
        <w:t xml:space="preserve">The theme of this paper is the effect of the productivity factor on competitiveness in foreign trade with the key export metal sector of BiH. The paper also compiles a comparative sectoral analysis of the metal sector within the EU-28.The impact of productivity on the competitiveness of the EU-28 metal sector was analyzed through sectoral analysis and confirmed that EU countries 28 were highly ranked according to the global competitiveness index published in the World Economic Forum report. In order to prove the hypothesis about the correlation of productivity and competitiveness of the metal sector BiH and their impact on foreign trade, with an emphasis on the export of the metal sector, an empirical research was conducted through survey research. Empirical research has shown the correlation between the analyzed dependent variable per capita export and the independent variable of total income / employee as a productivity indicator.                                      </w:t>
      </w:r>
      <w:r>
        <w:rPr>
          <w:i/>
        </w:rPr>
        <w:tab/>
      </w:r>
      <w:r>
        <w:rPr>
          <w:b/>
          <w:i/>
        </w:rPr>
        <w:t>Key words:</w:t>
      </w:r>
      <w:r>
        <w:rPr>
          <w:i/>
        </w:rPr>
        <w:t xml:space="preserve"> productivity, competitiveness, foreign trade, metal sector.</w:t>
      </w:r>
    </w:p>
    <w:p w:rsidR="000F22DD" w:rsidRDefault="000F22DD" w:rsidP="006F755D">
      <w:pPr>
        <w:pStyle w:val="IndentedQuote"/>
        <w:ind w:left="0"/>
      </w:pPr>
      <w:r>
        <w:rPr>
          <w:b/>
        </w:rPr>
        <w:t>UVOD</w:t>
      </w:r>
    </w:p>
    <w:p w:rsidR="000F22DD" w:rsidRDefault="000F22DD" w:rsidP="006F755D">
      <w:pPr>
        <w:ind w:firstLine="720"/>
        <w:rPr>
          <w:lang w:val="de-DE"/>
        </w:rPr>
      </w:pPr>
      <w:r w:rsidRPr="008166EC">
        <w:rPr>
          <w:lang w:val="de-DE"/>
        </w:rPr>
        <w:t xml:space="preserve">Produktivnost je jedan od najbitnijih faktora konkurentnosti ekonomije. Svjetski ekonomski forum od 2005. godine analizira i rangira zemlje po 114  indikatora produktivnosti koji su grupirani u 12 stubova konkurentnosti. </w:t>
      </w:r>
      <w:r w:rsidRPr="008166EC">
        <w:rPr>
          <w:bCs/>
          <w:shd w:val="clear" w:color="auto" w:fill="FFFFFF"/>
          <w:lang w:val="de-DE"/>
        </w:rPr>
        <w:t>Produktivnost</w:t>
      </w:r>
      <w:r w:rsidRPr="008166EC">
        <w:rPr>
          <w:shd w:val="clear" w:color="auto" w:fill="FFFFFF"/>
          <w:lang w:val="de-DE"/>
        </w:rPr>
        <w:t> generalno označava omjer proizvedenih dobara i potrebe za </w:t>
      </w:r>
      <w:hyperlink r:id="rId7" w:tooltip="Proizvodni faktori (još nenapisan)" w:history="1">
        <w:r w:rsidRPr="008166EC">
          <w:rPr>
            <w:rStyle w:val="Hyperlink"/>
            <w:color w:val="auto"/>
            <w:u w:val="none"/>
            <w:shd w:val="clear" w:color="auto" w:fill="FFFFFF"/>
            <w:lang w:val="de-DE"/>
          </w:rPr>
          <w:t>faktorima proizvodnje</w:t>
        </w:r>
      </w:hyperlink>
      <w:r w:rsidRPr="008166EC">
        <w:rPr>
          <w:shd w:val="clear" w:color="auto" w:fill="FFFFFF"/>
          <w:lang w:val="de-DE"/>
        </w:rPr>
        <w:t> ili uspješnost pri obavljanju nekog posla u odnosu na upotrebljene </w:t>
      </w:r>
      <w:hyperlink r:id="rId8" w:tooltip="Resurs" w:history="1">
        <w:r w:rsidRPr="008166EC">
          <w:rPr>
            <w:rStyle w:val="Hyperlink"/>
            <w:color w:val="auto"/>
            <w:u w:val="none"/>
            <w:shd w:val="clear" w:color="auto" w:fill="FFFFFF"/>
            <w:lang w:val="de-DE"/>
          </w:rPr>
          <w:t>resurse</w:t>
        </w:r>
      </w:hyperlink>
      <w:r w:rsidRPr="008166EC">
        <w:rPr>
          <w:shd w:val="clear" w:color="auto" w:fill="FFFFFF"/>
          <w:lang w:val="de-DE"/>
        </w:rPr>
        <w:t>. Samuelson i Nordhaus definiraju produktivnost kao “proizvodnju po jedinici utroška ili efikasnost s kojom se upotrebljavaju faktori proizvodnje,</w:t>
      </w:r>
      <w:r>
        <w:rPr>
          <w:rStyle w:val="FootnoteReference"/>
          <w:shd w:val="clear" w:color="auto" w:fill="FFFFFF"/>
        </w:rPr>
        <w:footnoteReference w:id="3"/>
      </w:r>
      <w:r w:rsidRPr="008166EC">
        <w:rPr>
          <w:shd w:val="clear" w:color="auto" w:fill="FFFFFF"/>
          <w:lang w:val="de-DE"/>
        </w:rPr>
        <w:t xml:space="preserve"> što Blanchard precizira kao „proizvodnju po satu”, koja se označava “stopom rasta produktivnosti.“</w:t>
      </w:r>
      <w:r>
        <w:rPr>
          <w:rStyle w:val="FootnoteReference"/>
          <w:shd w:val="clear" w:color="auto" w:fill="FFFFFF"/>
        </w:rPr>
        <w:footnoteReference w:id="4"/>
      </w:r>
      <w:r w:rsidRPr="008166EC">
        <w:rPr>
          <w:shd w:val="clear" w:color="auto" w:fill="FFFFFF"/>
          <w:lang w:val="de-DE"/>
        </w:rPr>
        <w:t xml:space="preserve"> U ovom radu je  akcenat stavljen na ulogu produktivnosti kao faktora konkurentnosti i njegov utjecaj na izvoz ključnog izvoznog metalnog sektora BiH. </w:t>
      </w:r>
      <w:r>
        <w:rPr>
          <w:shd w:val="clear" w:color="auto" w:fill="FFFFFF"/>
          <w:lang w:val="de-DE"/>
        </w:rPr>
        <w:t>Sastavni dio ovog rada je i sektorska analiza metalnog sektora država EU-28.</w:t>
      </w:r>
    </w:p>
    <w:p w:rsidR="000F22DD" w:rsidRDefault="000F22DD" w:rsidP="006F755D">
      <w:pPr>
        <w:pStyle w:val="ListParagraph"/>
        <w:numPr>
          <w:ilvl w:val="0"/>
          <w:numId w:val="22"/>
        </w:numPr>
        <w:rPr>
          <w:b/>
          <w:lang w:val="de-DE"/>
        </w:rPr>
      </w:pPr>
      <w:r>
        <w:rPr>
          <w:b/>
          <w:noProof/>
          <w:lang w:val="de-DE" w:eastAsia="hr-BA"/>
        </w:rPr>
        <w:t>Metalni sektora u okviru prerađivačke industrije zemalja EU-28 u 2015. (NACE Rev 2)</w:t>
      </w:r>
    </w:p>
    <w:p w:rsidR="000F22DD" w:rsidRDefault="000F22DD" w:rsidP="006F755D">
      <w:pPr>
        <w:ind w:firstLine="720"/>
        <w:rPr>
          <w:lang w:val="hr-BA"/>
        </w:rPr>
      </w:pPr>
      <w:r>
        <w:rPr>
          <w:lang w:val="hr-BA"/>
        </w:rPr>
        <w:t xml:space="preserve">U sektorskoj analizi metalnog sektora zemalja EU-28 za 2015. godinu (vidi: </w:t>
      </w:r>
      <w:r>
        <w:rPr>
          <w:lang w:val="de-DE"/>
        </w:rPr>
        <w:t>https://ec.europa.eu)</w:t>
      </w:r>
      <w:r>
        <w:rPr>
          <w:lang w:val="hr-BA"/>
        </w:rPr>
        <w:t xml:space="preserve"> proizvodnja mašina i opreme ostvarila je najveću  dodajnu vrijednost, na drugoj poziciji je proizvodnja motornih vozila, prikolica i poluprikolica, a slijedi proizvodnja elektro opreme. </w:t>
      </w:r>
      <w:r>
        <w:rPr>
          <w:noProof/>
          <w:lang w:val="hr-BA" w:eastAsia="hr-BA"/>
        </w:rPr>
        <w:t xml:space="preserve">Najveća bruto stopa rentabilnosti u okviru metalnog sektora ostvarena je kod proizvodnje gotovih metalnih proizvoda, osim mašina i opreme, od 11,4 %. Najveća produktivnost rada ostvarena je kod proizvodnje  </w:t>
      </w:r>
      <w:r>
        <w:rPr>
          <w:lang w:val="hr-BA"/>
        </w:rPr>
        <w:t>motornih vozila, prikolica i poluprikolica u iznosu od 82.000 EUR-a po zaposlenom.</w:t>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t>N</w:t>
      </w:r>
      <w:r>
        <w:rPr>
          <w:noProof/>
          <w:lang w:val="hr-BA" w:eastAsia="hr-BA"/>
        </w:rPr>
        <w:t xml:space="preserve">ajveće učešće  </w:t>
      </w:r>
      <w:r>
        <w:rPr>
          <w:lang w:val="hr-BA"/>
        </w:rPr>
        <w:t xml:space="preserve">u ukupnoj dodajnoj vrijednosti zemalja EU-28 </w:t>
      </w:r>
      <w:r>
        <w:rPr>
          <w:noProof/>
          <w:lang w:val="hr-BA" w:eastAsia="hr-BA"/>
        </w:rPr>
        <w:t xml:space="preserve">metalnog sektora ostvarila je Njemačka u proizvodnji </w:t>
      </w:r>
      <w:r>
        <w:rPr>
          <w:lang w:val="hr-BA"/>
        </w:rPr>
        <w:t xml:space="preserve">motornih vozila, prikolica i poluprikolica </w:t>
      </w:r>
      <w:r>
        <w:rPr>
          <w:noProof/>
          <w:lang w:val="hr-BA" w:eastAsia="hr-BA"/>
        </w:rPr>
        <w:t xml:space="preserve">(50%) i </w:t>
      </w:r>
      <w:r>
        <w:rPr>
          <w:lang w:val="hr-BA"/>
        </w:rPr>
        <w:t>prozvodnji mašina i opreme (45%). Najveće učešće u okviru prerađivačke industrije ostvarila je opet Njemačka (28,2%), a kod neprofitnih ekonomija Irska (50,0%).</w:t>
      </w:r>
    </w:p>
    <w:p w:rsidR="000F22DD" w:rsidRDefault="000F22DD" w:rsidP="006F755D">
      <w:pPr>
        <w:pStyle w:val="ListParagraph"/>
        <w:numPr>
          <w:ilvl w:val="0"/>
          <w:numId w:val="22"/>
        </w:numPr>
        <w:rPr>
          <w:b/>
          <w:lang w:val="hr-BA"/>
        </w:rPr>
      </w:pPr>
      <w:r>
        <w:rPr>
          <w:b/>
          <w:lang w:val="hr-BA"/>
        </w:rPr>
        <w:t>Analiza rezultata ključnog izvoznog metalnog sektora BiH u vanjskoj trgovini 2013-2017.</w:t>
      </w:r>
    </w:p>
    <w:p w:rsidR="000F22DD" w:rsidRDefault="000F22DD" w:rsidP="006F755D">
      <w:pPr>
        <w:ind w:firstLine="720"/>
        <w:rPr>
          <w:lang w:val="hr-BA"/>
        </w:rPr>
      </w:pPr>
      <w:r>
        <w:rPr>
          <w:noProof/>
          <w:lang w:val="hr-BA" w:eastAsia="hr-BA"/>
        </w:rPr>
        <w:t xml:space="preserve">Utjecaj faktora produktivnosti na konkurentnost u vanjskoj trgovini kod ključnog izvoznog metalnog sektora BiH  analizira se </w:t>
      </w:r>
      <w:r>
        <w:rPr>
          <w:lang w:val="hr-BA"/>
        </w:rPr>
        <w:t xml:space="preserve">sa prezentiranjem rezultata u vanjskoj trgovini metalnog sektora BiH  u periodu 2013-2017. U  odnosu na 2103. u 2014. godini ostvaren je veći izvoz metalnog sektora  za 5,03 % i uvoza za 15,71 %. U okviru metalnog sektora ostvaren je veći izvoz kod tarifne glave – mašine, aparati, mehanički uređaji, kotlovi, vozila, oružje za 14,88 % , dok je izvoz ruda, metala i proizvoda od metala ostvario slabiji izvoz za 1,90 %. U okviru uvoza po tarifnim glavama ostvaren je veći uvoz za 19,51 % kod mašina i aparata i za 7,89 %  kod ruda, metala i proizvoda od metala. Pokrivenost uvoza izvozom za 2013. godinu iznosila je 73,85 %, dok je u 2014. iznosila 67,03 %. </w:t>
      </w:r>
      <w:r>
        <w:rPr>
          <w:lang w:val="hr-BA"/>
        </w:rPr>
        <w:tab/>
      </w:r>
      <w:r>
        <w:rPr>
          <w:lang w:val="hr-BA"/>
        </w:rPr>
        <w:tab/>
      </w:r>
      <w:r>
        <w:rPr>
          <w:lang w:val="hr-BA"/>
        </w:rPr>
        <w:tab/>
      </w:r>
      <w:r>
        <w:rPr>
          <w:lang w:val="hr-BA"/>
        </w:rPr>
        <w:tab/>
      </w:r>
      <w:r>
        <w:rPr>
          <w:lang w:val="hr-BA"/>
        </w:rPr>
        <w:tab/>
        <w:t xml:space="preserve">U 2015. godini ostvaren je slabiji izvoz metalnog sektora  u odnosu na 2014. za 0,46 %  i uvoz za 1, 41 %. Pokrivenost uvoza izvozom 2014. je 67,03 %, dok je u 2015. iznosila 67,69 %. U 2016. ostvaren je bolji rezultat u izvozu u  odnosu na 2015. za 2,96 % i za 8,82 % kod uvoza. U okviru metalnog sektora  po tarifnim glavama ostvaren je pozitivan rezultat kod izvoza mašina i aparata za 6,70 %, dok je kod izvoza ruda, metala i proizvoda od metala ostvaren slabiji izvoz za 0,55 %. Uvoz metalnog sektora ostvario je bolji rezultat za 8,82 %. </w:t>
      </w:r>
      <w:r>
        <w:rPr>
          <w:lang w:val="hr-BA"/>
        </w:rPr>
        <w:tab/>
        <w:t>U odnosu na 2016. godinu u  2017. metalni sektor ostvario je bolji rezultat u izvozu za 11 % i u uvozu za 13,66 %. U strukturi metalnog sektora proizvodnja baznih metala ostvarila je najbolji rezultat u izvozu i predstavlja 29,48 % ukupnog izvoza, dok proizvodnja gotovih proizvoda, osim mašina i opreme predstavlja 27,67 %. U strukturi uvoza proizvodnja baznih metala predstavlja 22,32 % ukupnog uvoza metalnog sektora, dok proizvodnja mašina i opreme predstavlja 22,07 %.</w:t>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t>U tabeli 1.  prezentira se učešće vanjskotrgovinske razmjene metalnog sektora  u ukupnoj vanjskotrgovinskoj razmjeni BiH u periodu 2013-2017. godine.</w:t>
      </w:r>
    </w:p>
    <w:p w:rsidR="000F22DD" w:rsidRDefault="000F22DD" w:rsidP="006F755D">
      <w:pPr>
        <w:pStyle w:val="Heading3"/>
        <w:rPr>
          <w:rFonts w:ascii="Times New Roman" w:hAnsi="Times New Roman"/>
          <w:color w:val="auto"/>
          <w:sz w:val="22"/>
          <w:szCs w:val="22"/>
          <w:lang w:val="hr-BA"/>
        </w:rPr>
      </w:pPr>
    </w:p>
    <w:p w:rsidR="000F22DD" w:rsidRDefault="000F22DD" w:rsidP="006F755D">
      <w:pPr>
        <w:pStyle w:val="Heading3"/>
        <w:rPr>
          <w:rFonts w:ascii="Times New Roman" w:hAnsi="Times New Roman"/>
          <w:i/>
          <w:color w:val="auto"/>
          <w:sz w:val="22"/>
          <w:szCs w:val="22"/>
          <w:lang w:val="hr-BA"/>
        </w:rPr>
      </w:pPr>
      <w:r>
        <w:rPr>
          <w:rFonts w:ascii="Times New Roman" w:hAnsi="Times New Roman"/>
          <w:i/>
          <w:color w:val="auto"/>
          <w:sz w:val="22"/>
          <w:szCs w:val="22"/>
          <w:lang w:val="hr-BA"/>
        </w:rPr>
        <w:t xml:space="preserve">Tabela 1. Učešće metalnog  sektora  u vanjskotrgovinskoj razmjeni BiH  2013.-2017.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
        <w:gridCol w:w="1412"/>
        <w:gridCol w:w="1271"/>
        <w:gridCol w:w="1595"/>
        <w:gridCol w:w="1035"/>
        <w:gridCol w:w="1310"/>
        <w:gridCol w:w="1530"/>
      </w:tblGrid>
      <w:tr w:rsidR="000F22DD" w:rsidRPr="00126C9B" w:rsidTr="00126C9B">
        <w:trPr>
          <w:trHeight w:val="675"/>
        </w:trPr>
        <w:tc>
          <w:tcPr>
            <w:tcW w:w="1045"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p w:rsidR="000F22DD" w:rsidRPr="00126C9B" w:rsidRDefault="000F22DD">
            <w:pPr>
              <w:pStyle w:val="Default"/>
              <w:rPr>
                <w:sz w:val="22"/>
                <w:szCs w:val="22"/>
              </w:rPr>
            </w:pPr>
          </w:p>
          <w:p w:rsidR="000F22DD" w:rsidRPr="00126C9B" w:rsidRDefault="000F22DD">
            <w:pPr>
              <w:pStyle w:val="Default"/>
              <w:rPr>
                <w:sz w:val="22"/>
                <w:szCs w:val="22"/>
              </w:rPr>
            </w:pPr>
            <w:r w:rsidRPr="00126C9B">
              <w:rPr>
                <w:sz w:val="22"/>
                <w:szCs w:val="22"/>
              </w:rPr>
              <w:t>Godina</w:t>
            </w:r>
          </w:p>
        </w:tc>
        <w:tc>
          <w:tcPr>
            <w:tcW w:w="4278" w:type="dxa"/>
            <w:gridSpan w:val="3"/>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2"/>
                <w:szCs w:val="22"/>
              </w:rPr>
            </w:pPr>
            <w:r w:rsidRPr="00126C9B">
              <w:rPr>
                <w:b/>
                <w:sz w:val="22"/>
                <w:szCs w:val="22"/>
              </w:rPr>
              <w:t>Vanjsko trgovinska razmjena metalnog  sektora BiH</w:t>
            </w:r>
          </w:p>
        </w:tc>
        <w:tc>
          <w:tcPr>
            <w:tcW w:w="3875" w:type="dxa"/>
            <w:gridSpan w:val="3"/>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2"/>
                <w:szCs w:val="22"/>
              </w:rPr>
            </w:pPr>
            <w:r w:rsidRPr="00126C9B">
              <w:rPr>
                <w:b/>
                <w:sz w:val="22"/>
                <w:szCs w:val="22"/>
              </w:rPr>
              <w:t>Učešće metalnog sektora u ukupnoj razmjeni BiH</w:t>
            </w:r>
          </w:p>
        </w:tc>
      </w:tr>
      <w:tr w:rsidR="000F22DD" w:rsidRPr="00126C9B" w:rsidTr="00126C9B">
        <w:trPr>
          <w:trHeight w:val="516"/>
        </w:trPr>
        <w:tc>
          <w:tcPr>
            <w:tcW w:w="0" w:type="auto"/>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color w:val="000000"/>
                <w:sz w:val="22"/>
                <w:szCs w:val="22"/>
                <w:lang w:val="hr-HR" w:eastAsia="hr-HR"/>
              </w:rPr>
            </w:pP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Izvoz u mil.</w:t>
            </w:r>
          </w:p>
          <w:p w:rsidR="000F22DD" w:rsidRPr="00126C9B" w:rsidRDefault="000F22DD" w:rsidP="00126C9B">
            <w:pPr>
              <w:pStyle w:val="Default"/>
              <w:jc w:val="center"/>
              <w:rPr>
                <w:sz w:val="22"/>
                <w:szCs w:val="22"/>
              </w:rPr>
            </w:pPr>
            <w:r w:rsidRPr="00126C9B">
              <w:rPr>
                <w:sz w:val="22"/>
                <w:szCs w:val="22"/>
              </w:rPr>
              <w:t>KM</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Uvoz</w:t>
            </w:r>
          </w:p>
          <w:p w:rsidR="000F22DD" w:rsidRPr="00126C9B" w:rsidRDefault="000F22DD" w:rsidP="00126C9B">
            <w:pPr>
              <w:pStyle w:val="Default"/>
              <w:jc w:val="center"/>
              <w:rPr>
                <w:sz w:val="22"/>
                <w:szCs w:val="22"/>
              </w:rPr>
            </w:pPr>
            <w:r w:rsidRPr="00126C9B">
              <w:rPr>
                <w:sz w:val="22"/>
                <w:szCs w:val="22"/>
              </w:rPr>
              <w:t>u mil. KM</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Obim u mil KM (1+2)</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Izvoz u %</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Uvoz u %</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22"/>
                <w:szCs w:val="22"/>
              </w:rPr>
            </w:pPr>
            <w:r w:rsidRPr="00126C9B">
              <w:rPr>
                <w:sz w:val="22"/>
                <w:szCs w:val="22"/>
              </w:rPr>
              <w:t>Ukupan obim</w:t>
            </w:r>
          </w:p>
          <w:p w:rsidR="000F22DD" w:rsidRPr="00126C9B" w:rsidRDefault="000F22DD" w:rsidP="00126C9B">
            <w:pPr>
              <w:pStyle w:val="Default"/>
              <w:jc w:val="center"/>
              <w:rPr>
                <w:sz w:val="22"/>
                <w:szCs w:val="22"/>
              </w:rPr>
            </w:pPr>
            <w:r w:rsidRPr="00126C9B">
              <w:rPr>
                <w:sz w:val="22"/>
                <w:szCs w:val="22"/>
              </w:rPr>
              <w:t>u %</w:t>
            </w:r>
          </w:p>
        </w:tc>
      </w:tr>
      <w:tr w:rsidR="000F22DD" w:rsidRPr="00126C9B" w:rsidTr="00126C9B">
        <w:trPr>
          <w:trHeight w:val="240"/>
        </w:trPr>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0</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1</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2</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3</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4</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5</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sz w:val="16"/>
                <w:szCs w:val="16"/>
              </w:rPr>
            </w:pPr>
            <w:r w:rsidRPr="00126C9B">
              <w:rPr>
                <w:sz w:val="16"/>
                <w:szCs w:val="16"/>
              </w:rPr>
              <w:t>6</w:t>
            </w:r>
          </w:p>
        </w:tc>
      </w:tr>
      <w:tr w:rsidR="000F22DD" w:rsidRPr="00126C9B" w:rsidTr="00126C9B">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2013.</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3.168</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4.290</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7.459</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37,80</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28,28</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31,67</w:t>
            </w:r>
          </w:p>
        </w:tc>
      </w:tr>
      <w:tr w:rsidR="000F22DD" w:rsidRPr="00126C9B" w:rsidTr="00126C9B">
        <w:trPr>
          <w:trHeight w:val="225"/>
        </w:trPr>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2014.</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3.328</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4.965</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8.293</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38,33</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30,65</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33,33</w:t>
            </w:r>
          </w:p>
        </w:tc>
      </w:tr>
      <w:tr w:rsidR="000F22DD" w:rsidRPr="00126C9B" w:rsidTr="00126C9B">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2015.</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3.313</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4.895</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8.208</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36,86</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30,88</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33,04</w:t>
            </w:r>
          </w:p>
        </w:tc>
      </w:tr>
      <w:tr w:rsidR="000F22DD" w:rsidRPr="00126C9B" w:rsidTr="00126C9B">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2016.</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3.411</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5.326</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8.737</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36,22</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33,00</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34,19</w:t>
            </w:r>
          </w:p>
        </w:tc>
      </w:tr>
      <w:tr w:rsidR="000F22DD" w:rsidRPr="00126C9B" w:rsidTr="00126C9B">
        <w:tc>
          <w:tcPr>
            <w:tcW w:w="1045"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2017.</w:t>
            </w:r>
          </w:p>
        </w:tc>
        <w:tc>
          <w:tcPr>
            <w:tcW w:w="1412"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3.786</w:t>
            </w:r>
          </w:p>
        </w:tc>
        <w:tc>
          <w:tcPr>
            <w:tcW w:w="127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6.054</w:t>
            </w:r>
          </w:p>
        </w:tc>
        <w:tc>
          <w:tcPr>
            <w:tcW w:w="159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9.840</w:t>
            </w:r>
          </w:p>
        </w:tc>
        <w:tc>
          <w:tcPr>
            <w:tcW w:w="103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34,25</w:t>
            </w:r>
          </w:p>
        </w:tc>
        <w:tc>
          <w:tcPr>
            <w:tcW w:w="13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33,38</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33,71</w:t>
            </w:r>
          </w:p>
        </w:tc>
      </w:tr>
    </w:tbl>
    <w:p w:rsidR="000F22DD" w:rsidRDefault="000F22DD" w:rsidP="006F755D">
      <w:pPr>
        <w:pStyle w:val="Heading3"/>
        <w:rPr>
          <w:b/>
          <w:i/>
          <w:sz w:val="20"/>
          <w:szCs w:val="20"/>
          <w:lang w:val="hr-BA"/>
        </w:rPr>
      </w:pPr>
      <w:r>
        <w:rPr>
          <w:rFonts w:ascii="Times New Roman" w:hAnsi="Times New Roman"/>
          <w:i/>
          <w:color w:val="auto"/>
          <w:sz w:val="20"/>
          <w:szCs w:val="20"/>
          <w:lang w:val="bs-Latn-BA"/>
        </w:rPr>
        <w:t>Izvor: www.bhas.ba</w:t>
      </w:r>
      <w:r>
        <w:rPr>
          <w:rFonts w:ascii="Times New Roman" w:hAnsi="Times New Roman"/>
          <w:i/>
          <w:sz w:val="20"/>
          <w:szCs w:val="20"/>
          <w:lang w:val="bs-Latn-BA"/>
        </w:rPr>
        <w:tab/>
      </w:r>
    </w:p>
    <w:p w:rsidR="000F22DD" w:rsidRDefault="000F22DD" w:rsidP="006F755D">
      <w:pPr>
        <w:tabs>
          <w:tab w:val="left" w:pos="2430"/>
        </w:tabs>
        <w:rPr>
          <w:lang w:val="bs-Latn-BA"/>
        </w:rPr>
      </w:pPr>
      <w:r>
        <w:rPr>
          <w:lang w:val="bs-Latn-BA"/>
        </w:rPr>
        <w:t>U ukupnoj vanjskotrgovinskoj razmjeni BiH  2017. godine metalni sektor zauzima učešće od 33,71 %. U okviru ukupnog obima izvoz metalnog sektora predstavlja 34,25 %, dok uvoz predstavlja 33,28 % ukupne vanjskotrgovinske razmjene.</w:t>
      </w:r>
    </w:p>
    <w:p w:rsidR="000F22DD" w:rsidRDefault="000F22DD" w:rsidP="006F755D">
      <w:pPr>
        <w:rPr>
          <w:i/>
          <w:sz w:val="22"/>
          <w:szCs w:val="22"/>
          <w:lang w:val="bs-Latn-BA"/>
        </w:rPr>
      </w:pPr>
      <w:r>
        <w:rPr>
          <w:i/>
          <w:sz w:val="22"/>
          <w:szCs w:val="22"/>
          <w:lang w:val="bs-Latn-BA"/>
        </w:rPr>
        <w:t xml:space="preserve">Tabela 2. Pregled vanjskotrgovinske  razmjene po oblastima metalnog sektora BiH u 2017.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2"/>
        <w:gridCol w:w="1096"/>
        <w:gridCol w:w="1334"/>
        <w:gridCol w:w="1096"/>
        <w:gridCol w:w="1348"/>
      </w:tblGrid>
      <w:tr w:rsidR="000F22DD" w:rsidRPr="00126C9B" w:rsidTr="00126C9B">
        <w:trPr>
          <w:trHeight w:val="620"/>
        </w:trPr>
        <w:tc>
          <w:tcPr>
            <w:tcW w:w="4412"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KD BiH 2010 (EU NACE Rev. 29 po oblastima)</w:t>
            </w:r>
          </w:p>
        </w:tc>
        <w:tc>
          <w:tcPr>
            <w:tcW w:w="1096"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Izvoz  u 000 KM</w:t>
            </w:r>
          </w:p>
        </w:tc>
        <w:tc>
          <w:tcPr>
            <w:tcW w:w="1334"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Indeks (2017/2016)</w:t>
            </w:r>
          </w:p>
        </w:tc>
        <w:tc>
          <w:tcPr>
            <w:tcW w:w="1096"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lang w:val="bs-Latn-BA"/>
              </w:rPr>
            </w:pPr>
            <w:r w:rsidRPr="00126C9B">
              <w:rPr>
                <w:b/>
                <w:sz w:val="22"/>
                <w:szCs w:val="22"/>
                <w:lang w:val="bs-Latn-BA"/>
              </w:rPr>
              <w:t>Uvoz u 000 KM</w:t>
            </w:r>
          </w:p>
        </w:tc>
        <w:tc>
          <w:tcPr>
            <w:tcW w:w="1348"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Indeks</w:t>
            </w:r>
          </w:p>
          <w:p w:rsidR="000F22DD" w:rsidRPr="00126C9B" w:rsidRDefault="000F22DD">
            <w:pPr>
              <w:pStyle w:val="Default"/>
              <w:rPr>
                <w:b/>
                <w:sz w:val="22"/>
                <w:szCs w:val="22"/>
              </w:rPr>
            </w:pPr>
            <w:r w:rsidRPr="00126C9B">
              <w:rPr>
                <w:b/>
                <w:sz w:val="22"/>
                <w:szCs w:val="22"/>
              </w:rPr>
              <w:t>(2017/2016)</w:t>
            </w: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24 Proizvodnja baznih metala</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1.116.428</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1.351.269</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25 Proizvodnja gotovih metalnih proizvoda,      osim mašina i opreme</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1.047.916</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732.766</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lang w:val="de-DE"/>
              </w:rPr>
            </w:pPr>
            <w:r w:rsidRPr="00126C9B">
              <w:rPr>
                <w:sz w:val="22"/>
                <w:szCs w:val="22"/>
                <w:lang w:val="de-DE"/>
              </w:rPr>
              <w:t>26 Proizvodnja računara te elektronskih i optičkih proizvoda</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33.771</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615.455</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27 Proizvodnja električne opreme</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545.949</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782.162</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28 Proizvodnja mašina i  opreme</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661.568</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1.336.171</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29 Proizvodnja motornih vozila, prikolica i poluprikolica</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353.946</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1.207.028</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30 Proizvodnja ostalih prijevoznih sredstava</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26.973</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2"/>
                <w:szCs w:val="22"/>
              </w:rPr>
            </w:pPr>
            <w:r w:rsidRPr="00126C9B">
              <w:rPr>
                <w:sz w:val="22"/>
                <w:szCs w:val="22"/>
              </w:rPr>
              <w:t>29.443</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tc>
      </w:tr>
      <w:tr w:rsidR="000F22DD" w:rsidRPr="00126C9B" w:rsidTr="00126C9B">
        <w:tc>
          <w:tcPr>
            <w:tcW w:w="441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Ukupno vanjskotrg. razmjena metalnog sektora</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3.786.551</w:t>
            </w:r>
          </w:p>
        </w:tc>
        <w:tc>
          <w:tcPr>
            <w:tcW w:w="133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111,00</w:t>
            </w:r>
          </w:p>
        </w:tc>
        <w:tc>
          <w:tcPr>
            <w:tcW w:w="109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6.054.294</w:t>
            </w:r>
          </w:p>
        </w:tc>
        <w:tc>
          <w:tcPr>
            <w:tcW w:w="13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113,66</w:t>
            </w:r>
          </w:p>
        </w:tc>
      </w:tr>
    </w:tbl>
    <w:p w:rsidR="000F22DD" w:rsidRDefault="000F22DD" w:rsidP="006F755D">
      <w:pPr>
        <w:pStyle w:val="Heading3"/>
        <w:rPr>
          <w:rFonts w:ascii="Times New Roman" w:hAnsi="Times New Roman"/>
          <w:i/>
          <w:color w:val="auto"/>
          <w:sz w:val="20"/>
          <w:szCs w:val="20"/>
          <w:lang w:val="hr-BA"/>
        </w:rPr>
      </w:pPr>
      <w:r>
        <w:rPr>
          <w:rFonts w:ascii="Times New Roman" w:hAnsi="Times New Roman"/>
          <w:i/>
          <w:color w:val="auto"/>
          <w:sz w:val="20"/>
          <w:szCs w:val="20"/>
          <w:lang w:val="hr-HR"/>
        </w:rPr>
        <w:t>Izvor: www.bhas.ba</w:t>
      </w:r>
    </w:p>
    <w:p w:rsidR="000F22DD" w:rsidRDefault="000F22DD" w:rsidP="006F755D">
      <w:pPr>
        <w:rPr>
          <w:i/>
          <w:lang w:val="hr-BA"/>
        </w:rPr>
      </w:pPr>
    </w:p>
    <w:p w:rsidR="000F22DD" w:rsidRDefault="000F22DD" w:rsidP="006F755D">
      <w:pPr>
        <w:rPr>
          <w:i/>
          <w:lang w:val="hr-BA"/>
        </w:rPr>
      </w:pPr>
    </w:p>
    <w:p w:rsidR="000F22DD" w:rsidRDefault="000F22DD" w:rsidP="006F755D">
      <w:pPr>
        <w:rPr>
          <w:b/>
          <w:i/>
          <w:lang w:val="hr-BA"/>
        </w:rPr>
      </w:pPr>
      <w:r>
        <w:rPr>
          <w:i/>
          <w:lang w:val="hr-BA"/>
        </w:rPr>
        <w:t>Tabela 3. Komparativni pregled izvoza i  uvoza metalnog sektora 2013.-2017.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7"/>
        <w:gridCol w:w="3801"/>
        <w:gridCol w:w="4088"/>
      </w:tblGrid>
      <w:tr w:rsidR="000F22DD" w:rsidRPr="00126C9B" w:rsidTr="00126C9B">
        <w:tc>
          <w:tcPr>
            <w:tcW w:w="1668" w:type="dxa"/>
            <w:tcBorders>
              <w:top w:val="single" w:sz="4" w:space="0" w:color="000000"/>
              <w:left w:val="single" w:sz="4" w:space="0" w:color="000000"/>
              <w:bottom w:val="nil"/>
              <w:right w:val="single" w:sz="4" w:space="0" w:color="000000"/>
            </w:tcBorders>
            <w:shd w:val="clear" w:color="auto" w:fill="C6D9F1"/>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b/>
                <w:color w:val="auto"/>
                <w:sz w:val="22"/>
                <w:szCs w:val="22"/>
                <w:lang w:val="hr-BA"/>
              </w:rPr>
              <w:t>Godina</w:t>
            </w:r>
          </w:p>
        </w:tc>
        <w:tc>
          <w:tcPr>
            <w:tcW w:w="5528" w:type="dxa"/>
            <w:tcBorders>
              <w:top w:val="single" w:sz="4" w:space="0" w:color="000000"/>
              <w:left w:val="single" w:sz="4" w:space="0" w:color="000000"/>
              <w:bottom w:val="nil"/>
              <w:right w:val="single" w:sz="4" w:space="0" w:color="000000"/>
            </w:tcBorders>
            <w:shd w:val="clear" w:color="auto" w:fill="C6D9F1"/>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b/>
                <w:color w:val="auto"/>
                <w:sz w:val="22"/>
                <w:szCs w:val="22"/>
                <w:lang w:val="hr-BA"/>
              </w:rPr>
              <w:t>Izvoz u mil. KM</w:t>
            </w:r>
          </w:p>
        </w:tc>
        <w:tc>
          <w:tcPr>
            <w:tcW w:w="5980" w:type="dxa"/>
            <w:tcBorders>
              <w:top w:val="single" w:sz="4" w:space="0" w:color="000000"/>
              <w:left w:val="single" w:sz="4" w:space="0" w:color="000000"/>
              <w:bottom w:val="nil"/>
              <w:right w:val="single" w:sz="4" w:space="0" w:color="000000"/>
            </w:tcBorders>
            <w:shd w:val="clear" w:color="auto" w:fill="C6D9F1"/>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b/>
                <w:color w:val="auto"/>
                <w:sz w:val="22"/>
                <w:szCs w:val="22"/>
                <w:lang w:val="hr-BA"/>
              </w:rPr>
              <w:t>Uvoz u mil. KM</w:t>
            </w:r>
          </w:p>
        </w:tc>
      </w:tr>
      <w:tr w:rsidR="000F22DD" w:rsidRPr="00126C9B" w:rsidTr="00126C9B">
        <w:tc>
          <w:tcPr>
            <w:tcW w:w="1668" w:type="dxa"/>
            <w:tcBorders>
              <w:top w:val="nil"/>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color w:val="auto"/>
                <w:sz w:val="22"/>
                <w:szCs w:val="22"/>
                <w:lang w:val="hr-BA"/>
              </w:rPr>
              <w:t>2013.</w:t>
            </w:r>
          </w:p>
        </w:tc>
        <w:tc>
          <w:tcPr>
            <w:tcW w:w="5528" w:type="dxa"/>
            <w:tcBorders>
              <w:top w:val="nil"/>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3.168</w:t>
            </w:r>
          </w:p>
        </w:tc>
        <w:tc>
          <w:tcPr>
            <w:tcW w:w="5980" w:type="dxa"/>
            <w:tcBorders>
              <w:top w:val="nil"/>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4.290</w:t>
            </w:r>
          </w:p>
        </w:tc>
      </w:tr>
      <w:tr w:rsidR="000F22DD" w:rsidRPr="00126C9B" w:rsidTr="00126C9B">
        <w:tc>
          <w:tcPr>
            <w:tcW w:w="166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color w:val="auto"/>
                <w:sz w:val="22"/>
                <w:szCs w:val="22"/>
                <w:lang w:val="hr-BA"/>
              </w:rPr>
              <w:t>2014.</w:t>
            </w:r>
          </w:p>
        </w:tc>
        <w:tc>
          <w:tcPr>
            <w:tcW w:w="552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3.328</w:t>
            </w:r>
          </w:p>
        </w:tc>
        <w:tc>
          <w:tcPr>
            <w:tcW w:w="598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4.965</w:t>
            </w:r>
          </w:p>
        </w:tc>
      </w:tr>
      <w:tr w:rsidR="000F22DD" w:rsidRPr="00126C9B" w:rsidTr="00126C9B">
        <w:tc>
          <w:tcPr>
            <w:tcW w:w="166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color w:val="auto"/>
                <w:sz w:val="22"/>
                <w:szCs w:val="22"/>
                <w:lang w:val="hr-BA"/>
              </w:rPr>
              <w:t>2015.</w:t>
            </w:r>
          </w:p>
        </w:tc>
        <w:tc>
          <w:tcPr>
            <w:tcW w:w="552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3.313</w:t>
            </w:r>
          </w:p>
        </w:tc>
        <w:tc>
          <w:tcPr>
            <w:tcW w:w="598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4.895</w:t>
            </w:r>
          </w:p>
        </w:tc>
      </w:tr>
      <w:tr w:rsidR="000F22DD" w:rsidRPr="00126C9B" w:rsidTr="00126C9B">
        <w:tc>
          <w:tcPr>
            <w:tcW w:w="166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color w:val="auto"/>
                <w:sz w:val="22"/>
                <w:szCs w:val="22"/>
                <w:lang w:val="hr-BA"/>
              </w:rPr>
              <w:t>2016.</w:t>
            </w:r>
          </w:p>
        </w:tc>
        <w:tc>
          <w:tcPr>
            <w:tcW w:w="552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3.411</w:t>
            </w:r>
          </w:p>
        </w:tc>
        <w:tc>
          <w:tcPr>
            <w:tcW w:w="598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lang w:val="hr-BA"/>
              </w:rPr>
            </w:pPr>
            <w:r w:rsidRPr="00126C9B">
              <w:rPr>
                <w:rFonts w:ascii="Times New Roman" w:hAnsi="Times New Roman"/>
                <w:color w:val="auto"/>
                <w:sz w:val="22"/>
                <w:szCs w:val="22"/>
                <w:lang w:val="hr-BA"/>
              </w:rPr>
              <w:t>5.326</w:t>
            </w:r>
          </w:p>
        </w:tc>
      </w:tr>
      <w:tr w:rsidR="000F22DD" w:rsidRPr="00126C9B" w:rsidTr="00126C9B">
        <w:tc>
          <w:tcPr>
            <w:tcW w:w="166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2"/>
                <w:szCs w:val="22"/>
                <w:lang w:val="hr-BA"/>
              </w:rPr>
            </w:pPr>
            <w:r w:rsidRPr="00126C9B">
              <w:rPr>
                <w:rFonts w:ascii="Times New Roman" w:hAnsi="Times New Roman"/>
                <w:color w:val="auto"/>
                <w:sz w:val="22"/>
                <w:szCs w:val="22"/>
                <w:lang w:val="hr-BA"/>
              </w:rPr>
              <w:t>2017.</w:t>
            </w:r>
          </w:p>
        </w:tc>
        <w:tc>
          <w:tcPr>
            <w:tcW w:w="552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rPr>
            </w:pPr>
            <w:r w:rsidRPr="00126C9B">
              <w:rPr>
                <w:rFonts w:ascii="Times New Roman" w:hAnsi="Times New Roman"/>
                <w:color w:val="auto"/>
                <w:sz w:val="22"/>
                <w:szCs w:val="22"/>
              </w:rPr>
              <w:t>3.786</w:t>
            </w:r>
          </w:p>
        </w:tc>
        <w:tc>
          <w:tcPr>
            <w:tcW w:w="598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center"/>
              <w:rPr>
                <w:rFonts w:ascii="Times New Roman" w:hAnsi="Times New Roman"/>
                <w:b/>
                <w:color w:val="auto"/>
                <w:sz w:val="22"/>
                <w:szCs w:val="22"/>
              </w:rPr>
            </w:pPr>
            <w:r w:rsidRPr="00126C9B">
              <w:rPr>
                <w:rFonts w:ascii="Times New Roman" w:hAnsi="Times New Roman"/>
                <w:color w:val="auto"/>
                <w:sz w:val="22"/>
                <w:szCs w:val="22"/>
              </w:rPr>
              <w:t>6.054</w:t>
            </w:r>
          </w:p>
        </w:tc>
      </w:tr>
    </w:tbl>
    <w:p w:rsidR="000F22DD" w:rsidRDefault="000F22DD" w:rsidP="006F755D">
      <w:pPr>
        <w:pStyle w:val="Heading3"/>
        <w:rPr>
          <w:rFonts w:ascii="Times New Roman" w:hAnsi="Times New Roman"/>
          <w:b/>
          <w:i/>
          <w:color w:val="auto"/>
          <w:sz w:val="20"/>
          <w:szCs w:val="20"/>
          <w:lang w:val="hr-BA"/>
        </w:rPr>
      </w:pPr>
      <w:r>
        <w:rPr>
          <w:rFonts w:ascii="Times New Roman" w:hAnsi="Times New Roman"/>
          <w:i/>
          <w:color w:val="auto"/>
          <w:sz w:val="20"/>
          <w:szCs w:val="20"/>
        </w:rPr>
        <w:t>Iz</w:t>
      </w:r>
      <w:r>
        <w:rPr>
          <w:rStyle w:val="Heading4Char"/>
          <w:color w:val="auto"/>
          <w:sz w:val="20"/>
          <w:szCs w:val="20"/>
          <w:lang w:eastAsia="en-US"/>
        </w:rPr>
        <w:t>v</w:t>
      </w:r>
      <w:r>
        <w:rPr>
          <w:rFonts w:ascii="Times New Roman" w:hAnsi="Times New Roman"/>
          <w:i/>
          <w:color w:val="auto"/>
          <w:sz w:val="20"/>
          <w:szCs w:val="20"/>
        </w:rPr>
        <w:t>or: www.bhas.ba</w:t>
      </w:r>
    </w:p>
    <w:p w:rsidR="000F22DD" w:rsidRDefault="000F22DD" w:rsidP="006F755D">
      <w:pPr>
        <w:ind w:firstLine="720"/>
        <w:rPr>
          <w:b/>
          <w:lang w:val="hr-BA"/>
        </w:rPr>
      </w:pPr>
      <w:r>
        <w:rPr>
          <w:lang w:val="hr-BA"/>
        </w:rPr>
        <w:t>Iz prezentiranih tabela evidentno je da je u okviru metalnog  sektora izvoz ostvario rast u 2014. u odnosu na 2013. godinu za 5,03 %, dok je u 2015. u odnosu na 2014. godinu doživio pad  od 0,44 %. U odnosu na 2015. u 2016. izvoz metalnog sektora je veći za 2,96 %. U strukturi proizvoda sa najvećim izvozom u 2015. godini nalaze se i proizvodi metalskog sektora, i to po po tarifnim brojevima: 9401 - sjedala u procentu od 6,86 %, zatim t.b.7601 - aluminij u sirovom stanju u procentu od 3,83 t.b.8708-dijelovi i pribor motornih vozila u procentu od 2,79 %, t.b.7214 - šipke od željeza nelegiranog čelika samo kovane, toplo valjane u procentu od 2,20 %. U 2017. ostvaren je najveći izvoz u vrijednosnom (veći za 10,99 % u odnosu na 2016.). U okviru metalnog sektora uvoz je ostvario  najveći vrijednosni obim u 2017. Vrijednost uvoza imala je pad u 2015. u odnosu na 2014. godinu  od 1,41 %. U strukturi uvoza proizvodi metalskog sektora koji su imali najveći uvoz po tarifnim brojevima su: t.b.- pripremljena vezivna sredstva za ljevaoničke kalupe u procentu od 2,24 %  kao i dijelovi i pribor motornih vozila u procentu od 1,15 %. Učešće izvoza metalnog sektora u ukupnoj razmjeni BiH ostvarilo je najveći pad  u 2017., dok je uvoz u okviru metalnog sektora ostvario najveće učešće u 2017. u odnosu na sve prethodne posmatrane godine. Evidentno je da metalni sektor ima vodeće mjesto u vrijednosti izvoza prerađivačke industrije BiH, i to s udjelom od 43,74  % u 2013., 43,06  %   u 2014. i od 40,78 % u  2015.godini.</w:t>
      </w:r>
    </w:p>
    <w:p w:rsidR="000F22DD" w:rsidRDefault="000F22DD" w:rsidP="006F755D">
      <w:pPr>
        <w:rPr>
          <w:b/>
          <w:i/>
          <w:sz w:val="22"/>
          <w:szCs w:val="22"/>
          <w:lang w:val="hr-BA"/>
        </w:rPr>
      </w:pPr>
      <w:r>
        <w:rPr>
          <w:i/>
          <w:sz w:val="22"/>
          <w:szCs w:val="22"/>
          <w:lang w:val="hr-BA"/>
        </w:rPr>
        <w:t xml:space="preserve">Tabela 4.  Komparativni pregled izvoza metalnog sektora po oblastima 2013-2017.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900"/>
        <w:gridCol w:w="990"/>
        <w:gridCol w:w="810"/>
        <w:gridCol w:w="810"/>
        <w:gridCol w:w="810"/>
      </w:tblGrid>
      <w:tr w:rsidR="000F22DD" w:rsidRPr="00126C9B" w:rsidTr="00126C9B">
        <w:trPr>
          <w:trHeight w:val="273"/>
        </w:trPr>
        <w:tc>
          <w:tcPr>
            <w:tcW w:w="4788"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Područje i oblasti djelatnosti KD BiH 2010</w:t>
            </w:r>
          </w:p>
        </w:tc>
        <w:tc>
          <w:tcPr>
            <w:tcW w:w="4320" w:type="dxa"/>
            <w:gridSpan w:val="5"/>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Izvoz (u mil. KM)</w:t>
            </w:r>
          </w:p>
        </w:tc>
      </w:tr>
      <w:tr w:rsidR="000F22DD" w:rsidRPr="00126C9B" w:rsidTr="00126C9B">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spacing w:val="-10"/>
                <w:kern w:val="28"/>
                <w:sz w:val="20"/>
                <w:szCs w:val="20"/>
                <w:lang w:val="hr-BA"/>
              </w:rPr>
            </w:pP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2014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2015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2016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b/>
                <w:sz w:val="20"/>
                <w:szCs w:val="20"/>
                <w:lang w:val="hr-BA"/>
              </w:rPr>
            </w:pPr>
            <w:r w:rsidRPr="00126C9B">
              <w:rPr>
                <w:rFonts w:ascii="Times New Roman" w:hAnsi="Times New Roman"/>
                <w:b/>
                <w:sz w:val="20"/>
                <w:szCs w:val="20"/>
                <w:lang w:val="hr-BA"/>
              </w:rPr>
              <w:t>2017</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lang w:val="bs-Latn-BA"/>
              </w:rPr>
            </w:pPr>
            <w:r w:rsidRPr="00126C9B">
              <w:rPr>
                <w:rFonts w:ascii="Times New Roman" w:hAnsi="Times New Roman"/>
                <w:sz w:val="20"/>
                <w:szCs w:val="20"/>
                <w:lang w:val="bs-Latn-BA"/>
              </w:rPr>
              <w:t>24 Proizvodnja baznih metala (uključen izvoz metalnih ruda)</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1.190</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1.155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1.109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964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1.116</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25 Proizvodnja gotovih metalnih proizvoda, osim mašina i opreme</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596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658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745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865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1.048</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lang w:val="de-DE"/>
              </w:rPr>
            </w:pPr>
            <w:r w:rsidRPr="00126C9B">
              <w:rPr>
                <w:rFonts w:ascii="Times New Roman" w:hAnsi="Times New Roman"/>
                <w:sz w:val="20"/>
                <w:szCs w:val="20"/>
                <w:lang w:val="de-DE"/>
              </w:rPr>
              <w:t>26 Proizvodnja računara te elektronskih i optičkih proizvoda</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34</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27 Proizvodnja električne opreme</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287</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320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374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394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546</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28 Proizvodnja mašina i  opreme</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512</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546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559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580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661</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29 Proizvodnja motornih vozila, prikolica i poluprikolica</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277</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328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353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342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354</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30 Proizvodnja ostalih prijevoznih sredstava</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27</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 xml:space="preserve">      Ostalo</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265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280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119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217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w:t>
            </w:r>
          </w:p>
        </w:tc>
      </w:tr>
      <w:tr w:rsidR="000F22DD" w:rsidRPr="00126C9B" w:rsidTr="00126C9B">
        <w:trPr>
          <w:trHeight w:val="246"/>
        </w:trPr>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UKUPNO METALNI SEKTOR</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3168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3.328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3.313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3.411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3.780</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rPr>
            </w:pPr>
            <w:r w:rsidRPr="00126C9B">
              <w:rPr>
                <w:rFonts w:ascii="Times New Roman" w:hAnsi="Times New Roman"/>
                <w:sz w:val="20"/>
                <w:szCs w:val="20"/>
              </w:rPr>
              <w:t>PRERAĐIVAČKA INDUSTRIJA</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7.242</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7.727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8.124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8.474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right"/>
              <w:rPr>
                <w:rFonts w:ascii="Times New Roman" w:hAnsi="Times New Roman"/>
                <w:sz w:val="20"/>
                <w:szCs w:val="20"/>
              </w:rPr>
            </w:pPr>
            <w:r w:rsidRPr="00126C9B">
              <w:rPr>
                <w:rFonts w:ascii="Times New Roman" w:hAnsi="Times New Roman"/>
                <w:sz w:val="20"/>
                <w:szCs w:val="20"/>
              </w:rPr>
              <w:t>9.865</w:t>
            </w:r>
          </w:p>
        </w:tc>
      </w:tr>
      <w:tr w:rsidR="000F22DD" w:rsidRPr="00126C9B" w:rsidTr="00126C9B">
        <w:tc>
          <w:tcPr>
            <w:tcW w:w="478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Title"/>
              <w:rPr>
                <w:rFonts w:ascii="Times New Roman" w:hAnsi="Times New Roman"/>
                <w:sz w:val="20"/>
                <w:szCs w:val="20"/>
                <w:lang w:val="bs-Latn-BA"/>
              </w:rPr>
            </w:pPr>
            <w:r w:rsidRPr="00126C9B">
              <w:rPr>
                <w:rFonts w:ascii="Times New Roman" w:hAnsi="Times New Roman"/>
                <w:sz w:val="20"/>
                <w:szCs w:val="20"/>
                <w:lang w:val="bs-Latn-BA"/>
              </w:rPr>
              <w:t>Učešće izvoza metalnog sektora u ukupnom izvozu prerađivačke industrije u %</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sz w:val="20"/>
                <w:szCs w:val="20"/>
                <w:lang w:val="bs-Latn-BA"/>
              </w:rPr>
            </w:pPr>
          </w:p>
          <w:p w:rsidR="000F22DD" w:rsidRPr="00126C9B" w:rsidRDefault="000F22DD" w:rsidP="00126C9B">
            <w:pPr>
              <w:pStyle w:val="Title"/>
              <w:jc w:val="center"/>
              <w:rPr>
                <w:rFonts w:ascii="Times New Roman" w:hAnsi="Times New Roman"/>
                <w:sz w:val="20"/>
                <w:szCs w:val="20"/>
              </w:rPr>
            </w:pPr>
            <w:r w:rsidRPr="00126C9B">
              <w:rPr>
                <w:rFonts w:ascii="Times New Roman" w:hAnsi="Times New Roman"/>
                <w:sz w:val="20"/>
                <w:szCs w:val="20"/>
              </w:rPr>
              <w:t xml:space="preserve">43,74 </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sz w:val="20"/>
                <w:szCs w:val="20"/>
              </w:rPr>
            </w:pPr>
          </w:p>
          <w:p w:rsidR="000F22DD" w:rsidRPr="00126C9B" w:rsidRDefault="000F22DD" w:rsidP="00126C9B">
            <w:pPr>
              <w:pStyle w:val="Title"/>
              <w:jc w:val="center"/>
              <w:rPr>
                <w:rFonts w:ascii="Times New Roman" w:hAnsi="Times New Roman"/>
                <w:sz w:val="20"/>
                <w:szCs w:val="20"/>
              </w:rPr>
            </w:pPr>
            <w:r w:rsidRPr="00126C9B">
              <w:rPr>
                <w:rFonts w:ascii="Times New Roman" w:hAnsi="Times New Roman"/>
                <w:sz w:val="20"/>
                <w:szCs w:val="20"/>
              </w:rPr>
              <w:t>43,06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sz w:val="20"/>
                <w:szCs w:val="20"/>
              </w:rPr>
            </w:pPr>
          </w:p>
          <w:p w:rsidR="000F22DD" w:rsidRPr="00126C9B" w:rsidRDefault="000F22DD" w:rsidP="00126C9B">
            <w:pPr>
              <w:pStyle w:val="Title"/>
              <w:jc w:val="center"/>
              <w:rPr>
                <w:rFonts w:ascii="Times New Roman" w:hAnsi="Times New Roman"/>
                <w:sz w:val="20"/>
                <w:szCs w:val="20"/>
              </w:rPr>
            </w:pPr>
            <w:r w:rsidRPr="00126C9B">
              <w:rPr>
                <w:rFonts w:ascii="Times New Roman" w:hAnsi="Times New Roman"/>
                <w:sz w:val="20"/>
                <w:szCs w:val="20"/>
              </w:rPr>
              <w:t xml:space="preserve">40,78 </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sz w:val="20"/>
                <w:szCs w:val="20"/>
              </w:rPr>
            </w:pPr>
          </w:p>
          <w:p w:rsidR="000F22DD" w:rsidRPr="00126C9B" w:rsidRDefault="000F22DD" w:rsidP="00126C9B">
            <w:pPr>
              <w:pStyle w:val="Title"/>
              <w:jc w:val="center"/>
              <w:rPr>
                <w:rFonts w:ascii="Times New Roman" w:hAnsi="Times New Roman"/>
                <w:sz w:val="20"/>
                <w:szCs w:val="20"/>
              </w:rPr>
            </w:pPr>
            <w:r w:rsidRPr="00126C9B">
              <w:rPr>
                <w:rFonts w:ascii="Times New Roman" w:hAnsi="Times New Roman"/>
                <w:sz w:val="20"/>
                <w:szCs w:val="20"/>
              </w:rPr>
              <w:t>40,25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Title"/>
              <w:jc w:val="center"/>
              <w:rPr>
                <w:rFonts w:ascii="Times New Roman" w:hAnsi="Times New Roman"/>
                <w:sz w:val="20"/>
                <w:szCs w:val="20"/>
              </w:rPr>
            </w:pPr>
          </w:p>
          <w:p w:rsidR="000F22DD" w:rsidRPr="00126C9B" w:rsidRDefault="000F22DD" w:rsidP="00126C9B">
            <w:pPr>
              <w:pStyle w:val="Title"/>
              <w:jc w:val="center"/>
              <w:rPr>
                <w:rFonts w:ascii="Times New Roman" w:hAnsi="Times New Roman"/>
                <w:sz w:val="20"/>
                <w:szCs w:val="20"/>
              </w:rPr>
            </w:pPr>
            <w:r w:rsidRPr="00126C9B">
              <w:rPr>
                <w:rFonts w:ascii="Times New Roman" w:hAnsi="Times New Roman"/>
                <w:sz w:val="20"/>
                <w:szCs w:val="20"/>
              </w:rPr>
              <w:t xml:space="preserve">38,32 </w:t>
            </w:r>
          </w:p>
        </w:tc>
      </w:tr>
    </w:tbl>
    <w:p w:rsidR="000F22DD" w:rsidRDefault="000F22DD" w:rsidP="006F755D">
      <w:pPr>
        <w:pStyle w:val="Default"/>
        <w:rPr>
          <w:b/>
          <w:i/>
          <w:sz w:val="20"/>
          <w:szCs w:val="20"/>
          <w:lang w:val="hr-BA"/>
        </w:rPr>
      </w:pPr>
      <w:r>
        <w:rPr>
          <w:i/>
          <w:sz w:val="20"/>
          <w:szCs w:val="20"/>
        </w:rPr>
        <w:t>Izvor: www.bhas.ba</w:t>
      </w:r>
      <w:r>
        <w:rPr>
          <w:i/>
          <w:sz w:val="20"/>
          <w:szCs w:val="20"/>
        </w:rPr>
        <w:tab/>
      </w:r>
    </w:p>
    <w:p w:rsidR="000F22DD" w:rsidRDefault="000F22DD" w:rsidP="006F755D">
      <w:pPr>
        <w:ind w:firstLine="720"/>
        <w:rPr>
          <w:lang w:val="hr-BA"/>
        </w:rPr>
      </w:pPr>
      <w:r>
        <w:rPr>
          <w:lang w:val="hr-BA"/>
        </w:rPr>
        <w:t>Na bazi podataka o izvozu po oblastima metalnog sektora iz tabele 4 vidljivo je da je najveći ukupan izvoz u apsolutnoj vrijednosti ostvaren u 2017. Analizirajući relativan odnos izvoza metalnog sektora u ukupnom izvozu prerađivačke industrije evidentan je pad izvoza (38,32 %) 2017. u odnosu na prethodne godine.</w:t>
      </w:r>
    </w:p>
    <w:p w:rsidR="000F22DD" w:rsidRDefault="000F22DD" w:rsidP="006F755D">
      <w:pPr>
        <w:pStyle w:val="Heading3"/>
        <w:rPr>
          <w:rFonts w:ascii="Times New Roman" w:hAnsi="Times New Roman"/>
          <w:i/>
          <w:color w:val="auto"/>
          <w:sz w:val="22"/>
          <w:szCs w:val="22"/>
          <w:lang w:val="hr-BA"/>
        </w:rPr>
      </w:pPr>
    </w:p>
    <w:p w:rsidR="000F22DD" w:rsidRDefault="000F22DD" w:rsidP="006F755D">
      <w:pPr>
        <w:pStyle w:val="Heading3"/>
        <w:rPr>
          <w:rFonts w:ascii="Times New Roman" w:hAnsi="Times New Roman"/>
          <w:b/>
          <w:i/>
          <w:color w:val="auto"/>
          <w:sz w:val="22"/>
          <w:szCs w:val="22"/>
          <w:lang w:val="de-DE"/>
        </w:rPr>
      </w:pPr>
      <w:r>
        <w:rPr>
          <w:rFonts w:ascii="Times New Roman" w:hAnsi="Times New Roman"/>
          <w:i/>
          <w:color w:val="auto"/>
          <w:sz w:val="22"/>
          <w:szCs w:val="22"/>
          <w:lang w:val="hr-BA"/>
        </w:rPr>
        <w:t>Tabela 5. Komparativni pregled uvoza metalnog sektora po oblastima 201</w:t>
      </w:r>
      <w:r>
        <w:rPr>
          <w:rFonts w:ascii="Times New Roman" w:hAnsi="Times New Roman"/>
          <w:i/>
          <w:color w:val="auto"/>
          <w:sz w:val="22"/>
          <w:szCs w:val="22"/>
          <w:lang w:val="de-DE"/>
        </w:rPr>
        <w:t>3.-2017.</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8"/>
        <w:gridCol w:w="810"/>
        <w:gridCol w:w="810"/>
        <w:gridCol w:w="810"/>
        <w:gridCol w:w="810"/>
        <w:gridCol w:w="766"/>
      </w:tblGrid>
      <w:tr w:rsidR="000F22DD" w:rsidRPr="00126C9B" w:rsidTr="00126C9B">
        <w:trPr>
          <w:trHeight w:val="245"/>
        </w:trPr>
        <w:tc>
          <w:tcPr>
            <w:tcW w:w="5148"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lang w:val="de-DE"/>
              </w:rPr>
            </w:pPr>
          </w:p>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Područje i oblasti djelatnosti KD BiH 2010</w:t>
            </w:r>
          </w:p>
        </w:tc>
        <w:tc>
          <w:tcPr>
            <w:tcW w:w="4006" w:type="dxa"/>
            <w:gridSpan w:val="5"/>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Uvoz u mil. KM</w:t>
            </w:r>
          </w:p>
        </w:tc>
      </w:tr>
      <w:tr w:rsidR="000F22DD" w:rsidRPr="00126C9B" w:rsidTr="00126C9B">
        <w:trPr>
          <w:trHeight w:val="277"/>
        </w:trPr>
        <w:tc>
          <w:tcPr>
            <w:tcW w:w="0" w:type="auto"/>
            <w:vMerge/>
            <w:tcBorders>
              <w:top w:val="single" w:sz="4" w:space="0" w:color="000000"/>
              <w:left w:val="single" w:sz="4" w:space="0" w:color="000000"/>
              <w:bottom w:val="single" w:sz="4" w:space="0" w:color="000000"/>
              <w:right w:val="single" w:sz="4" w:space="0" w:color="000000"/>
            </w:tcBorders>
            <w:shd w:val="clear" w:color="auto" w:fill="DBE5F1"/>
            <w:vAlign w:val="center"/>
          </w:tcPr>
          <w:p w:rsidR="000F22DD" w:rsidRPr="00126C9B" w:rsidRDefault="000F22DD" w:rsidP="00126C9B">
            <w:pPr>
              <w:spacing w:before="0"/>
              <w:jc w:val="left"/>
              <w:rPr>
                <w:b/>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2013.</w:t>
            </w:r>
          </w:p>
          <w:p w:rsidR="000F22DD" w:rsidRPr="00126C9B" w:rsidRDefault="000F22DD" w:rsidP="00126C9B">
            <w:pPr>
              <w:pStyle w:val="Heading3"/>
              <w:jc w:val="center"/>
              <w:rPr>
                <w:rFonts w:ascii="Times New Roman" w:hAnsi="Times New Roman"/>
                <w:b/>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2014.</w:t>
            </w:r>
          </w:p>
          <w:p w:rsidR="000F22DD" w:rsidRPr="00126C9B" w:rsidRDefault="000F22DD" w:rsidP="00126C9B">
            <w:pPr>
              <w:pStyle w:val="Heading3"/>
              <w:jc w:val="center"/>
              <w:rPr>
                <w:rFonts w:ascii="Times New Roman" w:hAnsi="Times New Roman"/>
                <w:b/>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2015.</w:t>
            </w:r>
          </w:p>
          <w:p w:rsidR="000F22DD" w:rsidRPr="00126C9B" w:rsidRDefault="000F22DD" w:rsidP="00126C9B">
            <w:pPr>
              <w:pStyle w:val="Heading3"/>
              <w:jc w:val="center"/>
              <w:rPr>
                <w:rFonts w:ascii="Times New Roman" w:hAnsi="Times New Roman"/>
                <w:b/>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2016.</w:t>
            </w:r>
          </w:p>
          <w:p w:rsidR="000F22DD" w:rsidRPr="00126C9B" w:rsidRDefault="000F22DD" w:rsidP="00126C9B">
            <w:pPr>
              <w:pStyle w:val="Heading3"/>
              <w:jc w:val="center"/>
              <w:rPr>
                <w:rFonts w:ascii="Times New Roman" w:hAnsi="Times New Roman"/>
                <w:b/>
                <w:color w:val="auto"/>
                <w:sz w:val="20"/>
                <w:szCs w:val="20"/>
              </w:rPr>
            </w:pPr>
          </w:p>
        </w:tc>
        <w:tc>
          <w:tcPr>
            <w:tcW w:w="766"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Heading3"/>
              <w:jc w:val="center"/>
              <w:rPr>
                <w:rFonts w:ascii="Times New Roman" w:hAnsi="Times New Roman"/>
                <w:b/>
                <w:color w:val="auto"/>
                <w:sz w:val="20"/>
                <w:szCs w:val="20"/>
              </w:rPr>
            </w:pPr>
            <w:r w:rsidRPr="00126C9B">
              <w:rPr>
                <w:rFonts w:ascii="Times New Roman" w:hAnsi="Times New Roman"/>
                <w:b/>
                <w:color w:val="auto"/>
                <w:sz w:val="20"/>
                <w:szCs w:val="20"/>
              </w:rPr>
              <w:t>2017.</w:t>
            </w:r>
          </w:p>
          <w:p w:rsidR="000F22DD" w:rsidRPr="00126C9B" w:rsidRDefault="000F22DD" w:rsidP="00126C9B">
            <w:pPr>
              <w:pStyle w:val="Heading3"/>
              <w:jc w:val="center"/>
              <w:rPr>
                <w:rFonts w:ascii="Times New Roman" w:hAnsi="Times New Roman"/>
                <w:b/>
                <w:color w:val="auto"/>
                <w:sz w:val="20"/>
                <w:szCs w:val="20"/>
              </w:rPr>
            </w:pP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lang w:val="bs-Latn-BA"/>
              </w:rPr>
            </w:pPr>
            <w:r w:rsidRPr="00126C9B">
              <w:rPr>
                <w:rFonts w:ascii="Times New Roman" w:hAnsi="Times New Roman"/>
                <w:color w:val="auto"/>
                <w:sz w:val="20"/>
                <w:szCs w:val="20"/>
                <w:lang w:val="bs-Latn-BA"/>
              </w:rPr>
              <w:t>24 Proizvodnja baznih metala (uključen izvoz metalnih ruda)</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lang w:val="bs-Latn-BA"/>
              </w:rPr>
            </w:pPr>
          </w:p>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950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p>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954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p>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1.034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p>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1.018</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p>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1.351</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25 Proizvodnja gotovih metalnih proizvoda, osim mašina i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568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714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648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653</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733</w:t>
            </w:r>
          </w:p>
        </w:tc>
      </w:tr>
      <w:tr w:rsidR="000F22DD" w:rsidRPr="00126C9B" w:rsidTr="00126C9B">
        <w:trPr>
          <w:trHeight w:val="300"/>
        </w:trPr>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lang w:val="de-DE"/>
              </w:rPr>
            </w:pPr>
            <w:r w:rsidRPr="00126C9B">
              <w:rPr>
                <w:rFonts w:ascii="Times New Roman" w:hAnsi="Times New Roman"/>
                <w:color w:val="auto"/>
                <w:sz w:val="20"/>
                <w:szCs w:val="20"/>
                <w:lang w:val="de-DE"/>
              </w:rPr>
              <w:t>26 Proizvodnja računara te elektronskih i optičkih proizvoda</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538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598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619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619</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615</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27 Proizvodnja električne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546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702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641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730</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782</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28 Proizvodnja mašina i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912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1.143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1.096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1.084</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1.336</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29 Proizvodnja motornih vozila, prikolica i poluprikolica</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879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972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1.010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1.105</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1.207</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30 Proizvodnja ostalih prijevoznih sredstava</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49</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29</w:t>
            </w:r>
          </w:p>
        </w:tc>
      </w:tr>
      <w:tr w:rsidR="000F22DD" w:rsidRPr="00126C9B" w:rsidTr="00126C9B">
        <w:trPr>
          <w:trHeight w:val="345"/>
        </w:trPr>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UKUPNO METALNI SEKTOR</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4.290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4.965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4.895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5.326</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6.053</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rPr>
            </w:pPr>
            <w:r w:rsidRPr="00126C9B">
              <w:rPr>
                <w:rFonts w:ascii="Times New Roman" w:hAnsi="Times New Roman"/>
                <w:color w:val="auto"/>
                <w:sz w:val="20"/>
                <w:szCs w:val="20"/>
              </w:rPr>
              <w:t>PRERAĐIVAČKA INDUSTRIJA</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12.588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13.785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13.740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14.293</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15.739</w:t>
            </w:r>
          </w:p>
        </w:tc>
      </w:tr>
      <w:tr w:rsidR="000F22DD" w:rsidRPr="00126C9B" w:rsidTr="00126C9B">
        <w:tc>
          <w:tcPr>
            <w:tcW w:w="514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Heading3"/>
              <w:rPr>
                <w:rFonts w:ascii="Times New Roman" w:hAnsi="Times New Roman"/>
                <w:b/>
                <w:color w:val="auto"/>
                <w:sz w:val="20"/>
                <w:szCs w:val="20"/>
                <w:lang w:val="bs-Latn-BA"/>
              </w:rPr>
            </w:pPr>
            <w:r w:rsidRPr="00126C9B">
              <w:rPr>
                <w:rFonts w:ascii="Times New Roman" w:hAnsi="Times New Roman"/>
                <w:color w:val="auto"/>
                <w:sz w:val="20"/>
                <w:szCs w:val="20"/>
                <w:lang w:val="bs-Latn-BA"/>
              </w:rPr>
              <w:t>Učešće uvoza metalnog sektora u ukupnom uvozu prerađivačke industrije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34,08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36,02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35,63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37,26</w:t>
            </w:r>
          </w:p>
        </w:tc>
        <w:tc>
          <w:tcPr>
            <w:tcW w:w="76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Heading3"/>
              <w:jc w:val="right"/>
              <w:rPr>
                <w:rFonts w:ascii="Times New Roman" w:hAnsi="Times New Roman"/>
                <w:b/>
                <w:color w:val="auto"/>
                <w:sz w:val="20"/>
                <w:szCs w:val="20"/>
              </w:rPr>
            </w:pPr>
            <w:r w:rsidRPr="00126C9B">
              <w:rPr>
                <w:rFonts w:ascii="Times New Roman" w:hAnsi="Times New Roman"/>
                <w:color w:val="auto"/>
                <w:sz w:val="20"/>
                <w:szCs w:val="20"/>
              </w:rPr>
              <w:t>38,46</w:t>
            </w:r>
          </w:p>
        </w:tc>
      </w:tr>
    </w:tbl>
    <w:p w:rsidR="000F22DD" w:rsidRDefault="000F22DD" w:rsidP="006F755D">
      <w:pPr>
        <w:pStyle w:val="Heading3"/>
        <w:rPr>
          <w:rFonts w:ascii="Times New Roman" w:hAnsi="Times New Roman"/>
          <w:b/>
          <w:i/>
          <w:color w:val="auto"/>
          <w:sz w:val="20"/>
          <w:szCs w:val="20"/>
          <w:lang w:val="hr-BA"/>
        </w:rPr>
      </w:pPr>
      <w:r>
        <w:rPr>
          <w:rFonts w:ascii="Times New Roman" w:hAnsi="Times New Roman"/>
          <w:i/>
          <w:color w:val="auto"/>
          <w:sz w:val="20"/>
          <w:szCs w:val="20"/>
        </w:rPr>
        <w:t>Izvor: www.bhas.ba</w:t>
      </w:r>
    </w:p>
    <w:p w:rsidR="000F22DD" w:rsidRDefault="000F22DD" w:rsidP="006F755D">
      <w:pPr>
        <w:ind w:firstLine="720"/>
        <w:rPr>
          <w:b/>
          <w:lang w:val="hr-BA"/>
        </w:rPr>
      </w:pPr>
      <w:r>
        <w:rPr>
          <w:lang w:val="hr-BA"/>
        </w:rPr>
        <w:t>Analizom metalnog sektora po oblastima evidentno je da izvoz baznih metala  vodeći po izvozu, ali u oadajućem trendu, i to u 2013. godini sa 37,56 %, u 2014. sa 34,69 %, u 2015. sa od  33,47%, te u 2016. sa 28,26 % i u 2017. godini sa 29,52 %. Izvoz gotovih metalnih proizvoda, osim mašina i opreme zauzima drugu poziciju u strukturi metalnog sektora, i  to u 2013. sa 18,8 % povećan je na 19,78 % u 2014., te na 22,49 %  u 2015., na 25,36 % u 2016. i na 27,72 % u 2017. godini. U 2013. dominirao je uvoz  proizvoda baznih metala, dok je uvoz mašina i uređaja bio na drugoj poziciji. U 2014. uvoz mašina i uređaja zauzimao je vodeću poziciju dok je uvoz motornih vozila i prikolica bio na drugoj poziciji. U 2015 vodeću poziciju po uvozu zauzimao je uvoz mašina i uređaja dok je na drugoj poziciji bio uvoz baznih metala. U 2016. dominirao je uvoz motornih vozila, prikolica i poluprikolica dok je uvoz mašina i opreme na drugoj poziciji. U 2017. dominirao je uvoz baznih metala, dok je na drugoj poziciji bio uvoz mašina i opreme.</w:t>
      </w:r>
    </w:p>
    <w:p w:rsidR="000F22DD" w:rsidRDefault="000F22DD" w:rsidP="006F755D">
      <w:pPr>
        <w:pStyle w:val="ListParagraph"/>
        <w:numPr>
          <w:ilvl w:val="0"/>
          <w:numId w:val="22"/>
        </w:numPr>
        <w:rPr>
          <w:b/>
          <w:lang w:val="hr-BA"/>
        </w:rPr>
      </w:pPr>
      <w:r>
        <w:rPr>
          <w:b/>
          <w:lang w:val="hr-BA"/>
        </w:rPr>
        <w:t>Analiza indikatora produktivnosti</w:t>
      </w:r>
    </w:p>
    <w:p w:rsidR="000F22DD" w:rsidRDefault="000F22DD" w:rsidP="006F755D">
      <w:pPr>
        <w:rPr>
          <w:b/>
          <w:i/>
          <w:sz w:val="22"/>
          <w:szCs w:val="22"/>
          <w:lang w:val="hr-BA"/>
        </w:rPr>
      </w:pPr>
      <w:r>
        <w:rPr>
          <w:i/>
          <w:sz w:val="22"/>
          <w:szCs w:val="22"/>
          <w:lang w:val="hr-BA"/>
        </w:rPr>
        <w:t>Tabela 6. Indikatori produktivnosti po oblastima metalnog sektora (dodana vrijednost po zaposlenom u 000 KM/zaposlenom ) i prerađivačke  industrije BiH 2010-2016. i sektora metalne industrije EU-28 (NACE Sektor C) u 2015.</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2"/>
        <w:gridCol w:w="716"/>
        <w:gridCol w:w="720"/>
        <w:gridCol w:w="810"/>
        <w:gridCol w:w="720"/>
        <w:gridCol w:w="810"/>
        <w:gridCol w:w="720"/>
        <w:gridCol w:w="720"/>
        <w:gridCol w:w="1620"/>
      </w:tblGrid>
      <w:tr w:rsidR="000F22DD" w:rsidRPr="00126C9B" w:rsidTr="00126C9B">
        <w:trPr>
          <w:trHeight w:val="958"/>
        </w:trPr>
        <w:tc>
          <w:tcPr>
            <w:tcW w:w="2272"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p>
          <w:p w:rsidR="000F22DD" w:rsidRPr="00126C9B" w:rsidRDefault="000F22DD" w:rsidP="00126C9B">
            <w:pPr>
              <w:pStyle w:val="Default"/>
              <w:jc w:val="center"/>
              <w:rPr>
                <w:b/>
                <w:sz w:val="20"/>
                <w:szCs w:val="20"/>
              </w:rPr>
            </w:pPr>
            <w:r w:rsidRPr="00126C9B">
              <w:rPr>
                <w:b/>
                <w:sz w:val="20"/>
                <w:szCs w:val="20"/>
              </w:rPr>
              <w:t>Područje i oblasti djelatnosti KD BiH 2010</w:t>
            </w:r>
          </w:p>
          <w:p w:rsidR="000F22DD" w:rsidRPr="00126C9B" w:rsidRDefault="000F22DD" w:rsidP="00126C9B">
            <w:pPr>
              <w:pStyle w:val="Default"/>
              <w:jc w:val="center"/>
              <w:rPr>
                <w:b/>
                <w:sz w:val="20"/>
                <w:szCs w:val="20"/>
              </w:rPr>
            </w:pPr>
            <w:r w:rsidRPr="00126C9B">
              <w:rPr>
                <w:b/>
                <w:sz w:val="20"/>
                <w:szCs w:val="20"/>
              </w:rPr>
              <w:t>(EU NACE Rev.2)</w:t>
            </w:r>
          </w:p>
        </w:tc>
        <w:tc>
          <w:tcPr>
            <w:tcW w:w="6836" w:type="dxa"/>
            <w:gridSpan w:val="8"/>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INDIKATOR PRODUKTIVNOSTI</w:t>
            </w:r>
          </w:p>
          <w:p w:rsidR="000F22DD" w:rsidRPr="00126C9B" w:rsidRDefault="000F22DD" w:rsidP="00126C9B">
            <w:pPr>
              <w:pStyle w:val="Default"/>
              <w:jc w:val="center"/>
              <w:rPr>
                <w:b/>
                <w:sz w:val="20"/>
                <w:szCs w:val="20"/>
              </w:rPr>
            </w:pPr>
            <w:r w:rsidRPr="00126C9B">
              <w:rPr>
                <w:b/>
                <w:sz w:val="20"/>
                <w:szCs w:val="20"/>
              </w:rPr>
              <w:t xml:space="preserve">DODANA VRIJEDNOST PO ZAPOSLENOM </w:t>
            </w:r>
          </w:p>
          <w:p w:rsidR="000F22DD" w:rsidRPr="00126C9B" w:rsidRDefault="000F22DD" w:rsidP="00126C9B">
            <w:pPr>
              <w:pStyle w:val="Default"/>
              <w:jc w:val="center"/>
              <w:rPr>
                <w:b/>
                <w:sz w:val="20"/>
                <w:szCs w:val="20"/>
              </w:rPr>
            </w:pPr>
            <w:r w:rsidRPr="00126C9B">
              <w:rPr>
                <w:b/>
                <w:sz w:val="20"/>
                <w:szCs w:val="20"/>
              </w:rPr>
              <w:t>(u 000 KM pozaposlenoj osobi)</w:t>
            </w:r>
          </w:p>
        </w:tc>
      </w:tr>
      <w:tr w:rsidR="000F22DD" w:rsidRPr="00126C9B" w:rsidTr="00126C9B">
        <w:trPr>
          <w:trHeight w:val="408"/>
        </w:trPr>
        <w:tc>
          <w:tcPr>
            <w:tcW w:w="2272"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EU-28 (NACE  Section C)-2015.</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 Proizvodnja baznih metala</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39,4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42,5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30,3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35,0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44,2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40,1</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p>
          <w:p w:rsidR="000F22DD" w:rsidRPr="00126C9B" w:rsidRDefault="000F22DD" w:rsidP="00126C9B">
            <w:pPr>
              <w:pStyle w:val="Default"/>
              <w:jc w:val="right"/>
              <w:rPr>
                <w:sz w:val="20"/>
                <w:szCs w:val="20"/>
              </w:rPr>
            </w:pPr>
            <w:r w:rsidRPr="00126C9B">
              <w:rPr>
                <w:sz w:val="20"/>
                <w:szCs w:val="20"/>
              </w:rPr>
              <w:t>38,4</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p>
          <w:p w:rsidR="000F22DD" w:rsidRPr="00126C9B" w:rsidRDefault="000F22DD" w:rsidP="00126C9B">
            <w:pPr>
              <w:pStyle w:val="Default"/>
              <w:jc w:val="right"/>
              <w:rPr>
                <w:sz w:val="20"/>
                <w:szCs w:val="20"/>
              </w:rPr>
            </w:pPr>
            <w:r w:rsidRPr="00126C9B">
              <w:rPr>
                <w:sz w:val="20"/>
                <w:szCs w:val="20"/>
              </w:rPr>
              <w:t>125,77</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 Proizvodnja got. Metalnih proizvoda, osim mašina i opreme</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13,2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19,1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21,8</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23,0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27,0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32,4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p>
          <w:p w:rsidR="000F22DD" w:rsidRPr="00126C9B" w:rsidRDefault="000F22DD" w:rsidP="00126C9B">
            <w:pPr>
              <w:pStyle w:val="Default"/>
              <w:jc w:val="right"/>
              <w:rPr>
                <w:sz w:val="20"/>
                <w:szCs w:val="20"/>
              </w:rPr>
            </w:pPr>
            <w:r w:rsidRPr="00126C9B">
              <w:rPr>
                <w:sz w:val="20"/>
                <w:szCs w:val="20"/>
              </w:rPr>
              <w:t>32,8</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p>
          <w:p w:rsidR="000F22DD" w:rsidRPr="00126C9B" w:rsidRDefault="000F22DD" w:rsidP="00126C9B">
            <w:pPr>
              <w:pStyle w:val="Default"/>
              <w:jc w:val="right"/>
              <w:rPr>
                <w:sz w:val="20"/>
                <w:szCs w:val="20"/>
              </w:rPr>
            </w:pPr>
            <w:r w:rsidRPr="00126C9B">
              <w:rPr>
                <w:sz w:val="20"/>
                <w:szCs w:val="20"/>
              </w:rPr>
              <w:t>92,27</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 Proizvodnja računara te elektron. i optičkih proizvoda</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28,6</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49,0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28,0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37,8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25,7</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p>
          <w:p w:rsidR="000F22DD" w:rsidRPr="00126C9B" w:rsidRDefault="000F22DD" w:rsidP="00126C9B">
            <w:pPr>
              <w:pStyle w:val="Default"/>
              <w:jc w:val="right"/>
              <w:rPr>
                <w:b/>
                <w:sz w:val="20"/>
                <w:szCs w:val="20"/>
              </w:rPr>
            </w:pPr>
            <w:r w:rsidRPr="00126C9B">
              <w:rPr>
                <w:sz w:val="20"/>
                <w:szCs w:val="20"/>
              </w:rPr>
              <w:t>26,4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p>
          <w:p w:rsidR="000F22DD" w:rsidRPr="00126C9B" w:rsidRDefault="000F22DD" w:rsidP="00126C9B">
            <w:pPr>
              <w:pStyle w:val="Default"/>
              <w:jc w:val="right"/>
              <w:rPr>
                <w:sz w:val="20"/>
                <w:szCs w:val="20"/>
              </w:rPr>
            </w:pPr>
            <w:r w:rsidRPr="00126C9B">
              <w:rPr>
                <w:sz w:val="20"/>
                <w:szCs w:val="20"/>
              </w:rPr>
              <w:t>27,5</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r w:rsidRPr="00126C9B">
              <w:rPr>
                <w:sz w:val="20"/>
                <w:szCs w:val="20"/>
              </w:rPr>
              <w:t xml:space="preserve">133,15 </w:t>
            </w:r>
          </w:p>
          <w:p w:rsidR="000F22DD" w:rsidRPr="00126C9B" w:rsidRDefault="000F22DD" w:rsidP="00126C9B">
            <w:pPr>
              <w:pStyle w:val="Default"/>
              <w:jc w:val="right"/>
              <w:rPr>
                <w:sz w:val="20"/>
                <w:szCs w:val="20"/>
              </w:rPr>
            </w:pPr>
            <w:r w:rsidRPr="00126C9B">
              <w:rPr>
                <w:sz w:val="20"/>
                <w:szCs w:val="20"/>
              </w:rPr>
              <w:t>(2010.)</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27 Proizvodnja električne opreme</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26,2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21,8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22,3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23,4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23,3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26,9</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r w:rsidRPr="00126C9B">
              <w:rPr>
                <w:sz w:val="20"/>
                <w:szCs w:val="20"/>
              </w:rPr>
              <w:t>25,3</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sz w:val="20"/>
                <w:szCs w:val="20"/>
              </w:rPr>
            </w:pPr>
            <w:r w:rsidRPr="00126C9B">
              <w:rPr>
                <w:sz w:val="20"/>
                <w:szCs w:val="20"/>
              </w:rPr>
              <w:t>118,16</w:t>
            </w:r>
          </w:p>
        </w:tc>
      </w:tr>
      <w:tr w:rsidR="000F22DD" w:rsidRPr="00126C9B" w:rsidTr="00126C9B">
        <w:trPr>
          <w:trHeight w:val="525"/>
        </w:trPr>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28 Proizvodnja mašina</w:t>
            </w:r>
          </w:p>
          <w:p w:rsidR="000F22DD" w:rsidRPr="00126C9B" w:rsidRDefault="000F22DD">
            <w:pPr>
              <w:pStyle w:val="Default"/>
              <w:rPr>
                <w:b/>
                <w:sz w:val="20"/>
                <w:szCs w:val="20"/>
              </w:rPr>
            </w:pPr>
            <w:r w:rsidRPr="00126C9B">
              <w:rPr>
                <w:sz w:val="20"/>
                <w:szCs w:val="20"/>
              </w:rPr>
              <w:t>i  opreme</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21,5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33,9</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28,2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27,7</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133,58</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29 Proizvodnja motor. vozila, prikolica i poluprikolica</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27,0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29,7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25,8</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26,3</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37,9</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44,5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p w:rsidR="000F22DD" w:rsidRPr="00126C9B" w:rsidRDefault="000F22DD">
            <w:pPr>
              <w:pStyle w:val="Default"/>
              <w:rPr>
                <w:sz w:val="20"/>
                <w:szCs w:val="20"/>
              </w:rPr>
            </w:pPr>
            <w:r w:rsidRPr="00126C9B">
              <w:rPr>
                <w:sz w:val="20"/>
                <w:szCs w:val="20"/>
              </w:rPr>
              <w:t>34,1</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p w:rsidR="000F22DD" w:rsidRPr="00126C9B" w:rsidRDefault="000F22DD">
            <w:pPr>
              <w:pStyle w:val="Default"/>
              <w:rPr>
                <w:sz w:val="20"/>
                <w:szCs w:val="20"/>
              </w:rPr>
            </w:pPr>
            <w:r w:rsidRPr="00126C9B">
              <w:rPr>
                <w:sz w:val="20"/>
                <w:szCs w:val="20"/>
              </w:rPr>
              <w:t>160,52</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30 Proizvodnja ostalih prijevoznih sredstava</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16,0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12,1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5,6</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18,4</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22,2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p>
          <w:p w:rsidR="000F22DD" w:rsidRPr="00126C9B" w:rsidRDefault="000F22DD">
            <w:pPr>
              <w:pStyle w:val="Default"/>
              <w:rPr>
                <w:b/>
                <w:sz w:val="20"/>
                <w:szCs w:val="20"/>
              </w:rPr>
            </w:pPr>
            <w:r w:rsidRPr="00126C9B">
              <w:rPr>
                <w:sz w:val="20"/>
                <w:szCs w:val="20"/>
              </w:rPr>
              <w:t>14,1</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p w:rsidR="000F22DD" w:rsidRPr="00126C9B" w:rsidRDefault="000F22DD">
            <w:pPr>
              <w:pStyle w:val="Default"/>
              <w:rPr>
                <w:sz w:val="20"/>
                <w:szCs w:val="20"/>
              </w:rPr>
            </w:pPr>
            <w:r w:rsidRPr="00126C9B">
              <w:rPr>
                <w:sz w:val="20"/>
                <w:szCs w:val="20"/>
              </w:rPr>
              <w:t>17,2</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p w:rsidR="000F22DD" w:rsidRPr="00126C9B" w:rsidRDefault="000F22DD">
            <w:pPr>
              <w:pStyle w:val="Default"/>
              <w:rPr>
                <w:sz w:val="20"/>
                <w:szCs w:val="20"/>
              </w:rPr>
            </w:pPr>
            <w:r w:rsidRPr="00126C9B">
              <w:rPr>
                <w:sz w:val="20"/>
                <w:szCs w:val="20"/>
              </w:rPr>
              <w:t>155,90</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33 Popravak i instalir. mašina i opreme</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29,0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22,7</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21,0</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UKUPNO METALNI SEKTOR</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21,22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26,38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25,86</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26,21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30,64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33,32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29,78</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w:t>
            </w:r>
          </w:p>
        </w:tc>
      </w:tr>
      <w:tr w:rsidR="000F22DD" w:rsidRPr="00126C9B" w:rsidTr="00126C9B">
        <w:tc>
          <w:tcPr>
            <w:tcW w:w="2272"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PRERAĐIVAČKA INDUSTRIJA</w:t>
            </w:r>
          </w:p>
        </w:tc>
        <w:tc>
          <w:tcPr>
            <w:tcW w:w="716"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18,8</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27,5</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25,9</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26,5</w:t>
            </w:r>
          </w:p>
        </w:tc>
        <w:tc>
          <w:tcPr>
            <w:tcW w:w="16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bl>
    <w:p w:rsidR="000F22DD" w:rsidRDefault="000F22DD" w:rsidP="006F755D">
      <w:pPr>
        <w:pStyle w:val="Heading4"/>
        <w:rPr>
          <w:rFonts w:ascii="Times New Roman" w:hAnsi="Times New Roman"/>
          <w:color w:val="auto"/>
          <w:sz w:val="20"/>
          <w:szCs w:val="20"/>
          <w:lang w:val="hr-BA"/>
        </w:rPr>
      </w:pPr>
      <w:r w:rsidRPr="006F755D">
        <w:rPr>
          <w:rFonts w:ascii="Times New Roman" w:hAnsi="Times New Roman"/>
          <w:color w:val="auto"/>
          <w:sz w:val="20"/>
          <w:szCs w:val="20"/>
          <w:lang w:val="bs-Latn-BA"/>
        </w:rPr>
        <w:t>Izvor:www.bhas.ba;https://ec.europa.eu</w:t>
      </w:r>
    </w:p>
    <w:p w:rsidR="000F22DD" w:rsidRDefault="000F22DD" w:rsidP="006F755D">
      <w:pPr>
        <w:ind w:firstLine="720"/>
        <w:rPr>
          <w:b/>
          <w:lang w:val="bs-Latn-BA"/>
        </w:rPr>
      </w:pPr>
      <w:r>
        <w:rPr>
          <w:lang w:val="bs-Latn-BA"/>
        </w:rPr>
        <w:t>Iz tabele se uočava da proizvodnja baznih metala kao najdominantnija pozicija u izvozu metalnog sektora bilježi rast produktivnosti u 2011. u odnosu na 2010. godinu, zatim doživljava pad u 2012., da bi u 2014. postigla rast  produktivnost sa iznosom od 44,20 KM (000) po zaposlenoj osobi. U 2015. produktivnost  u proizvodnji baznih metala u BiH bilježi pad i iznosie 40,10 KM (000) po zaposlenoj osobi. Pad produktivnosti nastavljen je i u 2016. Evidentno je da je produktivnost u državama EU-28 u  oblasti  proizvodnje baznih metala ostvaruje znatno veću dodajnu vrijednost po zaposleniku, tj.znatno veću produktivnost. Rezultat takve produktivnosti su i visoko rangiranje zemalja EU  po izvještaju Svjetskog ekonomskog foruma (WEF) po indeksu globalne konkurentnosti.</w:t>
      </w:r>
      <w:r>
        <w:rPr>
          <w:b/>
          <w:lang w:val="bs-Latn-BA"/>
        </w:rPr>
        <w:tab/>
      </w:r>
      <w:r>
        <w:rPr>
          <w:b/>
          <w:lang w:val="bs-Latn-BA"/>
        </w:rPr>
        <w:tab/>
      </w:r>
      <w:r>
        <w:rPr>
          <w:b/>
          <w:lang w:val="bs-Latn-BA"/>
        </w:rPr>
        <w:tab/>
      </w:r>
      <w:r>
        <w:rPr>
          <w:lang w:val="bs-Latn-BA"/>
        </w:rPr>
        <w:t>Proizvodnja gotovih metalnih proizvoda zabilježila je rast u cijelom posmatranom periodu od 13,3 KM (000) po zaposlenom u 2010, da bi u 2016. bilježila produktivnost od 32,80 KM (000) po zaposlenom. Produktivnost u proizvodnji računara  te elektronike i optičkih proizvoda ostvarila je najbolji rast u 2011. od 49,0 (000 KM ) po zaposlenoj osobi. U 2016. u ovoj oblasti ostvarena je najveća produktivnost u komparaciji 2014.-2016. u iznosu od 27,5 (000) KM po zaposlenoj osobi. Produktivnost u proizvodnji elektro opreme ostvarila je najbolji rezultat u 2015. od 26,9 (000) KM  po zaposlenoj osobi. Proizvodnja mašina i uređaja bilježi najveću produktivnost u 2012. u odnosu na prethodne dvije godine i iznosila je 33,9 (000) KM po zaposlenoj osobi. Pad produktivnosti ostvaren je u 2016. Ukupni metalni sektor ostvario je rast produktivnosti u periodu  2013-2015., da bi ostvario pad u 2016. u odnosu na 2015. Produktivnost država EU-28 u 2015. godini ostvario je znatno veću vrijednost po zaposlenom u svim posmatranim oblastima metalnog sektora.</w:t>
      </w:r>
    </w:p>
    <w:p w:rsidR="000F22DD" w:rsidRDefault="000F22DD" w:rsidP="006F755D">
      <w:pPr>
        <w:rPr>
          <w:b/>
          <w:i/>
          <w:sz w:val="22"/>
          <w:szCs w:val="22"/>
          <w:lang w:val="bs-Latn-BA"/>
        </w:rPr>
      </w:pPr>
      <w:r>
        <w:rPr>
          <w:i/>
          <w:sz w:val="22"/>
          <w:szCs w:val="22"/>
          <w:lang w:val="bs-Latn-BA"/>
        </w:rPr>
        <w:t>Tabela 7.   Komparativni pregled indikatora učešća dodane vrijednosti metalnog sektora u GDPBiH, tekuće  cijene, struktura  u  % kao i prerađivačke industrije  2010-2016.</w:t>
      </w: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720"/>
        <w:gridCol w:w="720"/>
        <w:gridCol w:w="900"/>
        <w:gridCol w:w="810"/>
        <w:gridCol w:w="900"/>
        <w:gridCol w:w="990"/>
        <w:gridCol w:w="810"/>
      </w:tblGrid>
      <w:tr w:rsidR="000F22DD" w:rsidRPr="00126C9B" w:rsidTr="00126C9B">
        <w:trPr>
          <w:trHeight w:val="692"/>
        </w:trPr>
        <w:tc>
          <w:tcPr>
            <w:tcW w:w="3258" w:type="dxa"/>
            <w:vMerge w:val="restart"/>
            <w:tcBorders>
              <w:top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p>
          <w:p w:rsidR="000F22DD" w:rsidRPr="00126C9B" w:rsidRDefault="000F22DD" w:rsidP="00126C9B">
            <w:pPr>
              <w:pStyle w:val="Default"/>
              <w:jc w:val="center"/>
              <w:rPr>
                <w:b/>
                <w:sz w:val="20"/>
                <w:szCs w:val="20"/>
              </w:rPr>
            </w:pPr>
            <w:r w:rsidRPr="00126C9B">
              <w:rPr>
                <w:b/>
                <w:sz w:val="20"/>
                <w:szCs w:val="20"/>
              </w:rPr>
              <w:t>Područje i oblasti djelatnosti KD BiH 2010(EU NACE Rev.2)</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UČEŠĆE DODANE VRIJEDNOSTI METALNOG SEKTORA U GDP-u BIH (u %)</w:t>
            </w:r>
          </w:p>
        </w:tc>
      </w:tr>
      <w:tr w:rsidR="000F22DD" w:rsidRPr="00126C9B" w:rsidTr="00126C9B">
        <w:trPr>
          <w:trHeight w:val="190"/>
        </w:trPr>
        <w:tc>
          <w:tcPr>
            <w:tcW w:w="3258" w:type="dxa"/>
            <w:vMerge/>
            <w:tcBorders>
              <w:top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2010.</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2016.</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24 Proizvodnja baznih metala</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1,15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0,87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0,83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0,62</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0,85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0,83</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25 Proizvodnja gotovih metalnih proizvoda, osim mašina i opreme</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1,22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1,23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1,56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1,76</w:t>
            </w:r>
          </w:p>
        </w:tc>
      </w:tr>
      <w:tr w:rsidR="000F22DD" w:rsidRPr="00126C9B" w:rsidTr="00126C9B">
        <w:trPr>
          <w:trHeight w:val="530"/>
        </w:trPr>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lang w:val="de-DE"/>
              </w:rPr>
            </w:pPr>
            <w:r w:rsidRPr="00126C9B">
              <w:rPr>
                <w:sz w:val="20"/>
                <w:szCs w:val="20"/>
                <w:lang w:val="de-DE"/>
              </w:rPr>
              <w:t>26 Proizvodnja računara te elektronskih i optičkih proizvoda</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0,12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0,11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0,09</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0,07</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0,08</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27 Proizvodnja električne opreme</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0,19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0,22</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0,24</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0,26</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0,24</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28 Proizvodnja mašina i opreme</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0,28</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0,30</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0,27</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29 Proizvodnja motornih vozila, prikolica i poluprikolica</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0,24</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0,26</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0,28</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0,35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0,41</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30 Proizvodnja ostalih prijev. Sred.</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0,00</w:t>
            </w:r>
          </w:p>
        </w:tc>
      </w:tr>
      <w:tr w:rsidR="000F22DD" w:rsidRPr="00126C9B" w:rsidTr="00126C9B">
        <w:trPr>
          <w:trHeight w:val="417"/>
        </w:trPr>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33 Popravak i instal. mašina i opreme</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0,22</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0,20</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0,21</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0,22</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0,22</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UKUPNO METALNI SEKTOR</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3,33</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3,45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3,40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3,53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3,21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3,60</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3,82</w:t>
            </w:r>
          </w:p>
        </w:tc>
      </w:tr>
      <w:tr w:rsidR="000F22DD" w:rsidRPr="00126C9B" w:rsidTr="00126C9B">
        <w:tc>
          <w:tcPr>
            <w:tcW w:w="3258"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rPr>
                <w:b/>
                <w:sz w:val="20"/>
                <w:szCs w:val="20"/>
              </w:rPr>
            </w:pPr>
            <w:r w:rsidRPr="00126C9B">
              <w:rPr>
                <w:sz w:val="20"/>
                <w:szCs w:val="20"/>
              </w:rPr>
              <w:t>PRERAĐIVAČKA INDUSTRIJA</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10,88</w:t>
            </w:r>
          </w:p>
        </w:tc>
        <w:tc>
          <w:tcPr>
            <w:tcW w:w="72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10,92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10,55</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10,94</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10,94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11,67</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12,37</w:t>
            </w:r>
          </w:p>
        </w:tc>
      </w:tr>
    </w:tbl>
    <w:p w:rsidR="000F22DD" w:rsidRDefault="000F22DD" w:rsidP="006F755D">
      <w:pPr>
        <w:pStyle w:val="Default"/>
        <w:rPr>
          <w:b/>
          <w:i/>
          <w:sz w:val="20"/>
          <w:szCs w:val="20"/>
          <w:lang w:val="hr-BA"/>
        </w:rPr>
      </w:pPr>
      <w:r>
        <w:rPr>
          <w:i/>
          <w:sz w:val="20"/>
          <w:szCs w:val="20"/>
        </w:rPr>
        <w:t>Izvor: www.bhas.ba/tematskibilteni/TB%20BDP%202016_BS_www.pdf</w:t>
      </w:r>
    </w:p>
    <w:p w:rsidR="000F22DD" w:rsidRDefault="000F22DD" w:rsidP="006F755D">
      <w:pPr>
        <w:pStyle w:val="IndentedQuote"/>
        <w:ind w:left="0" w:firstLine="720"/>
        <w:jc w:val="both"/>
        <w:rPr>
          <w:lang w:val="hr-BA"/>
        </w:rPr>
      </w:pPr>
      <w:r>
        <w:rPr>
          <w:lang w:val="hr-BA"/>
        </w:rPr>
        <w:t xml:space="preserve">Analiza učešća dodane vrijednosti metalnog sektora u GDP-u  i u prerađivačkoj industriji BiH u periodu 2010.-2016. pokazuje da je u 2016. metalni sektor ostvario najveće učešće. U strukturi metalnog sektora po oblastima u 2016. godini najveća produktivnost izražena odnosom dodane vrijednosti u GDP-u BiH  ostvarena je u oblasti proizvodnje gotovih metalnih proizvoda od 1,76 %, zatim u proizvodnji baznih metala od 0,83 %. </w:t>
      </w:r>
    </w:p>
    <w:p w:rsidR="000F22DD" w:rsidRDefault="000F22DD" w:rsidP="006F755D">
      <w:pPr>
        <w:rPr>
          <w:b/>
          <w:i/>
          <w:sz w:val="22"/>
          <w:szCs w:val="22"/>
          <w:lang w:val="hr-BA"/>
        </w:rPr>
      </w:pPr>
      <w:r>
        <w:rPr>
          <w:i/>
          <w:sz w:val="22"/>
          <w:szCs w:val="22"/>
          <w:lang w:val="hr-BA"/>
        </w:rPr>
        <w:t>Tabela 8. Komparativni pregled indikatora metalnog sektora BiH  2013-2016. i bruto operativne stope EU-28, 2015.</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810"/>
        <w:gridCol w:w="991"/>
        <w:gridCol w:w="1171"/>
        <w:gridCol w:w="1171"/>
        <w:gridCol w:w="1351"/>
        <w:gridCol w:w="901"/>
        <w:gridCol w:w="991"/>
      </w:tblGrid>
      <w:tr w:rsidR="000F22DD" w:rsidRPr="00126C9B" w:rsidTr="00126C9B">
        <w:trPr>
          <w:trHeight w:val="903"/>
        </w:trPr>
        <w:tc>
          <w:tcPr>
            <w:tcW w:w="1818"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r w:rsidRPr="00126C9B">
              <w:rPr>
                <w:b/>
                <w:sz w:val="20"/>
                <w:szCs w:val="20"/>
              </w:rPr>
              <w:t>Područje i oblasti djelatnosti KD BiH 2010</w:t>
            </w:r>
          </w:p>
          <w:p w:rsidR="000F22DD" w:rsidRPr="00126C9B" w:rsidRDefault="000F22DD" w:rsidP="00126C9B">
            <w:pPr>
              <w:pStyle w:val="Default"/>
              <w:jc w:val="center"/>
              <w:rPr>
                <w:b/>
                <w:sz w:val="20"/>
                <w:szCs w:val="20"/>
              </w:rPr>
            </w:pPr>
            <w:r w:rsidRPr="00126C9B">
              <w:rPr>
                <w:b/>
                <w:sz w:val="20"/>
                <w:szCs w:val="20"/>
              </w:rPr>
              <w:t>(EU NACE Rev.2)</w:t>
            </w:r>
          </w:p>
        </w:tc>
        <w:tc>
          <w:tcPr>
            <w:tcW w:w="81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p>
          <w:p w:rsidR="000F22DD" w:rsidRPr="00126C9B" w:rsidRDefault="000F22DD" w:rsidP="00126C9B">
            <w:pPr>
              <w:pStyle w:val="Default"/>
              <w:jc w:val="center"/>
              <w:rPr>
                <w:b/>
                <w:sz w:val="20"/>
                <w:szCs w:val="20"/>
              </w:rPr>
            </w:pPr>
            <w:r w:rsidRPr="00126C9B">
              <w:rPr>
                <w:b/>
                <w:sz w:val="20"/>
                <w:szCs w:val="20"/>
              </w:rPr>
              <w:t>God.</w:t>
            </w:r>
          </w:p>
          <w:p w:rsidR="000F22DD" w:rsidRPr="00126C9B" w:rsidRDefault="000F22DD" w:rsidP="00126C9B">
            <w:pPr>
              <w:pStyle w:val="Default"/>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r w:rsidRPr="00126C9B">
              <w:rPr>
                <w:b/>
                <w:sz w:val="20"/>
                <w:szCs w:val="20"/>
              </w:rPr>
              <w:t>Promet</w:t>
            </w:r>
          </w:p>
          <w:p w:rsidR="000F22DD" w:rsidRPr="00126C9B" w:rsidRDefault="000F22DD" w:rsidP="00126C9B">
            <w:pPr>
              <w:pStyle w:val="Default"/>
              <w:jc w:val="center"/>
              <w:rPr>
                <w:b/>
                <w:sz w:val="20"/>
                <w:szCs w:val="20"/>
              </w:rPr>
            </w:pPr>
            <w:r w:rsidRPr="00126C9B">
              <w:rPr>
                <w:b/>
                <w:sz w:val="20"/>
                <w:szCs w:val="20"/>
              </w:rPr>
              <w:t>po zapos</w:t>
            </w:r>
          </w:p>
          <w:p w:rsidR="000F22DD" w:rsidRPr="00126C9B" w:rsidRDefault="000F22DD" w:rsidP="00126C9B">
            <w:pPr>
              <w:pStyle w:val="Default"/>
              <w:jc w:val="center"/>
              <w:rPr>
                <w:b/>
                <w:sz w:val="20"/>
                <w:szCs w:val="20"/>
              </w:rPr>
            </w:pPr>
            <w:r w:rsidRPr="00126C9B">
              <w:rPr>
                <w:b/>
                <w:sz w:val="20"/>
                <w:szCs w:val="20"/>
              </w:rPr>
              <w:t>u KM</w:t>
            </w:r>
          </w:p>
        </w:tc>
        <w:tc>
          <w:tcPr>
            <w:tcW w:w="117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lang w:val="hr-BA"/>
              </w:rPr>
            </w:pPr>
            <w:r w:rsidRPr="00126C9B">
              <w:rPr>
                <w:b/>
                <w:sz w:val="20"/>
                <w:szCs w:val="20"/>
                <w:lang w:val="hr-BA"/>
              </w:rPr>
              <w:t>Dodana vrijed.  po zapos.u KM</w:t>
            </w:r>
          </w:p>
        </w:tc>
        <w:tc>
          <w:tcPr>
            <w:tcW w:w="117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r w:rsidRPr="00126C9B">
              <w:rPr>
                <w:b/>
                <w:sz w:val="20"/>
                <w:szCs w:val="20"/>
                <w:lang w:val="hr-BA"/>
              </w:rPr>
              <w:t>Učešće dod.vrij. u vrijed. proiz.</w:t>
            </w:r>
            <w:r w:rsidRPr="00126C9B">
              <w:rPr>
                <w:b/>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r w:rsidRPr="00126C9B">
              <w:rPr>
                <w:b/>
                <w:sz w:val="20"/>
                <w:szCs w:val="20"/>
              </w:rPr>
              <w:t>Prosječni troškovi po zaposlenom</w:t>
            </w:r>
          </w:p>
          <w:p w:rsidR="000F22DD" w:rsidRPr="00126C9B" w:rsidRDefault="000F22DD" w:rsidP="00126C9B">
            <w:pPr>
              <w:pStyle w:val="Default"/>
              <w:jc w:val="center"/>
              <w:rPr>
                <w:b/>
                <w:sz w:val="20"/>
                <w:szCs w:val="20"/>
              </w:rPr>
            </w:pPr>
            <w:r w:rsidRPr="00126C9B">
              <w:rPr>
                <w:b/>
                <w:sz w:val="20"/>
                <w:szCs w:val="20"/>
              </w:rPr>
              <w:t>u KM</w:t>
            </w:r>
          </w:p>
        </w:tc>
        <w:tc>
          <w:tcPr>
            <w:tcW w:w="90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rPr>
            </w:pPr>
            <w:r w:rsidRPr="00126C9B">
              <w:rPr>
                <w:b/>
                <w:sz w:val="20"/>
                <w:szCs w:val="20"/>
              </w:rPr>
              <w:t>Bruto</w:t>
            </w:r>
          </w:p>
          <w:p w:rsidR="000F22DD" w:rsidRPr="00126C9B" w:rsidRDefault="000F22DD" w:rsidP="00126C9B">
            <w:pPr>
              <w:pStyle w:val="Default"/>
              <w:jc w:val="center"/>
              <w:rPr>
                <w:b/>
                <w:sz w:val="20"/>
                <w:szCs w:val="20"/>
              </w:rPr>
            </w:pPr>
            <w:r w:rsidRPr="00126C9B">
              <w:rPr>
                <w:b/>
                <w:sz w:val="20"/>
                <w:szCs w:val="20"/>
              </w:rPr>
              <w:t>op. stopa</w:t>
            </w:r>
          </w:p>
        </w:tc>
        <w:tc>
          <w:tcPr>
            <w:tcW w:w="99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0"/>
                <w:szCs w:val="20"/>
                <w:lang w:val="de-DE"/>
              </w:rPr>
            </w:pPr>
            <w:r w:rsidRPr="00126C9B">
              <w:rPr>
                <w:b/>
                <w:sz w:val="20"/>
                <w:szCs w:val="20"/>
                <w:lang w:val="de-DE"/>
              </w:rPr>
              <w:t>EU-28</w:t>
            </w:r>
          </w:p>
          <w:p w:rsidR="000F22DD" w:rsidRPr="00126C9B" w:rsidRDefault="000F22DD" w:rsidP="00126C9B">
            <w:pPr>
              <w:pStyle w:val="Default"/>
              <w:jc w:val="center"/>
              <w:rPr>
                <w:b/>
                <w:sz w:val="20"/>
                <w:szCs w:val="20"/>
                <w:lang w:val="de-DE"/>
              </w:rPr>
            </w:pPr>
            <w:r w:rsidRPr="00126C9B">
              <w:rPr>
                <w:b/>
                <w:sz w:val="20"/>
                <w:szCs w:val="20"/>
                <w:lang w:val="de-DE"/>
              </w:rPr>
              <w:t>Bruto</w:t>
            </w:r>
          </w:p>
          <w:p w:rsidR="000F22DD" w:rsidRPr="00126C9B" w:rsidRDefault="000F22DD" w:rsidP="00126C9B">
            <w:pPr>
              <w:pStyle w:val="Default"/>
              <w:jc w:val="center"/>
              <w:rPr>
                <w:b/>
                <w:sz w:val="20"/>
                <w:szCs w:val="20"/>
                <w:lang w:val="de-DE"/>
              </w:rPr>
            </w:pPr>
            <w:r w:rsidRPr="00126C9B">
              <w:rPr>
                <w:b/>
                <w:sz w:val="20"/>
                <w:szCs w:val="20"/>
                <w:lang w:val="de-DE"/>
              </w:rPr>
              <w:t>op.stopa</w:t>
            </w:r>
          </w:p>
        </w:tc>
      </w:tr>
      <w:tr w:rsidR="000F22DD" w:rsidRPr="00126C9B" w:rsidTr="00126C9B">
        <w:trPr>
          <w:trHeight w:val="192"/>
        </w:trPr>
        <w:tc>
          <w:tcPr>
            <w:tcW w:w="1818" w:type="dxa"/>
            <w:vMerge w:val="restart"/>
            <w:tcBorders>
              <w:top w:val="single" w:sz="4" w:space="0" w:color="000000"/>
              <w:left w:val="single" w:sz="4" w:space="0" w:color="000000"/>
            </w:tcBorders>
          </w:tcPr>
          <w:p w:rsidR="000F22DD" w:rsidRPr="00126C9B" w:rsidRDefault="000F22DD">
            <w:pPr>
              <w:pStyle w:val="Default"/>
              <w:rPr>
                <w:sz w:val="20"/>
                <w:szCs w:val="20"/>
              </w:rPr>
            </w:pPr>
          </w:p>
          <w:p w:rsidR="000F22DD" w:rsidRPr="00126C9B" w:rsidRDefault="000F22DD">
            <w:pPr>
              <w:pStyle w:val="Default"/>
              <w:rPr>
                <w:b/>
                <w:sz w:val="20"/>
                <w:szCs w:val="20"/>
              </w:rPr>
            </w:pPr>
            <w:r w:rsidRPr="00126C9B">
              <w:rPr>
                <w:sz w:val="20"/>
                <w:szCs w:val="20"/>
              </w:rPr>
              <w:t>24 Proizvodnja</w:t>
            </w:r>
          </w:p>
          <w:p w:rsidR="000F22DD" w:rsidRPr="00126C9B" w:rsidRDefault="000F22DD">
            <w:pPr>
              <w:pStyle w:val="Default"/>
              <w:rPr>
                <w:b/>
                <w:sz w:val="20"/>
                <w:szCs w:val="20"/>
              </w:rPr>
            </w:pPr>
            <w:r w:rsidRPr="00126C9B">
              <w:rPr>
                <w:sz w:val="20"/>
                <w:szCs w:val="20"/>
              </w:rPr>
              <w:t>baznih metala</w:t>
            </w:r>
          </w:p>
          <w:p w:rsidR="000F22DD" w:rsidRPr="00126C9B" w:rsidRDefault="000F22DD">
            <w:pPr>
              <w:pStyle w:val="Default"/>
              <w:rPr>
                <w:b/>
                <w:sz w:val="20"/>
                <w:szCs w:val="20"/>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270.163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35.010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13,2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25.111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3,7</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8"/>
        </w:trPr>
        <w:tc>
          <w:tcPr>
            <w:tcW w:w="1818" w:type="dxa"/>
            <w:vMerge/>
            <w:tcBorders>
              <w:top w:val="single" w:sz="4" w:space="0" w:color="000000"/>
              <w:lef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251.831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44.183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17,6</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23.312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8,3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195"/>
        </w:trPr>
        <w:tc>
          <w:tcPr>
            <w:tcW w:w="1818" w:type="dxa"/>
            <w:vMerge/>
            <w:tcBorders>
              <w:top w:val="single" w:sz="4" w:space="0" w:color="000000"/>
              <w:lef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257.187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40.103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16,2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24.436</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6,1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5,2</w:t>
            </w:r>
          </w:p>
        </w:tc>
      </w:tr>
      <w:tr w:rsidR="000F22DD" w:rsidRPr="00126C9B" w:rsidTr="00126C9B">
        <w:trPr>
          <w:trHeight w:val="195"/>
        </w:trPr>
        <w:tc>
          <w:tcPr>
            <w:tcW w:w="1818" w:type="dxa"/>
            <w:vMerge/>
            <w:tcBorders>
              <w:top w:val="single" w:sz="4" w:space="0" w:color="000000"/>
              <w:lef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220.307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38.441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17,6</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23.875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6,6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37"/>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 Proizvod. got. metalnih proizvoda, osim mašina i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70.402</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22.988</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35,2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14.032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12,8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28"/>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80.379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27.016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36,7</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14.159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16,7</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62"/>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90.398</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32.440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38,0</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14.850</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11,4</w:t>
            </w:r>
          </w:p>
        </w:tc>
      </w:tr>
      <w:tr w:rsidR="000F22DD" w:rsidRPr="00126C9B" w:rsidTr="00126C9B">
        <w:trPr>
          <w:trHeight w:val="246"/>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93.739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32.806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36,4</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14.813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19,8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70"/>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lang w:val="de-DE"/>
              </w:rPr>
            </w:pPr>
            <w:r w:rsidRPr="00126C9B">
              <w:rPr>
                <w:sz w:val="20"/>
                <w:szCs w:val="20"/>
                <w:lang w:val="de-DE"/>
              </w:rPr>
              <w:t>26 Proizvodnja računara te elektronskih i optičkih proizvoda</w:t>
            </w: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203.099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37.834</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42,10</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17.495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10,0</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69"/>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de-DE"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80.134</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25.679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40,50</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15.091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13,8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85"/>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de-DE"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95.857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26.400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32,3</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15.810</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w:t>
            </w:r>
          </w:p>
        </w:tc>
      </w:tr>
      <w:tr w:rsidR="000F22DD" w:rsidRPr="00126C9B" w:rsidTr="00126C9B">
        <w:trPr>
          <w:trHeight w:val="265"/>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de-DE" w:eastAsia="hr-HR"/>
              </w:rPr>
            </w:pPr>
          </w:p>
        </w:tc>
        <w:tc>
          <w:tcPr>
            <w:tcW w:w="810" w:type="dxa"/>
            <w:tcBorders>
              <w:top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84.257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27.470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36,6</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15.270</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14,9</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69"/>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27 Proizvodnja</w:t>
            </w:r>
          </w:p>
          <w:p w:rsidR="000F22DD" w:rsidRPr="00126C9B" w:rsidRDefault="000F22DD">
            <w:pPr>
              <w:pStyle w:val="Default"/>
              <w:rPr>
                <w:b/>
                <w:sz w:val="20"/>
                <w:szCs w:val="20"/>
              </w:rPr>
            </w:pPr>
            <w:r w:rsidRPr="00126C9B">
              <w:rPr>
                <w:sz w:val="20"/>
                <w:szCs w:val="20"/>
              </w:rPr>
              <w:t>električne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100.635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23.445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14.354</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9,0</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61"/>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105.216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23.275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23,9</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13.648</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9,2</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3"/>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110.572</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26.890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25,10</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14.362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7,5</w:t>
            </w:r>
          </w:p>
        </w:tc>
      </w:tr>
      <w:tr w:rsidR="000F22DD" w:rsidRPr="00126C9B" w:rsidTr="00126C9B">
        <w:trPr>
          <w:trHeight w:val="273"/>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103.686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25.330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25,8</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14.065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10,9</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8"/>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28 Proizvodnja mašina i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72.119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24.166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38,5</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14.694</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13,1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7"/>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66.714</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23.460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38,9</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15.668</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7"/>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77.658</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28.195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39,7</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16.199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8,5</w:t>
            </w:r>
          </w:p>
        </w:tc>
      </w:tr>
      <w:tr w:rsidR="000F22DD" w:rsidRPr="00126C9B" w:rsidTr="00126C9B">
        <w:trPr>
          <w:trHeight w:val="257"/>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80.405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27.745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37,5</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15.673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15,1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85"/>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29 Proizvodnja motornih vozila,</w:t>
            </w:r>
          </w:p>
          <w:p w:rsidR="000F22DD" w:rsidRPr="00126C9B" w:rsidRDefault="000F22DD">
            <w:pPr>
              <w:pStyle w:val="Default"/>
              <w:rPr>
                <w:b/>
                <w:sz w:val="20"/>
                <w:szCs w:val="20"/>
              </w:rPr>
            </w:pPr>
            <w:r w:rsidRPr="00126C9B">
              <w:rPr>
                <w:sz w:val="20"/>
                <w:szCs w:val="20"/>
              </w:rPr>
              <w:t>prikolica i poluprikolica</w:t>
            </w: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123.085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26.258</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21,3</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15.096</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9,1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315"/>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118.600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37.926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31,8</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15.403</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19,0</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93"/>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136.872</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44.533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31,6</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16.615</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7,4</w:t>
            </w:r>
          </w:p>
        </w:tc>
      </w:tr>
      <w:tr w:rsidR="000F22DD" w:rsidRPr="00126C9B" w:rsidTr="00126C9B">
        <w:trPr>
          <w:trHeight w:val="269"/>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132.388</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34.143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25,3</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16.769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13,1</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85"/>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30 Proizvodnja ostalih prijevoznih sredstava</w:t>
            </w:r>
          </w:p>
          <w:p w:rsidR="000F22DD" w:rsidRPr="00126C9B" w:rsidRDefault="000F22DD">
            <w:pPr>
              <w:pStyle w:val="Default"/>
              <w:rPr>
                <w:b/>
                <w:sz w:val="20"/>
                <w:szCs w:val="20"/>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31.260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18.439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58,2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15.847</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8,3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85"/>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53.922</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22.184</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43,5</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11.457</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19,9</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40"/>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37.917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14.103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47,2</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16.317</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-5,8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7,9</w:t>
            </w:r>
          </w:p>
        </w:tc>
      </w:tr>
      <w:tr w:rsidR="000F22DD" w:rsidRPr="00126C9B" w:rsidTr="00126C9B">
        <w:trPr>
          <w:trHeight w:val="231"/>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40.761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17.251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41,7</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16.101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2,8</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53"/>
        </w:trPr>
        <w:tc>
          <w:tcPr>
            <w:tcW w:w="181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33 Popravak i instaliranje mašina i opreme</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47.456</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25.597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60,5</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15.588</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21,3</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183"/>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50.310</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22.673</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49,5</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14.232</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18,6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174"/>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2015.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47.685</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25.492</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58,3</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15.049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24,5</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10,9</w:t>
            </w:r>
          </w:p>
        </w:tc>
      </w:tr>
      <w:tr w:rsidR="000F22DD" w:rsidRPr="00126C9B" w:rsidTr="00126C9B">
        <w:trPr>
          <w:trHeight w:val="255"/>
        </w:trPr>
        <w:tc>
          <w:tcPr>
            <w:tcW w:w="1818" w:type="dxa"/>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b/>
                <w:color w:val="000000"/>
                <w:sz w:val="20"/>
                <w:szCs w:val="20"/>
                <w:lang w:val="hr-HR" w:eastAsia="hr-HR"/>
              </w:rPr>
            </w:pPr>
          </w:p>
        </w:tc>
        <w:tc>
          <w:tcPr>
            <w:tcW w:w="810" w:type="dxa"/>
            <w:tcBorders>
              <w:top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43.451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21.039</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52,1</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13.211</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20,4</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p>
        </w:tc>
      </w:tr>
      <w:tr w:rsidR="000F22DD" w:rsidRPr="00126C9B" w:rsidTr="00126C9B">
        <w:trPr>
          <w:trHeight w:val="228"/>
        </w:trPr>
        <w:tc>
          <w:tcPr>
            <w:tcW w:w="181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Prerađivačka ind.</w:t>
            </w:r>
          </w:p>
        </w:tc>
        <w:tc>
          <w:tcPr>
            <w:tcW w:w="81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2016.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100.927</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26.521</w:t>
            </w:r>
          </w:p>
        </w:tc>
        <w:tc>
          <w:tcPr>
            <w:tcW w:w="117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28,1</w:t>
            </w:r>
          </w:p>
        </w:tc>
        <w:tc>
          <w:tcPr>
            <w:tcW w:w="135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13.279</w:t>
            </w:r>
          </w:p>
        </w:tc>
        <w:tc>
          <w:tcPr>
            <w:tcW w:w="90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13,6</w:t>
            </w:r>
          </w:p>
        </w:tc>
        <w:tc>
          <w:tcPr>
            <w:tcW w:w="99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0"/>
                <w:szCs w:val="20"/>
              </w:rPr>
            </w:pPr>
            <w:r w:rsidRPr="00126C9B">
              <w:rPr>
                <w:sz w:val="20"/>
                <w:szCs w:val="20"/>
              </w:rPr>
              <w:t>9,8</w:t>
            </w:r>
          </w:p>
        </w:tc>
      </w:tr>
    </w:tbl>
    <w:p w:rsidR="000F22DD" w:rsidRDefault="000F22DD" w:rsidP="006F755D">
      <w:pPr>
        <w:pStyle w:val="Default"/>
        <w:rPr>
          <w:b/>
          <w:i/>
          <w:sz w:val="20"/>
          <w:szCs w:val="20"/>
          <w:lang w:val="hr-BA"/>
        </w:rPr>
      </w:pPr>
      <w:r>
        <w:rPr>
          <w:i/>
          <w:sz w:val="20"/>
          <w:szCs w:val="20"/>
        </w:rPr>
        <w:t>Izvor:www.bhas.ba;https://eu.europa.eu</w:t>
      </w:r>
    </w:p>
    <w:p w:rsidR="000F22DD" w:rsidRDefault="000F22DD" w:rsidP="006F755D">
      <w:pPr>
        <w:rPr>
          <w:rFonts w:ascii="Cambria" w:hAnsi="Cambria"/>
          <w:i/>
          <w:sz w:val="22"/>
          <w:szCs w:val="22"/>
          <w:lang w:val="bs-Latn-BA"/>
        </w:rPr>
      </w:pPr>
      <w:r>
        <w:rPr>
          <w:b/>
          <w:lang w:val="bs-Latn-BA"/>
        </w:rPr>
        <w:t xml:space="preserve">   4. Analiza varijabli značajnih za provjeru hipoteze</w:t>
      </w:r>
    </w:p>
    <w:p w:rsidR="000F22DD" w:rsidRDefault="000F22DD" w:rsidP="006F755D">
      <w:pPr>
        <w:ind w:firstLine="720"/>
        <w:rPr>
          <w:b/>
          <w:lang w:val="bs-Latn-BA"/>
        </w:rPr>
      </w:pPr>
      <w:r>
        <w:rPr>
          <w:lang w:val="bs-Latn-BA"/>
        </w:rPr>
        <w:t>U sljedećem dijelu prezentiraju se indikatori deskriptivne statistike anketiranih poduzeća, korelacija i neparametrijska metoda F-testa.</w:t>
      </w:r>
    </w:p>
    <w:p w:rsidR="000F22DD" w:rsidRDefault="000F22DD" w:rsidP="006F755D">
      <w:pPr>
        <w:rPr>
          <w:b/>
          <w:i/>
          <w:sz w:val="22"/>
          <w:szCs w:val="22"/>
          <w:lang w:val="bs-Latn-BA"/>
        </w:rPr>
      </w:pPr>
      <w:r>
        <w:rPr>
          <w:i/>
          <w:sz w:val="22"/>
          <w:szCs w:val="22"/>
          <w:lang w:val="bs-Latn-BA"/>
        </w:rPr>
        <w:t>Tabela 9. Analiza ukupnog prihoda anketiranih poduzeća iz sektora  metalurgije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1559"/>
        <w:gridCol w:w="1808"/>
        <w:gridCol w:w="2019"/>
      </w:tblGrid>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Parametri</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2013.</w:t>
            </w:r>
          </w:p>
        </w:tc>
        <w:tc>
          <w:tcPr>
            <w:tcW w:w="1808"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2014.</w:t>
            </w:r>
          </w:p>
        </w:tc>
        <w:tc>
          <w:tcPr>
            <w:tcW w:w="2019"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2015.</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N</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21</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21</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21</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min (u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1.447</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2.069,00</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2.155</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max(u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658.119</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662.415,00</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628.421</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raspon varijacije( 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656.672</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660.346,00</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626.266</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Prosjek(u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121.772,71</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117.856,86</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116.199,52</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standardna devijacija(u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191.452,13</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180.630,29</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170.068,41</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Medijana(u 000 KM)</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20.260</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23.459</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31.525</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Koeficijent varijacije</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157,22</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153,26</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146,36</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Asimetrija (skewness)</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1,853</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1,967</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1,932</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Spljoštenost(kurtosis)</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0,972</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0,972</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0,972</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Prosječan broj zaposlenih</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681,6667</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693,4762</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701,3333</w:t>
            </w:r>
          </w:p>
        </w:tc>
      </w:tr>
      <w:tr w:rsidR="000F22DD" w:rsidRPr="00126C9B" w:rsidTr="00126C9B">
        <w:tc>
          <w:tcPr>
            <w:tcW w:w="379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lang w:val="de-DE"/>
              </w:rPr>
            </w:pPr>
            <w:r w:rsidRPr="00126C9B">
              <w:rPr>
                <w:sz w:val="22"/>
                <w:szCs w:val="22"/>
                <w:lang w:val="de-DE"/>
              </w:rPr>
              <w:t>Ukupan prihod (u 000 KM)po zaposlenom; produktivnost</w:t>
            </w:r>
          </w:p>
        </w:tc>
        <w:tc>
          <w:tcPr>
            <w:tcW w:w="155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178,64</w:t>
            </w:r>
          </w:p>
        </w:tc>
        <w:tc>
          <w:tcPr>
            <w:tcW w:w="18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169,95</w:t>
            </w:r>
          </w:p>
        </w:tc>
        <w:tc>
          <w:tcPr>
            <w:tcW w:w="2019"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165,68</w:t>
            </w:r>
          </w:p>
        </w:tc>
      </w:tr>
    </w:tbl>
    <w:p w:rsidR="000F22DD" w:rsidRDefault="000F22DD" w:rsidP="006F755D">
      <w:pPr>
        <w:pStyle w:val="Default"/>
        <w:rPr>
          <w:b/>
          <w:i/>
          <w:noProof/>
          <w:sz w:val="20"/>
          <w:szCs w:val="20"/>
          <w:lang w:val="hr-BA"/>
        </w:rPr>
      </w:pPr>
      <w:r>
        <w:rPr>
          <w:i/>
          <w:sz w:val="20"/>
          <w:szCs w:val="20"/>
        </w:rPr>
        <w:t>Izvor:</w:t>
      </w:r>
      <w:r>
        <w:rPr>
          <w:i/>
          <w:noProof/>
          <w:sz w:val="20"/>
          <w:szCs w:val="20"/>
        </w:rPr>
        <w:t xml:space="preserve"> Prema podacima iz ankete</w:t>
      </w:r>
    </w:p>
    <w:p w:rsidR="000F22DD" w:rsidRPr="006F755D" w:rsidRDefault="000F22DD" w:rsidP="006F755D">
      <w:pPr>
        <w:ind w:firstLine="720"/>
        <w:rPr>
          <w:lang w:val="hr-BA"/>
        </w:rPr>
      </w:pPr>
      <w:r>
        <w:rPr>
          <w:lang w:val="hr-BA"/>
        </w:rPr>
        <w:t>Prateći dinamiku prosječnog prometa 21 anketirano preduzeće  zaključujemo da je prisutna tendencija pada prosječnog prometa (sa 121.772,71 KM u 2013. na 116.199,52 KM u 2015.). Primjećuje se vrlo visoki rasponi varijacije (razlike između najviših i najnižih vrijednosti prometa) za vrijednost prometa u svim posmatranim godinama.Takođe, zapaže se da su značajno niže vrijednosti me</w:t>
      </w:r>
      <w:r w:rsidRPr="006F755D">
        <w:rPr>
          <w:lang w:val="hr-BA"/>
        </w:rPr>
        <w:t>dijalnih podataka u odnosu na prosječne vrijednosti. Sve to ukazuje na koncentraciju visokih vrijednosti prometa kod malog broja anketiranih poduzeća, dok ostala poduzeća imaju značajno niže vrijednosti.</w:t>
      </w:r>
    </w:p>
    <w:p w:rsidR="000F22DD" w:rsidRDefault="000F22DD" w:rsidP="006F755D">
      <w:pPr>
        <w:rPr>
          <w:b/>
          <w:i/>
          <w:sz w:val="22"/>
          <w:szCs w:val="22"/>
          <w:lang w:val="de-DE"/>
        </w:rPr>
      </w:pPr>
      <w:r>
        <w:rPr>
          <w:i/>
          <w:sz w:val="22"/>
          <w:szCs w:val="22"/>
          <w:lang w:val="de-DE"/>
        </w:rPr>
        <w:t>Tabela 10. Analiza izvoza anketiranih preduzeća iz sektora metalurgije BiH</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8"/>
        <w:gridCol w:w="1530"/>
        <w:gridCol w:w="1530"/>
        <w:gridCol w:w="1537"/>
      </w:tblGrid>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pPr>
              <w:pStyle w:val="Default"/>
              <w:rPr>
                <w:b/>
                <w:sz w:val="22"/>
                <w:szCs w:val="22"/>
              </w:rPr>
            </w:pPr>
            <w:r w:rsidRPr="00126C9B">
              <w:rPr>
                <w:b/>
                <w:sz w:val="22"/>
                <w:szCs w:val="22"/>
              </w:rPr>
              <w:t>Parametri</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Ukupan izvoz 2013.</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Ukupan izvoz</w:t>
            </w:r>
          </w:p>
          <w:p w:rsidR="000F22DD" w:rsidRPr="00126C9B" w:rsidRDefault="000F22DD" w:rsidP="00126C9B">
            <w:pPr>
              <w:pStyle w:val="Default"/>
              <w:jc w:val="center"/>
              <w:rPr>
                <w:b/>
                <w:sz w:val="22"/>
                <w:szCs w:val="22"/>
              </w:rPr>
            </w:pPr>
            <w:r w:rsidRPr="00126C9B">
              <w:rPr>
                <w:b/>
                <w:sz w:val="22"/>
                <w:szCs w:val="22"/>
              </w:rPr>
              <w:t>2014.</w:t>
            </w:r>
          </w:p>
        </w:tc>
        <w:tc>
          <w:tcPr>
            <w:tcW w:w="1537" w:type="dxa"/>
            <w:tcBorders>
              <w:top w:val="single" w:sz="4" w:space="0" w:color="000000"/>
              <w:left w:val="single" w:sz="4" w:space="0" w:color="000000"/>
              <w:bottom w:val="single" w:sz="4" w:space="0" w:color="000000"/>
              <w:right w:val="single" w:sz="4" w:space="0" w:color="000000"/>
            </w:tcBorders>
            <w:shd w:val="clear" w:color="auto" w:fill="C6D9F1"/>
          </w:tcPr>
          <w:p w:rsidR="000F22DD" w:rsidRPr="00126C9B" w:rsidRDefault="000F22DD" w:rsidP="00126C9B">
            <w:pPr>
              <w:pStyle w:val="Default"/>
              <w:jc w:val="center"/>
              <w:rPr>
                <w:b/>
                <w:sz w:val="22"/>
                <w:szCs w:val="22"/>
              </w:rPr>
            </w:pPr>
            <w:r w:rsidRPr="00126C9B">
              <w:rPr>
                <w:b/>
                <w:sz w:val="22"/>
                <w:szCs w:val="22"/>
              </w:rPr>
              <w:t>Ukupan izvoz</w:t>
            </w:r>
          </w:p>
          <w:p w:rsidR="000F22DD" w:rsidRPr="00126C9B" w:rsidRDefault="000F22DD" w:rsidP="00126C9B">
            <w:pPr>
              <w:pStyle w:val="Default"/>
              <w:jc w:val="center"/>
              <w:rPr>
                <w:b/>
                <w:sz w:val="22"/>
                <w:szCs w:val="22"/>
              </w:rPr>
            </w:pPr>
            <w:r w:rsidRPr="00126C9B">
              <w:rPr>
                <w:b/>
                <w:sz w:val="22"/>
                <w:szCs w:val="22"/>
              </w:rPr>
              <w:t>2015.</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N</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21</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21</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21</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min (u 000 KM)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1.272,00</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1.818,00</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1.808,00</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max(u 000 KM)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417.305,00</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408.220,00</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372.473,00</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raspon varijacije</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416.033,00</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406.402,00</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370.665,00</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Prosjek(u 000 KM)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87.367,667</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79.595,714</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77.757,571</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standardna devijacija(u 000 KM)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136.057,54</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128.084,14</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107.433,15</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medijana(u 000 KM)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16.231,00</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18.811,00</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24.430,00</w:t>
            </w:r>
          </w:p>
        </w:tc>
      </w:tr>
      <w:tr w:rsidR="000F22DD" w:rsidRPr="00126C9B" w:rsidTr="00126C9B">
        <w:trPr>
          <w:trHeight w:val="285"/>
        </w:trPr>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Koeficijent varijacije</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155,73</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160,92</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138,16</w:t>
            </w:r>
          </w:p>
        </w:tc>
      </w:tr>
      <w:tr w:rsidR="000F22DD" w:rsidRPr="00126C9B" w:rsidTr="00126C9B">
        <w:trPr>
          <w:trHeight w:val="270"/>
        </w:trPr>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Asimetrija(skewness)</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1,785</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1,948</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1,659</w:t>
            </w:r>
          </w:p>
        </w:tc>
      </w:tr>
      <w:tr w:rsidR="000F22DD" w:rsidRPr="00126C9B" w:rsidTr="00126C9B">
        <w:trPr>
          <w:trHeight w:val="285"/>
        </w:trPr>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Spljoštenost(kurtosis)</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1,888</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2,638</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1,861</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rPr>
            </w:pPr>
            <w:r w:rsidRPr="00126C9B">
              <w:rPr>
                <w:sz w:val="22"/>
                <w:szCs w:val="22"/>
              </w:rPr>
              <w:t>Prosječan broj zaposlenih</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681,6667</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693,4762</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701,3333</w:t>
            </w:r>
          </w:p>
        </w:tc>
      </w:tr>
      <w:tr w:rsidR="000F22DD" w:rsidRPr="00126C9B" w:rsidTr="00126C9B">
        <w:tc>
          <w:tcPr>
            <w:tcW w:w="460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2"/>
                <w:szCs w:val="22"/>
                <w:lang w:val="bs-Latn-BA"/>
              </w:rPr>
            </w:pPr>
            <w:r w:rsidRPr="00126C9B">
              <w:rPr>
                <w:sz w:val="22"/>
                <w:szCs w:val="22"/>
                <w:lang w:val="bs-Latn-BA"/>
              </w:rPr>
              <w:t>Izvoz (u 000 KM) po zaposlenom</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128,17</w:t>
            </w:r>
          </w:p>
        </w:tc>
        <w:tc>
          <w:tcPr>
            <w:tcW w:w="1530"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114,78</w:t>
            </w:r>
          </w:p>
        </w:tc>
        <w:tc>
          <w:tcPr>
            <w:tcW w:w="1537"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110,87</w:t>
            </w:r>
          </w:p>
        </w:tc>
      </w:tr>
    </w:tbl>
    <w:p w:rsidR="000F22DD" w:rsidRDefault="000F22DD" w:rsidP="006F755D">
      <w:pPr>
        <w:pStyle w:val="Default"/>
        <w:rPr>
          <w:b/>
          <w:i/>
          <w:noProof/>
          <w:sz w:val="20"/>
          <w:szCs w:val="20"/>
          <w:lang w:val="hr-BA"/>
        </w:rPr>
      </w:pPr>
      <w:r>
        <w:rPr>
          <w:i/>
          <w:sz w:val="20"/>
          <w:szCs w:val="20"/>
        </w:rPr>
        <w:t>Izvor:</w:t>
      </w:r>
      <w:r>
        <w:rPr>
          <w:i/>
          <w:noProof/>
          <w:sz w:val="20"/>
          <w:szCs w:val="20"/>
        </w:rPr>
        <w:t xml:space="preserve"> Prema podacima iz ankete</w:t>
      </w:r>
    </w:p>
    <w:p w:rsidR="000F22DD" w:rsidRPr="006F755D" w:rsidRDefault="000F22DD" w:rsidP="006F755D">
      <w:pPr>
        <w:ind w:firstLine="720"/>
        <w:rPr>
          <w:lang w:val="hr-HR"/>
        </w:rPr>
      </w:pPr>
      <w:r>
        <w:rPr>
          <w:lang w:val="hr-HR"/>
        </w:rPr>
        <w:t xml:space="preserve">Prateći dinamiku prosječnog izvoza za 21 anketirano preduzeće  zaključuje se da je prisutna tendencija pada prosječnog izvoza (sa 87.367,67  KM u 2013 na 77.757,57 KM u 2015.). </w:t>
      </w:r>
      <w:r w:rsidRPr="006F755D">
        <w:rPr>
          <w:lang w:val="hr-HR"/>
        </w:rPr>
        <w:t>Primjećuju se vrlo visoki rasponi varijacije (razlike između najviših i najnižih vrijednosti izvoza) za vrijednost izvoza u svim posmatranim godinama. Takođe, zapaže se da su značajno niže vrijednosti medijalnih podataka u odnosu na prosječne vrijednosti. Sve to ukazuje na koncentraciju visokih vrijednosti izvoza kod malog broja anketiranih preduzeća, dok ostala preduzeća imaju značajno niže vrijednosti.</w:t>
      </w:r>
    </w:p>
    <w:p w:rsidR="000F22DD" w:rsidRDefault="000F22DD" w:rsidP="006F755D">
      <w:pPr>
        <w:rPr>
          <w:b/>
          <w:i/>
          <w:noProof/>
          <w:sz w:val="22"/>
          <w:szCs w:val="22"/>
          <w:lang w:val="de-DE"/>
        </w:rPr>
      </w:pPr>
      <w:r>
        <w:rPr>
          <w:i/>
          <w:sz w:val="22"/>
          <w:szCs w:val="22"/>
          <w:lang w:val="de-DE"/>
        </w:rPr>
        <w:t>Tabela 11.  Analiza zaposlenosti anketiranih preduzeća  u sektoru metalurgije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1985"/>
        <w:gridCol w:w="1701"/>
        <w:gridCol w:w="1523"/>
      </w:tblGrid>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Parametri</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Zaposlenost</w:t>
            </w:r>
          </w:p>
          <w:p w:rsidR="000F22DD" w:rsidRPr="00126C9B" w:rsidRDefault="000F22DD" w:rsidP="00126C9B">
            <w:pPr>
              <w:pStyle w:val="Default"/>
              <w:jc w:val="center"/>
              <w:rPr>
                <w:b/>
                <w:sz w:val="20"/>
                <w:szCs w:val="20"/>
              </w:rPr>
            </w:pPr>
            <w:r w:rsidRPr="00126C9B">
              <w:rPr>
                <w:b/>
                <w:sz w:val="20"/>
                <w:szCs w:val="20"/>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Zaposlenost</w:t>
            </w:r>
          </w:p>
          <w:p w:rsidR="000F22DD" w:rsidRPr="00126C9B" w:rsidRDefault="000F22DD" w:rsidP="00126C9B">
            <w:pPr>
              <w:pStyle w:val="Default"/>
              <w:jc w:val="center"/>
              <w:rPr>
                <w:b/>
                <w:sz w:val="20"/>
                <w:szCs w:val="20"/>
              </w:rPr>
            </w:pPr>
            <w:r w:rsidRPr="00126C9B">
              <w:rPr>
                <w:b/>
                <w:sz w:val="20"/>
                <w:szCs w:val="20"/>
              </w:rPr>
              <w:t>2014.</w:t>
            </w:r>
          </w:p>
        </w:tc>
        <w:tc>
          <w:tcPr>
            <w:tcW w:w="1523"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0"/>
                <w:szCs w:val="20"/>
              </w:rPr>
            </w:pPr>
            <w:r w:rsidRPr="00126C9B">
              <w:rPr>
                <w:b/>
                <w:sz w:val="20"/>
                <w:szCs w:val="20"/>
              </w:rPr>
              <w:t>Zaposlenost</w:t>
            </w:r>
          </w:p>
          <w:p w:rsidR="000F22DD" w:rsidRPr="00126C9B" w:rsidRDefault="000F22DD" w:rsidP="00126C9B">
            <w:pPr>
              <w:pStyle w:val="Default"/>
              <w:jc w:val="center"/>
              <w:rPr>
                <w:b/>
                <w:sz w:val="20"/>
                <w:szCs w:val="20"/>
              </w:rPr>
            </w:pPr>
            <w:r w:rsidRPr="00126C9B">
              <w:rPr>
                <w:b/>
                <w:sz w:val="20"/>
                <w:szCs w:val="20"/>
              </w:rPr>
              <w:t>2015.</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N</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0"/>
                <w:szCs w:val="20"/>
              </w:rPr>
            </w:pPr>
            <w:r w:rsidRPr="00126C9B">
              <w:rPr>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0"/>
                <w:szCs w:val="20"/>
              </w:rPr>
            </w:pPr>
            <w:r w:rsidRPr="00126C9B">
              <w:rPr>
                <w:sz w:val="20"/>
                <w:szCs w:val="20"/>
              </w:rPr>
              <w:t>21</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0"/>
                <w:szCs w:val="20"/>
              </w:rPr>
            </w:pPr>
            <w:r w:rsidRPr="00126C9B">
              <w:rPr>
                <w:sz w:val="20"/>
                <w:szCs w:val="20"/>
              </w:rPr>
              <w:t>21</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min</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45</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45</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47</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max</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6.500</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6.500</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6.500</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raspon varijacije</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6.455</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6.455</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6.453</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Prosjek(u 000 KM)</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681,6667</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693,4762</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701,3333</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standardna devijacija(u 000 KM)</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1.449,0912</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1.447,3678</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1.436,1722</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Medijana(u 000 KM)</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150</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169</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232</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Koeficijent varijacije</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212,58</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208,71</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204,78</w:t>
            </w:r>
          </w:p>
        </w:tc>
      </w:tr>
      <w:tr w:rsidR="000F22DD" w:rsidRPr="00126C9B" w:rsidTr="00126C9B">
        <w:trPr>
          <w:trHeight w:val="405"/>
        </w:trPr>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rPr>
            </w:pPr>
            <w:r w:rsidRPr="00126C9B">
              <w:rPr>
                <w:sz w:val="20"/>
                <w:szCs w:val="20"/>
              </w:rPr>
              <w:t>Mjera asimetrije distribucije-koeficijent</w:t>
            </w:r>
          </w:p>
          <w:p w:rsidR="000F22DD" w:rsidRPr="00126C9B" w:rsidRDefault="000F22DD">
            <w:pPr>
              <w:pStyle w:val="Default"/>
              <w:rPr>
                <w:b/>
                <w:sz w:val="20"/>
                <w:szCs w:val="20"/>
              </w:rPr>
            </w:pPr>
            <w:r w:rsidRPr="00126C9B">
              <w:rPr>
                <w:sz w:val="20"/>
                <w:szCs w:val="20"/>
              </w:rPr>
              <w:t>( skewness)</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3,654</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3,64</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3,688</w:t>
            </w:r>
          </w:p>
        </w:tc>
      </w:tr>
      <w:tr w:rsidR="000F22DD" w:rsidRPr="00126C9B" w:rsidTr="00126C9B">
        <w:tc>
          <w:tcPr>
            <w:tcW w:w="4077"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b/>
                <w:sz w:val="20"/>
                <w:szCs w:val="20"/>
                <w:lang w:val="bs-Latn-BA"/>
              </w:rPr>
            </w:pPr>
            <w:r w:rsidRPr="00126C9B">
              <w:rPr>
                <w:sz w:val="20"/>
                <w:szCs w:val="20"/>
                <w:lang w:val="bs-Latn-BA"/>
              </w:rPr>
              <w:t>Mjera homogenosti –zaobljenosti koeficijent distribucije (kurtosis)</w:t>
            </w:r>
          </w:p>
        </w:tc>
        <w:tc>
          <w:tcPr>
            <w:tcW w:w="1985"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14,261</w:t>
            </w:r>
          </w:p>
        </w:tc>
        <w:tc>
          <w:tcPr>
            <w:tcW w:w="1701"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14,191</w:t>
            </w:r>
          </w:p>
        </w:tc>
        <w:tc>
          <w:tcPr>
            <w:tcW w:w="1523"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0"/>
                <w:szCs w:val="20"/>
              </w:rPr>
            </w:pPr>
            <w:r w:rsidRPr="00126C9B">
              <w:rPr>
                <w:sz w:val="20"/>
                <w:szCs w:val="20"/>
              </w:rPr>
              <w:t>14,601</w:t>
            </w:r>
          </w:p>
        </w:tc>
      </w:tr>
    </w:tbl>
    <w:p w:rsidR="000F22DD" w:rsidRDefault="000F22DD" w:rsidP="006F755D">
      <w:pPr>
        <w:pStyle w:val="Default"/>
        <w:rPr>
          <w:b/>
          <w:i/>
          <w:noProof/>
          <w:sz w:val="20"/>
          <w:szCs w:val="20"/>
          <w:lang w:val="hr-BA"/>
        </w:rPr>
      </w:pPr>
      <w:r>
        <w:rPr>
          <w:i/>
          <w:sz w:val="20"/>
          <w:szCs w:val="20"/>
        </w:rPr>
        <w:t>Izvor:</w:t>
      </w:r>
      <w:r>
        <w:rPr>
          <w:i/>
          <w:noProof/>
          <w:sz w:val="20"/>
          <w:szCs w:val="20"/>
        </w:rPr>
        <w:t xml:space="preserve"> Prema podacima iz tabele</w:t>
      </w:r>
    </w:p>
    <w:p w:rsidR="000F22DD" w:rsidRDefault="000F22DD" w:rsidP="006F755D">
      <w:pPr>
        <w:ind w:firstLine="720"/>
        <w:rPr>
          <w:rFonts w:ascii="Cambria" w:hAnsi="Cambria"/>
          <w:sz w:val="22"/>
          <w:szCs w:val="22"/>
          <w:lang w:val="hr-HR"/>
        </w:rPr>
      </w:pPr>
      <w:r>
        <w:rPr>
          <w:lang w:val="hr-HR"/>
        </w:rPr>
        <w:t>U tabeli 12 prezentira se  komparativni pregled ukupnog prihoda, izvoza i zaposlenosti anketiranih preduzeća iz sektora metalurgije.</w:t>
      </w:r>
    </w:p>
    <w:p w:rsidR="000F22DD" w:rsidRDefault="000F22DD" w:rsidP="006F755D">
      <w:pPr>
        <w:spacing w:before="0"/>
        <w:jc w:val="left"/>
        <w:rPr>
          <w:lang w:val="hr-HR"/>
        </w:rPr>
        <w:sectPr w:rsidR="000F22DD">
          <w:pgSz w:w="11906" w:h="16838"/>
          <w:pgMar w:top="1418" w:right="1418" w:bottom="1418" w:left="1418" w:header="709" w:footer="709" w:gutter="0"/>
          <w:cols w:space="720"/>
        </w:sectPr>
      </w:pPr>
    </w:p>
    <w:tbl>
      <w:tblPr>
        <w:tblW w:w="13166" w:type="dxa"/>
        <w:jc w:val="center"/>
        <w:tblLook w:val="00A0"/>
      </w:tblPr>
      <w:tblGrid>
        <w:gridCol w:w="2179"/>
        <w:gridCol w:w="248"/>
        <w:gridCol w:w="1520"/>
        <w:gridCol w:w="1374"/>
        <w:gridCol w:w="1175"/>
        <w:gridCol w:w="1169"/>
        <w:gridCol w:w="1016"/>
        <w:gridCol w:w="1148"/>
        <w:gridCol w:w="900"/>
        <w:gridCol w:w="1239"/>
        <w:gridCol w:w="1254"/>
      </w:tblGrid>
      <w:tr w:rsidR="000F22DD" w:rsidRPr="00126C9B" w:rsidTr="006F755D">
        <w:trPr>
          <w:trHeight w:val="420"/>
          <w:jc w:val="center"/>
        </w:trPr>
        <w:tc>
          <w:tcPr>
            <w:tcW w:w="13166" w:type="dxa"/>
            <w:gridSpan w:val="11"/>
            <w:noWrap/>
            <w:vAlign w:val="bottom"/>
          </w:tcPr>
          <w:p w:rsidR="000F22DD" w:rsidRDefault="000F22DD">
            <w:pPr>
              <w:pStyle w:val="Default"/>
              <w:rPr>
                <w:b/>
                <w:i/>
              </w:rPr>
            </w:pPr>
            <w:r>
              <w:rPr>
                <w:i/>
              </w:rPr>
              <w:t>Tabela 12. Komparativni pregled ukupnog prihoda, izvoza i zaposlenosti anketiranih poduzeća-metalurgija</w:t>
            </w:r>
          </w:p>
        </w:tc>
      </w:tr>
      <w:tr w:rsidR="000F22DD" w:rsidRPr="00126C9B" w:rsidTr="002A71CA">
        <w:trPr>
          <w:trHeight w:val="300"/>
          <w:jc w:val="center"/>
        </w:trPr>
        <w:tc>
          <w:tcPr>
            <w:tcW w:w="2179" w:type="dxa"/>
            <w:noWrap/>
            <w:vAlign w:val="bottom"/>
          </w:tcPr>
          <w:p w:rsidR="000F22DD" w:rsidRPr="00126C9B" w:rsidRDefault="000F22DD">
            <w:pPr>
              <w:rPr>
                <w:b/>
                <w:i/>
                <w:lang w:val="hr-HR"/>
              </w:rPr>
            </w:pPr>
          </w:p>
        </w:tc>
        <w:tc>
          <w:tcPr>
            <w:tcW w:w="248" w:type="dxa"/>
            <w:noWrap/>
            <w:vAlign w:val="bottom"/>
          </w:tcPr>
          <w:p w:rsidR="000F22DD" w:rsidRPr="00126C9B" w:rsidRDefault="000F22DD">
            <w:pPr>
              <w:spacing w:before="0"/>
              <w:jc w:val="left"/>
              <w:rPr>
                <w:rFonts w:ascii="Cambria" w:hAnsi="Cambria"/>
                <w:sz w:val="20"/>
                <w:szCs w:val="20"/>
                <w:lang w:val="bs-Latn-BA" w:eastAsia="bs-Latn-BA"/>
              </w:rPr>
            </w:pPr>
          </w:p>
        </w:tc>
        <w:tc>
          <w:tcPr>
            <w:tcW w:w="1520" w:type="dxa"/>
            <w:shd w:val="clear" w:color="auto" w:fill="DBE5F1"/>
            <w:noWrap/>
            <w:vAlign w:val="bottom"/>
          </w:tcPr>
          <w:p w:rsidR="000F22DD" w:rsidRPr="00126C9B" w:rsidRDefault="000F22DD">
            <w:pPr>
              <w:spacing w:before="0"/>
              <w:jc w:val="left"/>
              <w:rPr>
                <w:rFonts w:ascii="Cambria" w:hAnsi="Cambria"/>
                <w:sz w:val="20"/>
                <w:szCs w:val="20"/>
                <w:lang w:val="bs-Latn-BA" w:eastAsia="bs-Latn-BA"/>
              </w:rPr>
            </w:pPr>
          </w:p>
        </w:tc>
        <w:tc>
          <w:tcPr>
            <w:tcW w:w="2549" w:type="dxa"/>
            <w:gridSpan w:val="2"/>
            <w:shd w:val="clear" w:color="auto" w:fill="DBE5F1"/>
            <w:noWrap/>
            <w:vAlign w:val="bottom"/>
          </w:tcPr>
          <w:p w:rsidR="000F22DD" w:rsidRDefault="000F22DD">
            <w:pPr>
              <w:pStyle w:val="Default"/>
              <w:jc w:val="center"/>
              <w:rPr>
                <w:b/>
                <w:sz w:val="20"/>
                <w:szCs w:val="20"/>
                <w:lang w:val="hr-BA"/>
              </w:rPr>
            </w:pPr>
            <w:r>
              <w:rPr>
                <w:b/>
                <w:sz w:val="20"/>
                <w:szCs w:val="20"/>
              </w:rPr>
              <w:t>Ukupan prihod</w:t>
            </w:r>
          </w:p>
          <w:p w:rsidR="000F22DD" w:rsidRDefault="000F22DD">
            <w:pPr>
              <w:pStyle w:val="Default"/>
              <w:jc w:val="center"/>
              <w:rPr>
                <w:b/>
                <w:sz w:val="20"/>
                <w:szCs w:val="20"/>
              </w:rPr>
            </w:pPr>
            <w:r>
              <w:rPr>
                <w:b/>
                <w:sz w:val="20"/>
                <w:szCs w:val="20"/>
              </w:rPr>
              <w:t>u 000 KM</w:t>
            </w:r>
          </w:p>
        </w:tc>
        <w:tc>
          <w:tcPr>
            <w:tcW w:w="1169" w:type="dxa"/>
            <w:shd w:val="clear" w:color="auto" w:fill="DBE5F1"/>
            <w:noWrap/>
            <w:vAlign w:val="bottom"/>
          </w:tcPr>
          <w:p w:rsidR="000F22DD" w:rsidRPr="00126C9B" w:rsidRDefault="000F22DD">
            <w:pPr>
              <w:rPr>
                <w:b/>
                <w:sz w:val="20"/>
                <w:szCs w:val="20"/>
              </w:rPr>
            </w:pPr>
          </w:p>
        </w:tc>
        <w:tc>
          <w:tcPr>
            <w:tcW w:w="2164" w:type="dxa"/>
            <w:gridSpan w:val="2"/>
            <w:shd w:val="clear" w:color="auto" w:fill="DBE5F1"/>
            <w:noWrap/>
            <w:vAlign w:val="bottom"/>
          </w:tcPr>
          <w:p w:rsidR="000F22DD" w:rsidRDefault="000F22DD">
            <w:pPr>
              <w:pStyle w:val="Default"/>
              <w:jc w:val="center"/>
              <w:rPr>
                <w:b/>
                <w:sz w:val="20"/>
                <w:szCs w:val="20"/>
                <w:lang w:val="hr-BA"/>
              </w:rPr>
            </w:pPr>
            <w:r>
              <w:rPr>
                <w:b/>
                <w:sz w:val="20"/>
                <w:szCs w:val="20"/>
              </w:rPr>
              <w:t>Izvoz  u 000 KM</w:t>
            </w:r>
          </w:p>
        </w:tc>
        <w:tc>
          <w:tcPr>
            <w:tcW w:w="900" w:type="dxa"/>
            <w:shd w:val="clear" w:color="auto" w:fill="DBE5F1"/>
            <w:noWrap/>
            <w:vAlign w:val="bottom"/>
          </w:tcPr>
          <w:p w:rsidR="000F22DD" w:rsidRPr="00126C9B" w:rsidRDefault="000F22DD">
            <w:pPr>
              <w:rPr>
                <w:b/>
                <w:sz w:val="20"/>
                <w:szCs w:val="20"/>
                <w:lang w:val="hr-BA"/>
              </w:rPr>
            </w:pPr>
          </w:p>
        </w:tc>
        <w:tc>
          <w:tcPr>
            <w:tcW w:w="1183" w:type="dxa"/>
            <w:shd w:val="clear" w:color="auto" w:fill="DBE5F1"/>
            <w:noWrap/>
            <w:vAlign w:val="bottom"/>
          </w:tcPr>
          <w:p w:rsidR="000F22DD" w:rsidRDefault="000F22DD">
            <w:pPr>
              <w:pStyle w:val="Default"/>
              <w:jc w:val="center"/>
              <w:rPr>
                <w:b/>
                <w:sz w:val="20"/>
                <w:szCs w:val="20"/>
                <w:lang w:val="hr-BA"/>
              </w:rPr>
            </w:pPr>
            <w:r>
              <w:rPr>
                <w:b/>
                <w:sz w:val="20"/>
                <w:szCs w:val="20"/>
              </w:rPr>
              <w:t>Zaposlenost</w:t>
            </w:r>
          </w:p>
        </w:tc>
        <w:tc>
          <w:tcPr>
            <w:tcW w:w="1254" w:type="dxa"/>
            <w:shd w:val="clear" w:color="auto" w:fill="DBE5F1"/>
            <w:noWrap/>
            <w:vAlign w:val="bottom"/>
          </w:tcPr>
          <w:p w:rsidR="000F22DD" w:rsidRPr="00126C9B" w:rsidRDefault="000F22DD">
            <w:pPr>
              <w:rPr>
                <w:b/>
                <w:sz w:val="20"/>
                <w:szCs w:val="20"/>
                <w:lang w:val="hr-BA"/>
              </w:rPr>
            </w:pPr>
          </w:p>
        </w:tc>
      </w:tr>
      <w:tr w:rsidR="000F22DD" w:rsidRPr="00126C9B" w:rsidTr="006F755D">
        <w:trPr>
          <w:trHeight w:val="300"/>
          <w:jc w:val="center"/>
        </w:trPr>
        <w:tc>
          <w:tcPr>
            <w:tcW w:w="2179" w:type="dxa"/>
            <w:noWrap/>
            <w:vAlign w:val="bottom"/>
          </w:tcPr>
          <w:p w:rsidR="000F22DD" w:rsidRDefault="000F22DD">
            <w:pPr>
              <w:pStyle w:val="Default"/>
              <w:rPr>
                <w:b/>
                <w:sz w:val="20"/>
                <w:szCs w:val="20"/>
                <w:lang w:val="hr-BA"/>
              </w:rPr>
            </w:pPr>
            <w:r>
              <w:rPr>
                <w:b/>
                <w:sz w:val="20"/>
                <w:szCs w:val="20"/>
              </w:rPr>
              <w:t>Anketirane firme</w:t>
            </w:r>
          </w:p>
        </w:tc>
        <w:tc>
          <w:tcPr>
            <w:tcW w:w="248" w:type="dxa"/>
            <w:noWrap/>
            <w:vAlign w:val="bottom"/>
          </w:tcPr>
          <w:p w:rsidR="000F22DD" w:rsidRPr="00126C9B" w:rsidRDefault="000F22DD">
            <w:pPr>
              <w:rPr>
                <w:b/>
                <w:sz w:val="20"/>
                <w:szCs w:val="20"/>
                <w:lang w:val="hr-BA"/>
              </w:rPr>
            </w:pPr>
          </w:p>
        </w:tc>
        <w:tc>
          <w:tcPr>
            <w:tcW w:w="1520" w:type="dxa"/>
            <w:noWrap/>
            <w:vAlign w:val="bottom"/>
          </w:tcPr>
          <w:p w:rsidR="000F22DD" w:rsidRDefault="000F22DD">
            <w:pPr>
              <w:pStyle w:val="Default"/>
              <w:rPr>
                <w:b/>
                <w:sz w:val="20"/>
                <w:szCs w:val="20"/>
                <w:lang w:val="hr-BA"/>
              </w:rPr>
            </w:pPr>
            <w:r>
              <w:rPr>
                <w:b/>
                <w:sz w:val="20"/>
                <w:szCs w:val="20"/>
              </w:rPr>
              <w:t xml:space="preserve">         2013</w:t>
            </w:r>
          </w:p>
        </w:tc>
        <w:tc>
          <w:tcPr>
            <w:tcW w:w="1374" w:type="dxa"/>
            <w:noWrap/>
            <w:vAlign w:val="bottom"/>
          </w:tcPr>
          <w:p w:rsidR="000F22DD" w:rsidRDefault="000F22DD">
            <w:pPr>
              <w:pStyle w:val="Default"/>
              <w:rPr>
                <w:b/>
                <w:sz w:val="20"/>
                <w:szCs w:val="20"/>
              </w:rPr>
            </w:pPr>
            <w:r>
              <w:rPr>
                <w:b/>
                <w:sz w:val="20"/>
                <w:szCs w:val="20"/>
              </w:rPr>
              <w:t>2014</w:t>
            </w:r>
          </w:p>
        </w:tc>
        <w:tc>
          <w:tcPr>
            <w:tcW w:w="1175" w:type="dxa"/>
            <w:noWrap/>
            <w:vAlign w:val="bottom"/>
          </w:tcPr>
          <w:p w:rsidR="000F22DD" w:rsidRDefault="000F22DD">
            <w:pPr>
              <w:pStyle w:val="Default"/>
              <w:rPr>
                <w:b/>
                <w:sz w:val="20"/>
                <w:szCs w:val="20"/>
              </w:rPr>
            </w:pPr>
            <w:r>
              <w:rPr>
                <w:b/>
                <w:sz w:val="20"/>
                <w:szCs w:val="20"/>
              </w:rPr>
              <w:t>2015</w:t>
            </w:r>
          </w:p>
        </w:tc>
        <w:tc>
          <w:tcPr>
            <w:tcW w:w="1169" w:type="dxa"/>
            <w:noWrap/>
            <w:vAlign w:val="bottom"/>
          </w:tcPr>
          <w:p w:rsidR="000F22DD" w:rsidRDefault="000F22DD">
            <w:pPr>
              <w:pStyle w:val="Default"/>
              <w:rPr>
                <w:b/>
                <w:sz w:val="20"/>
                <w:szCs w:val="20"/>
              </w:rPr>
            </w:pPr>
            <w:r>
              <w:rPr>
                <w:b/>
                <w:sz w:val="20"/>
                <w:szCs w:val="20"/>
              </w:rPr>
              <w:t>2013</w:t>
            </w:r>
          </w:p>
        </w:tc>
        <w:tc>
          <w:tcPr>
            <w:tcW w:w="1016" w:type="dxa"/>
            <w:noWrap/>
            <w:vAlign w:val="bottom"/>
          </w:tcPr>
          <w:p w:rsidR="000F22DD" w:rsidRDefault="000F22DD">
            <w:pPr>
              <w:pStyle w:val="Default"/>
              <w:rPr>
                <w:b/>
                <w:sz w:val="20"/>
                <w:szCs w:val="20"/>
              </w:rPr>
            </w:pPr>
            <w:r>
              <w:rPr>
                <w:b/>
                <w:sz w:val="20"/>
                <w:szCs w:val="20"/>
              </w:rPr>
              <w:t>2014</w:t>
            </w:r>
          </w:p>
        </w:tc>
        <w:tc>
          <w:tcPr>
            <w:tcW w:w="1148" w:type="dxa"/>
            <w:noWrap/>
            <w:vAlign w:val="bottom"/>
          </w:tcPr>
          <w:p w:rsidR="000F22DD" w:rsidRDefault="000F22DD">
            <w:pPr>
              <w:pStyle w:val="Default"/>
              <w:rPr>
                <w:b/>
                <w:sz w:val="20"/>
                <w:szCs w:val="20"/>
              </w:rPr>
            </w:pPr>
            <w:r>
              <w:rPr>
                <w:b/>
                <w:sz w:val="20"/>
                <w:szCs w:val="20"/>
              </w:rPr>
              <w:t>2015</w:t>
            </w:r>
          </w:p>
        </w:tc>
        <w:tc>
          <w:tcPr>
            <w:tcW w:w="900" w:type="dxa"/>
            <w:noWrap/>
            <w:vAlign w:val="bottom"/>
          </w:tcPr>
          <w:p w:rsidR="000F22DD" w:rsidRDefault="000F22DD">
            <w:pPr>
              <w:pStyle w:val="Default"/>
              <w:rPr>
                <w:b/>
                <w:sz w:val="20"/>
                <w:szCs w:val="20"/>
              </w:rPr>
            </w:pPr>
            <w:r>
              <w:rPr>
                <w:b/>
                <w:sz w:val="20"/>
                <w:szCs w:val="20"/>
              </w:rPr>
              <w:t>2013</w:t>
            </w:r>
          </w:p>
        </w:tc>
        <w:tc>
          <w:tcPr>
            <w:tcW w:w="1183" w:type="dxa"/>
            <w:noWrap/>
            <w:vAlign w:val="bottom"/>
          </w:tcPr>
          <w:p w:rsidR="000F22DD" w:rsidRDefault="000F22DD">
            <w:pPr>
              <w:pStyle w:val="Default"/>
              <w:rPr>
                <w:b/>
                <w:sz w:val="20"/>
                <w:szCs w:val="20"/>
              </w:rPr>
            </w:pPr>
            <w:r>
              <w:rPr>
                <w:b/>
                <w:sz w:val="20"/>
                <w:szCs w:val="20"/>
              </w:rPr>
              <w:t>2014</w:t>
            </w:r>
          </w:p>
        </w:tc>
        <w:tc>
          <w:tcPr>
            <w:tcW w:w="1254" w:type="dxa"/>
            <w:noWrap/>
            <w:vAlign w:val="bottom"/>
          </w:tcPr>
          <w:p w:rsidR="000F22DD" w:rsidRDefault="000F22DD">
            <w:pPr>
              <w:pStyle w:val="Default"/>
              <w:rPr>
                <w:b/>
                <w:sz w:val="20"/>
                <w:szCs w:val="20"/>
              </w:rPr>
            </w:pPr>
            <w:r>
              <w:rPr>
                <w:b/>
                <w:sz w:val="20"/>
                <w:szCs w:val="20"/>
              </w:rPr>
              <w:t>2015</w:t>
            </w:r>
          </w:p>
        </w:tc>
      </w:tr>
      <w:tr w:rsidR="000F22DD" w:rsidRPr="00126C9B" w:rsidTr="006F755D">
        <w:trPr>
          <w:trHeight w:val="663"/>
          <w:jc w:val="center"/>
        </w:trPr>
        <w:tc>
          <w:tcPr>
            <w:tcW w:w="2179" w:type="dxa"/>
            <w:noWrap/>
            <w:vAlign w:val="bottom"/>
          </w:tcPr>
          <w:p w:rsidR="000F22DD" w:rsidRDefault="000F22DD">
            <w:pPr>
              <w:pStyle w:val="Default"/>
              <w:jc w:val="both"/>
              <w:rPr>
                <w:sz w:val="20"/>
                <w:szCs w:val="20"/>
              </w:rPr>
            </w:pPr>
            <w:r>
              <w:rPr>
                <w:sz w:val="20"/>
                <w:szCs w:val="20"/>
              </w:rPr>
              <w:t xml:space="preserve">                  1.</w:t>
            </w:r>
          </w:p>
        </w:tc>
        <w:tc>
          <w:tcPr>
            <w:tcW w:w="248" w:type="dxa"/>
            <w:noWrap/>
            <w:vAlign w:val="bottom"/>
          </w:tcPr>
          <w:p w:rsidR="000F22DD" w:rsidRPr="00126C9B" w:rsidRDefault="000F22DD">
            <w:pPr>
              <w:rPr>
                <w:sz w:val="20"/>
                <w:szCs w:val="20"/>
              </w:rPr>
            </w:pPr>
          </w:p>
        </w:tc>
        <w:tc>
          <w:tcPr>
            <w:tcW w:w="1520" w:type="dxa"/>
            <w:noWrap/>
            <w:vAlign w:val="bottom"/>
          </w:tcPr>
          <w:p w:rsidR="000F22DD" w:rsidRDefault="000F22DD">
            <w:pPr>
              <w:pStyle w:val="Default"/>
              <w:rPr>
                <w:b/>
                <w:sz w:val="20"/>
                <w:szCs w:val="20"/>
                <w:lang w:val="hr-BA"/>
              </w:rPr>
            </w:pPr>
            <w:r>
              <w:rPr>
                <w:sz w:val="20"/>
                <w:szCs w:val="20"/>
              </w:rPr>
              <w:t xml:space="preserve">        11977</w:t>
            </w:r>
          </w:p>
        </w:tc>
        <w:tc>
          <w:tcPr>
            <w:tcW w:w="1374" w:type="dxa"/>
            <w:noWrap/>
            <w:vAlign w:val="bottom"/>
          </w:tcPr>
          <w:p w:rsidR="000F22DD" w:rsidRDefault="000F22DD">
            <w:pPr>
              <w:pStyle w:val="Default"/>
              <w:rPr>
                <w:b/>
                <w:sz w:val="20"/>
                <w:szCs w:val="20"/>
              </w:rPr>
            </w:pPr>
            <w:r>
              <w:rPr>
                <w:sz w:val="20"/>
                <w:szCs w:val="20"/>
              </w:rPr>
              <w:t>10246</w:t>
            </w:r>
          </w:p>
        </w:tc>
        <w:tc>
          <w:tcPr>
            <w:tcW w:w="1175" w:type="dxa"/>
            <w:noWrap/>
            <w:vAlign w:val="bottom"/>
          </w:tcPr>
          <w:p w:rsidR="000F22DD" w:rsidRDefault="000F22DD">
            <w:pPr>
              <w:pStyle w:val="Default"/>
              <w:rPr>
                <w:b/>
                <w:sz w:val="20"/>
                <w:szCs w:val="20"/>
              </w:rPr>
            </w:pPr>
            <w:r>
              <w:rPr>
                <w:sz w:val="20"/>
                <w:szCs w:val="20"/>
              </w:rPr>
              <w:t>10577</w:t>
            </w:r>
          </w:p>
        </w:tc>
        <w:tc>
          <w:tcPr>
            <w:tcW w:w="1169" w:type="dxa"/>
            <w:noWrap/>
            <w:vAlign w:val="bottom"/>
          </w:tcPr>
          <w:p w:rsidR="000F22DD" w:rsidRDefault="000F22DD">
            <w:pPr>
              <w:pStyle w:val="Default"/>
              <w:rPr>
                <w:b/>
                <w:sz w:val="20"/>
                <w:szCs w:val="20"/>
              </w:rPr>
            </w:pPr>
            <w:r>
              <w:rPr>
                <w:sz w:val="20"/>
                <w:szCs w:val="20"/>
              </w:rPr>
              <w:t>11751</w:t>
            </w:r>
          </w:p>
        </w:tc>
        <w:tc>
          <w:tcPr>
            <w:tcW w:w="1016" w:type="dxa"/>
            <w:noWrap/>
            <w:vAlign w:val="bottom"/>
          </w:tcPr>
          <w:p w:rsidR="000F22DD" w:rsidRDefault="000F22DD">
            <w:pPr>
              <w:pStyle w:val="Default"/>
              <w:rPr>
                <w:b/>
                <w:sz w:val="20"/>
                <w:szCs w:val="20"/>
              </w:rPr>
            </w:pPr>
            <w:r>
              <w:rPr>
                <w:sz w:val="20"/>
                <w:szCs w:val="20"/>
              </w:rPr>
              <w:t>9934</w:t>
            </w:r>
          </w:p>
        </w:tc>
        <w:tc>
          <w:tcPr>
            <w:tcW w:w="1148" w:type="dxa"/>
            <w:noWrap/>
            <w:vAlign w:val="bottom"/>
          </w:tcPr>
          <w:p w:rsidR="000F22DD" w:rsidRDefault="000F22DD">
            <w:pPr>
              <w:pStyle w:val="Default"/>
              <w:rPr>
                <w:b/>
                <w:sz w:val="20"/>
                <w:szCs w:val="20"/>
              </w:rPr>
            </w:pPr>
            <w:r>
              <w:rPr>
                <w:sz w:val="20"/>
                <w:szCs w:val="20"/>
              </w:rPr>
              <w:t>10448</w:t>
            </w:r>
          </w:p>
        </w:tc>
        <w:tc>
          <w:tcPr>
            <w:tcW w:w="900" w:type="dxa"/>
            <w:noWrap/>
            <w:vAlign w:val="bottom"/>
          </w:tcPr>
          <w:p w:rsidR="000F22DD" w:rsidRDefault="000F22DD">
            <w:pPr>
              <w:pStyle w:val="Default"/>
              <w:rPr>
                <w:b/>
                <w:sz w:val="20"/>
                <w:szCs w:val="20"/>
              </w:rPr>
            </w:pPr>
            <w:r>
              <w:rPr>
                <w:sz w:val="20"/>
                <w:szCs w:val="20"/>
              </w:rPr>
              <w:t>248</w:t>
            </w:r>
          </w:p>
        </w:tc>
        <w:tc>
          <w:tcPr>
            <w:tcW w:w="1183" w:type="dxa"/>
            <w:noWrap/>
            <w:vAlign w:val="bottom"/>
          </w:tcPr>
          <w:p w:rsidR="000F22DD" w:rsidRDefault="000F22DD">
            <w:pPr>
              <w:pStyle w:val="Default"/>
              <w:rPr>
                <w:b/>
                <w:sz w:val="20"/>
                <w:szCs w:val="20"/>
              </w:rPr>
            </w:pPr>
            <w:r>
              <w:rPr>
                <w:sz w:val="20"/>
                <w:szCs w:val="20"/>
              </w:rPr>
              <w:t>216</w:t>
            </w:r>
          </w:p>
        </w:tc>
        <w:tc>
          <w:tcPr>
            <w:tcW w:w="1254" w:type="dxa"/>
            <w:noWrap/>
            <w:vAlign w:val="bottom"/>
          </w:tcPr>
          <w:p w:rsidR="000F22DD" w:rsidRDefault="000F22DD">
            <w:pPr>
              <w:pStyle w:val="Default"/>
              <w:rPr>
                <w:b/>
                <w:sz w:val="20"/>
                <w:szCs w:val="20"/>
              </w:rPr>
            </w:pPr>
            <w:r>
              <w:rPr>
                <w:sz w:val="20"/>
                <w:szCs w:val="20"/>
              </w:rPr>
              <w:t>232</w:t>
            </w:r>
          </w:p>
        </w:tc>
      </w:tr>
      <w:tr w:rsidR="000F22DD" w:rsidRPr="00126C9B" w:rsidTr="006F755D">
        <w:trPr>
          <w:trHeight w:val="300"/>
          <w:jc w:val="center"/>
        </w:trPr>
        <w:tc>
          <w:tcPr>
            <w:tcW w:w="2179" w:type="dxa"/>
            <w:noWrap/>
            <w:vAlign w:val="bottom"/>
          </w:tcPr>
          <w:p w:rsidR="000F22DD" w:rsidRDefault="000F22DD">
            <w:pPr>
              <w:pStyle w:val="Default"/>
              <w:jc w:val="both"/>
              <w:rPr>
                <w:sz w:val="20"/>
                <w:szCs w:val="20"/>
              </w:rPr>
            </w:pPr>
            <w:r>
              <w:rPr>
                <w:sz w:val="20"/>
                <w:szCs w:val="20"/>
              </w:rPr>
              <w:t xml:space="preserve">                  2.</w:t>
            </w:r>
          </w:p>
        </w:tc>
        <w:tc>
          <w:tcPr>
            <w:tcW w:w="248" w:type="dxa"/>
            <w:noWrap/>
            <w:vAlign w:val="bottom"/>
          </w:tcPr>
          <w:p w:rsidR="000F22DD" w:rsidRPr="00126C9B" w:rsidRDefault="000F22DD">
            <w:pPr>
              <w:rPr>
                <w:sz w:val="20"/>
                <w:szCs w:val="20"/>
              </w:rPr>
            </w:pPr>
          </w:p>
        </w:tc>
        <w:tc>
          <w:tcPr>
            <w:tcW w:w="1520" w:type="dxa"/>
            <w:noWrap/>
            <w:vAlign w:val="bottom"/>
          </w:tcPr>
          <w:p w:rsidR="000F22DD" w:rsidRDefault="000F22DD">
            <w:pPr>
              <w:pStyle w:val="Default"/>
              <w:rPr>
                <w:b/>
                <w:sz w:val="20"/>
                <w:szCs w:val="20"/>
                <w:lang w:val="hr-BA"/>
              </w:rPr>
            </w:pPr>
            <w:r>
              <w:rPr>
                <w:sz w:val="20"/>
                <w:szCs w:val="20"/>
              </w:rPr>
              <w:t>7507</w:t>
            </w:r>
          </w:p>
        </w:tc>
        <w:tc>
          <w:tcPr>
            <w:tcW w:w="1374" w:type="dxa"/>
            <w:noWrap/>
            <w:vAlign w:val="bottom"/>
          </w:tcPr>
          <w:p w:rsidR="000F22DD" w:rsidRDefault="000F22DD">
            <w:pPr>
              <w:pStyle w:val="Default"/>
              <w:rPr>
                <w:b/>
                <w:sz w:val="20"/>
                <w:szCs w:val="20"/>
              </w:rPr>
            </w:pPr>
            <w:r>
              <w:rPr>
                <w:sz w:val="20"/>
                <w:szCs w:val="20"/>
              </w:rPr>
              <w:t>7183</w:t>
            </w:r>
          </w:p>
        </w:tc>
        <w:tc>
          <w:tcPr>
            <w:tcW w:w="1175" w:type="dxa"/>
            <w:noWrap/>
            <w:vAlign w:val="bottom"/>
          </w:tcPr>
          <w:p w:rsidR="000F22DD" w:rsidRDefault="000F22DD">
            <w:pPr>
              <w:pStyle w:val="Default"/>
              <w:rPr>
                <w:b/>
                <w:sz w:val="20"/>
                <w:szCs w:val="20"/>
              </w:rPr>
            </w:pPr>
            <w:r>
              <w:rPr>
                <w:sz w:val="20"/>
                <w:szCs w:val="20"/>
              </w:rPr>
              <w:t>7020</w:t>
            </w:r>
          </w:p>
        </w:tc>
        <w:tc>
          <w:tcPr>
            <w:tcW w:w="1169" w:type="dxa"/>
            <w:noWrap/>
            <w:vAlign w:val="bottom"/>
          </w:tcPr>
          <w:p w:rsidR="000F22DD" w:rsidRDefault="000F22DD">
            <w:pPr>
              <w:pStyle w:val="Default"/>
              <w:rPr>
                <w:b/>
                <w:sz w:val="20"/>
                <w:szCs w:val="20"/>
              </w:rPr>
            </w:pPr>
            <w:r>
              <w:rPr>
                <w:sz w:val="20"/>
                <w:szCs w:val="20"/>
              </w:rPr>
              <w:t>7207</w:t>
            </w:r>
          </w:p>
        </w:tc>
        <w:tc>
          <w:tcPr>
            <w:tcW w:w="1016" w:type="dxa"/>
            <w:noWrap/>
            <w:vAlign w:val="bottom"/>
          </w:tcPr>
          <w:p w:rsidR="000F22DD" w:rsidRDefault="000F22DD">
            <w:pPr>
              <w:pStyle w:val="Default"/>
              <w:rPr>
                <w:b/>
                <w:sz w:val="20"/>
                <w:szCs w:val="20"/>
              </w:rPr>
            </w:pPr>
            <w:r>
              <w:rPr>
                <w:sz w:val="20"/>
                <w:szCs w:val="20"/>
              </w:rPr>
              <w:t>6891</w:t>
            </w:r>
          </w:p>
        </w:tc>
        <w:tc>
          <w:tcPr>
            <w:tcW w:w="1148" w:type="dxa"/>
            <w:noWrap/>
            <w:vAlign w:val="bottom"/>
          </w:tcPr>
          <w:p w:rsidR="000F22DD" w:rsidRDefault="000F22DD">
            <w:pPr>
              <w:pStyle w:val="Default"/>
              <w:rPr>
                <w:b/>
                <w:sz w:val="20"/>
                <w:szCs w:val="20"/>
              </w:rPr>
            </w:pPr>
            <w:r>
              <w:rPr>
                <w:sz w:val="20"/>
                <w:szCs w:val="20"/>
              </w:rPr>
              <w:t>6701</w:t>
            </w:r>
          </w:p>
        </w:tc>
        <w:tc>
          <w:tcPr>
            <w:tcW w:w="900" w:type="dxa"/>
            <w:noWrap/>
            <w:vAlign w:val="bottom"/>
          </w:tcPr>
          <w:p w:rsidR="000F22DD" w:rsidRDefault="000F22DD">
            <w:pPr>
              <w:pStyle w:val="Default"/>
              <w:rPr>
                <w:b/>
                <w:sz w:val="20"/>
                <w:szCs w:val="20"/>
              </w:rPr>
            </w:pPr>
            <w:r>
              <w:rPr>
                <w:sz w:val="20"/>
                <w:szCs w:val="20"/>
              </w:rPr>
              <w:t>143</w:t>
            </w:r>
          </w:p>
        </w:tc>
        <w:tc>
          <w:tcPr>
            <w:tcW w:w="1183" w:type="dxa"/>
            <w:noWrap/>
            <w:vAlign w:val="bottom"/>
          </w:tcPr>
          <w:p w:rsidR="000F22DD" w:rsidRDefault="000F22DD">
            <w:pPr>
              <w:pStyle w:val="Default"/>
              <w:rPr>
                <w:b/>
                <w:sz w:val="20"/>
                <w:szCs w:val="20"/>
              </w:rPr>
            </w:pPr>
            <w:r>
              <w:rPr>
                <w:sz w:val="20"/>
                <w:szCs w:val="20"/>
              </w:rPr>
              <w:t>147</w:t>
            </w:r>
          </w:p>
        </w:tc>
        <w:tc>
          <w:tcPr>
            <w:tcW w:w="1254" w:type="dxa"/>
            <w:noWrap/>
            <w:vAlign w:val="bottom"/>
          </w:tcPr>
          <w:p w:rsidR="000F22DD" w:rsidRDefault="000F22DD">
            <w:pPr>
              <w:pStyle w:val="Default"/>
              <w:rPr>
                <w:b/>
                <w:sz w:val="20"/>
                <w:szCs w:val="20"/>
              </w:rPr>
            </w:pPr>
            <w:r>
              <w:rPr>
                <w:sz w:val="20"/>
                <w:szCs w:val="20"/>
              </w:rPr>
              <w:t>143</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3.</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1447</w:t>
            </w:r>
          </w:p>
        </w:tc>
        <w:tc>
          <w:tcPr>
            <w:tcW w:w="1374" w:type="dxa"/>
            <w:noWrap/>
            <w:vAlign w:val="bottom"/>
          </w:tcPr>
          <w:p w:rsidR="000F22DD" w:rsidRDefault="000F22DD">
            <w:pPr>
              <w:pStyle w:val="Default"/>
              <w:rPr>
                <w:b/>
                <w:sz w:val="20"/>
                <w:szCs w:val="20"/>
              </w:rPr>
            </w:pPr>
            <w:r>
              <w:rPr>
                <w:sz w:val="20"/>
                <w:szCs w:val="20"/>
              </w:rPr>
              <w:t>2069</w:t>
            </w:r>
          </w:p>
        </w:tc>
        <w:tc>
          <w:tcPr>
            <w:tcW w:w="1175" w:type="dxa"/>
            <w:noWrap/>
            <w:vAlign w:val="bottom"/>
          </w:tcPr>
          <w:p w:rsidR="000F22DD" w:rsidRDefault="000F22DD">
            <w:pPr>
              <w:pStyle w:val="Default"/>
              <w:rPr>
                <w:b/>
                <w:sz w:val="20"/>
                <w:szCs w:val="20"/>
              </w:rPr>
            </w:pPr>
            <w:r>
              <w:rPr>
                <w:sz w:val="20"/>
                <w:szCs w:val="20"/>
              </w:rPr>
              <w:t>2155</w:t>
            </w:r>
          </w:p>
        </w:tc>
        <w:tc>
          <w:tcPr>
            <w:tcW w:w="1169" w:type="dxa"/>
            <w:noWrap/>
            <w:vAlign w:val="bottom"/>
          </w:tcPr>
          <w:p w:rsidR="000F22DD" w:rsidRDefault="000F22DD">
            <w:pPr>
              <w:pStyle w:val="Default"/>
              <w:rPr>
                <w:b/>
                <w:sz w:val="20"/>
                <w:szCs w:val="20"/>
              </w:rPr>
            </w:pPr>
            <w:r>
              <w:rPr>
                <w:sz w:val="20"/>
                <w:szCs w:val="20"/>
              </w:rPr>
              <w:t>1272</w:t>
            </w:r>
          </w:p>
        </w:tc>
        <w:tc>
          <w:tcPr>
            <w:tcW w:w="1016" w:type="dxa"/>
            <w:noWrap/>
            <w:vAlign w:val="bottom"/>
          </w:tcPr>
          <w:p w:rsidR="000F22DD" w:rsidRDefault="000F22DD">
            <w:pPr>
              <w:pStyle w:val="Default"/>
              <w:rPr>
                <w:b/>
                <w:sz w:val="20"/>
                <w:szCs w:val="20"/>
              </w:rPr>
            </w:pPr>
            <w:r>
              <w:rPr>
                <w:sz w:val="20"/>
                <w:szCs w:val="20"/>
              </w:rPr>
              <w:t>1818</w:t>
            </w:r>
          </w:p>
        </w:tc>
        <w:tc>
          <w:tcPr>
            <w:tcW w:w="1148" w:type="dxa"/>
            <w:noWrap/>
            <w:vAlign w:val="bottom"/>
          </w:tcPr>
          <w:p w:rsidR="000F22DD" w:rsidRDefault="000F22DD">
            <w:pPr>
              <w:pStyle w:val="Default"/>
              <w:rPr>
                <w:b/>
                <w:sz w:val="20"/>
                <w:szCs w:val="20"/>
              </w:rPr>
            </w:pPr>
            <w:r>
              <w:rPr>
                <w:sz w:val="20"/>
                <w:szCs w:val="20"/>
              </w:rPr>
              <w:t>1808</w:t>
            </w:r>
          </w:p>
        </w:tc>
        <w:tc>
          <w:tcPr>
            <w:tcW w:w="900" w:type="dxa"/>
            <w:noWrap/>
            <w:vAlign w:val="bottom"/>
          </w:tcPr>
          <w:p w:rsidR="000F22DD" w:rsidRDefault="000F22DD">
            <w:pPr>
              <w:pStyle w:val="Default"/>
              <w:rPr>
                <w:b/>
                <w:sz w:val="20"/>
                <w:szCs w:val="20"/>
              </w:rPr>
            </w:pPr>
            <w:r>
              <w:rPr>
                <w:sz w:val="20"/>
                <w:szCs w:val="20"/>
              </w:rPr>
              <w:t>45</w:t>
            </w:r>
          </w:p>
        </w:tc>
        <w:tc>
          <w:tcPr>
            <w:tcW w:w="1183" w:type="dxa"/>
            <w:noWrap/>
            <w:vAlign w:val="bottom"/>
          </w:tcPr>
          <w:p w:rsidR="000F22DD" w:rsidRDefault="000F22DD">
            <w:pPr>
              <w:pStyle w:val="Default"/>
              <w:rPr>
                <w:b/>
                <w:sz w:val="20"/>
                <w:szCs w:val="20"/>
              </w:rPr>
            </w:pPr>
            <w:r>
              <w:rPr>
                <w:sz w:val="20"/>
                <w:szCs w:val="20"/>
              </w:rPr>
              <w:t>45</w:t>
            </w:r>
          </w:p>
        </w:tc>
        <w:tc>
          <w:tcPr>
            <w:tcW w:w="1254" w:type="dxa"/>
            <w:noWrap/>
            <w:vAlign w:val="bottom"/>
          </w:tcPr>
          <w:p w:rsidR="000F22DD" w:rsidRDefault="000F22DD">
            <w:pPr>
              <w:pStyle w:val="Default"/>
              <w:rPr>
                <w:b/>
                <w:sz w:val="20"/>
                <w:szCs w:val="20"/>
              </w:rPr>
            </w:pPr>
            <w:r>
              <w:rPr>
                <w:sz w:val="20"/>
                <w:szCs w:val="20"/>
              </w:rPr>
              <w:t>47</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4.</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4400</w:t>
            </w:r>
          </w:p>
        </w:tc>
        <w:tc>
          <w:tcPr>
            <w:tcW w:w="1374" w:type="dxa"/>
            <w:noWrap/>
            <w:vAlign w:val="bottom"/>
          </w:tcPr>
          <w:p w:rsidR="000F22DD" w:rsidRDefault="000F22DD">
            <w:pPr>
              <w:pStyle w:val="Default"/>
              <w:rPr>
                <w:b/>
                <w:sz w:val="20"/>
                <w:szCs w:val="20"/>
              </w:rPr>
            </w:pPr>
            <w:r>
              <w:rPr>
                <w:sz w:val="20"/>
                <w:szCs w:val="20"/>
              </w:rPr>
              <w:t>4000</w:t>
            </w:r>
          </w:p>
        </w:tc>
        <w:tc>
          <w:tcPr>
            <w:tcW w:w="1175" w:type="dxa"/>
            <w:noWrap/>
            <w:vAlign w:val="bottom"/>
          </w:tcPr>
          <w:p w:rsidR="000F22DD" w:rsidRDefault="000F22DD">
            <w:pPr>
              <w:pStyle w:val="Default"/>
              <w:rPr>
                <w:b/>
                <w:sz w:val="20"/>
                <w:szCs w:val="20"/>
              </w:rPr>
            </w:pPr>
            <w:r>
              <w:rPr>
                <w:sz w:val="20"/>
                <w:szCs w:val="20"/>
              </w:rPr>
              <w:t>6100</w:t>
            </w:r>
          </w:p>
        </w:tc>
        <w:tc>
          <w:tcPr>
            <w:tcW w:w="1169" w:type="dxa"/>
            <w:noWrap/>
            <w:vAlign w:val="bottom"/>
          </w:tcPr>
          <w:p w:rsidR="000F22DD" w:rsidRDefault="000F22DD">
            <w:pPr>
              <w:pStyle w:val="Default"/>
              <w:rPr>
                <w:b/>
                <w:sz w:val="20"/>
                <w:szCs w:val="20"/>
              </w:rPr>
            </w:pPr>
            <w:r>
              <w:rPr>
                <w:sz w:val="20"/>
                <w:szCs w:val="20"/>
              </w:rPr>
              <w:t>4268</w:t>
            </w:r>
          </w:p>
        </w:tc>
        <w:tc>
          <w:tcPr>
            <w:tcW w:w="1016" w:type="dxa"/>
            <w:noWrap/>
            <w:vAlign w:val="bottom"/>
          </w:tcPr>
          <w:p w:rsidR="000F22DD" w:rsidRDefault="000F22DD">
            <w:pPr>
              <w:pStyle w:val="Default"/>
              <w:rPr>
                <w:b/>
                <w:sz w:val="20"/>
                <w:szCs w:val="20"/>
              </w:rPr>
            </w:pPr>
            <w:r>
              <w:rPr>
                <w:sz w:val="20"/>
                <w:szCs w:val="20"/>
              </w:rPr>
              <w:t>3880</w:t>
            </w:r>
          </w:p>
        </w:tc>
        <w:tc>
          <w:tcPr>
            <w:tcW w:w="1148" w:type="dxa"/>
            <w:noWrap/>
            <w:vAlign w:val="bottom"/>
          </w:tcPr>
          <w:p w:rsidR="000F22DD" w:rsidRDefault="000F22DD">
            <w:pPr>
              <w:pStyle w:val="Default"/>
              <w:rPr>
                <w:b/>
                <w:sz w:val="20"/>
                <w:szCs w:val="20"/>
              </w:rPr>
            </w:pPr>
            <w:r>
              <w:rPr>
                <w:sz w:val="20"/>
                <w:szCs w:val="20"/>
              </w:rPr>
              <w:t>5917</w:t>
            </w:r>
          </w:p>
        </w:tc>
        <w:tc>
          <w:tcPr>
            <w:tcW w:w="900" w:type="dxa"/>
            <w:noWrap/>
            <w:vAlign w:val="bottom"/>
          </w:tcPr>
          <w:p w:rsidR="000F22DD" w:rsidRDefault="000F22DD">
            <w:pPr>
              <w:pStyle w:val="Default"/>
              <w:rPr>
                <w:b/>
                <w:sz w:val="20"/>
                <w:szCs w:val="20"/>
              </w:rPr>
            </w:pPr>
            <w:r>
              <w:rPr>
                <w:sz w:val="20"/>
                <w:szCs w:val="20"/>
              </w:rPr>
              <w:t>60</w:t>
            </w:r>
          </w:p>
        </w:tc>
        <w:tc>
          <w:tcPr>
            <w:tcW w:w="1183" w:type="dxa"/>
            <w:noWrap/>
            <w:vAlign w:val="bottom"/>
          </w:tcPr>
          <w:p w:rsidR="000F22DD" w:rsidRDefault="000F22DD">
            <w:pPr>
              <w:pStyle w:val="Default"/>
              <w:rPr>
                <w:b/>
                <w:sz w:val="20"/>
                <w:szCs w:val="20"/>
              </w:rPr>
            </w:pPr>
            <w:r>
              <w:rPr>
                <w:sz w:val="20"/>
                <w:szCs w:val="20"/>
              </w:rPr>
              <w:t>70</w:t>
            </w:r>
          </w:p>
        </w:tc>
        <w:tc>
          <w:tcPr>
            <w:tcW w:w="1254" w:type="dxa"/>
            <w:noWrap/>
            <w:vAlign w:val="bottom"/>
          </w:tcPr>
          <w:p w:rsidR="000F22DD" w:rsidRDefault="000F22DD">
            <w:pPr>
              <w:pStyle w:val="Default"/>
              <w:rPr>
                <w:b/>
                <w:sz w:val="20"/>
                <w:szCs w:val="20"/>
              </w:rPr>
            </w:pPr>
            <w:r>
              <w:rPr>
                <w:sz w:val="20"/>
                <w:szCs w:val="20"/>
              </w:rPr>
              <w:t>90</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5.</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14652</w:t>
            </w:r>
          </w:p>
        </w:tc>
        <w:tc>
          <w:tcPr>
            <w:tcW w:w="1374" w:type="dxa"/>
            <w:noWrap/>
            <w:vAlign w:val="bottom"/>
          </w:tcPr>
          <w:p w:rsidR="000F22DD" w:rsidRDefault="000F22DD">
            <w:pPr>
              <w:pStyle w:val="Default"/>
              <w:rPr>
                <w:b/>
                <w:sz w:val="20"/>
                <w:szCs w:val="20"/>
              </w:rPr>
            </w:pPr>
            <w:r>
              <w:rPr>
                <w:sz w:val="20"/>
                <w:szCs w:val="20"/>
              </w:rPr>
              <w:t>16047</w:t>
            </w:r>
          </w:p>
        </w:tc>
        <w:tc>
          <w:tcPr>
            <w:tcW w:w="1175" w:type="dxa"/>
            <w:noWrap/>
            <w:vAlign w:val="bottom"/>
          </w:tcPr>
          <w:p w:rsidR="000F22DD" w:rsidRDefault="000F22DD">
            <w:pPr>
              <w:pStyle w:val="Default"/>
              <w:rPr>
                <w:b/>
                <w:sz w:val="20"/>
                <w:szCs w:val="20"/>
              </w:rPr>
            </w:pPr>
            <w:r>
              <w:rPr>
                <w:sz w:val="20"/>
                <w:szCs w:val="20"/>
              </w:rPr>
              <w:t>17665</w:t>
            </w:r>
          </w:p>
        </w:tc>
        <w:tc>
          <w:tcPr>
            <w:tcW w:w="1169" w:type="dxa"/>
            <w:noWrap/>
            <w:vAlign w:val="bottom"/>
          </w:tcPr>
          <w:p w:rsidR="000F22DD" w:rsidRDefault="000F22DD">
            <w:pPr>
              <w:pStyle w:val="Default"/>
              <w:rPr>
                <w:b/>
                <w:sz w:val="20"/>
                <w:szCs w:val="20"/>
              </w:rPr>
            </w:pPr>
            <w:r>
              <w:rPr>
                <w:sz w:val="20"/>
                <w:szCs w:val="20"/>
              </w:rPr>
              <w:t>7277</w:t>
            </w:r>
          </w:p>
        </w:tc>
        <w:tc>
          <w:tcPr>
            <w:tcW w:w="1016" w:type="dxa"/>
            <w:noWrap/>
            <w:vAlign w:val="bottom"/>
          </w:tcPr>
          <w:p w:rsidR="000F22DD" w:rsidRDefault="000F22DD">
            <w:pPr>
              <w:pStyle w:val="Default"/>
              <w:rPr>
                <w:b/>
                <w:sz w:val="20"/>
                <w:szCs w:val="20"/>
              </w:rPr>
            </w:pPr>
            <w:r>
              <w:rPr>
                <w:sz w:val="20"/>
                <w:szCs w:val="20"/>
              </w:rPr>
              <w:t>11490</w:t>
            </w:r>
          </w:p>
        </w:tc>
        <w:tc>
          <w:tcPr>
            <w:tcW w:w="1148" w:type="dxa"/>
            <w:noWrap/>
            <w:vAlign w:val="bottom"/>
          </w:tcPr>
          <w:p w:rsidR="000F22DD" w:rsidRDefault="000F22DD">
            <w:pPr>
              <w:pStyle w:val="Default"/>
              <w:rPr>
                <w:b/>
                <w:sz w:val="20"/>
                <w:szCs w:val="20"/>
              </w:rPr>
            </w:pPr>
            <w:r>
              <w:rPr>
                <w:sz w:val="20"/>
                <w:szCs w:val="20"/>
              </w:rPr>
              <w:t>15544</w:t>
            </w:r>
          </w:p>
        </w:tc>
        <w:tc>
          <w:tcPr>
            <w:tcW w:w="900" w:type="dxa"/>
            <w:noWrap/>
            <w:vAlign w:val="bottom"/>
          </w:tcPr>
          <w:p w:rsidR="000F22DD" w:rsidRDefault="000F22DD">
            <w:pPr>
              <w:pStyle w:val="Default"/>
              <w:rPr>
                <w:b/>
                <w:sz w:val="20"/>
                <w:szCs w:val="20"/>
              </w:rPr>
            </w:pPr>
            <w:r>
              <w:rPr>
                <w:sz w:val="20"/>
                <w:szCs w:val="20"/>
              </w:rPr>
              <w:t>126</w:t>
            </w:r>
          </w:p>
        </w:tc>
        <w:tc>
          <w:tcPr>
            <w:tcW w:w="1183" w:type="dxa"/>
            <w:noWrap/>
            <w:vAlign w:val="bottom"/>
          </w:tcPr>
          <w:p w:rsidR="000F22DD" w:rsidRDefault="000F22DD">
            <w:pPr>
              <w:pStyle w:val="Default"/>
              <w:rPr>
                <w:b/>
                <w:sz w:val="20"/>
                <w:szCs w:val="20"/>
              </w:rPr>
            </w:pPr>
            <w:r>
              <w:rPr>
                <w:sz w:val="20"/>
                <w:szCs w:val="20"/>
              </w:rPr>
              <w:t>128</w:t>
            </w:r>
          </w:p>
        </w:tc>
        <w:tc>
          <w:tcPr>
            <w:tcW w:w="1254" w:type="dxa"/>
            <w:noWrap/>
            <w:vAlign w:val="bottom"/>
          </w:tcPr>
          <w:p w:rsidR="000F22DD" w:rsidRDefault="000F22DD">
            <w:pPr>
              <w:pStyle w:val="Default"/>
              <w:rPr>
                <w:b/>
                <w:sz w:val="20"/>
                <w:szCs w:val="20"/>
              </w:rPr>
            </w:pPr>
            <w:r>
              <w:rPr>
                <w:sz w:val="20"/>
                <w:szCs w:val="20"/>
              </w:rPr>
              <w:t>132</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6.</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11100</w:t>
            </w:r>
          </w:p>
        </w:tc>
        <w:tc>
          <w:tcPr>
            <w:tcW w:w="1374" w:type="dxa"/>
            <w:noWrap/>
            <w:vAlign w:val="bottom"/>
          </w:tcPr>
          <w:p w:rsidR="000F22DD" w:rsidRDefault="000F22DD">
            <w:pPr>
              <w:pStyle w:val="Default"/>
              <w:rPr>
                <w:b/>
                <w:sz w:val="20"/>
                <w:szCs w:val="20"/>
              </w:rPr>
            </w:pPr>
            <w:r>
              <w:rPr>
                <w:sz w:val="20"/>
                <w:szCs w:val="20"/>
              </w:rPr>
              <w:t>12500</w:t>
            </w:r>
          </w:p>
        </w:tc>
        <w:tc>
          <w:tcPr>
            <w:tcW w:w="1175" w:type="dxa"/>
            <w:noWrap/>
            <w:vAlign w:val="bottom"/>
          </w:tcPr>
          <w:p w:rsidR="000F22DD" w:rsidRDefault="000F22DD">
            <w:pPr>
              <w:pStyle w:val="Default"/>
              <w:rPr>
                <w:b/>
                <w:sz w:val="20"/>
                <w:szCs w:val="20"/>
              </w:rPr>
            </w:pPr>
            <w:r>
              <w:rPr>
                <w:sz w:val="20"/>
                <w:szCs w:val="20"/>
              </w:rPr>
              <w:t>14500</w:t>
            </w:r>
          </w:p>
        </w:tc>
        <w:tc>
          <w:tcPr>
            <w:tcW w:w="1169" w:type="dxa"/>
            <w:noWrap/>
            <w:vAlign w:val="bottom"/>
          </w:tcPr>
          <w:p w:rsidR="000F22DD" w:rsidRDefault="000F22DD">
            <w:pPr>
              <w:pStyle w:val="Default"/>
              <w:rPr>
                <w:b/>
                <w:sz w:val="20"/>
                <w:szCs w:val="20"/>
              </w:rPr>
            </w:pPr>
            <w:r>
              <w:rPr>
                <w:sz w:val="20"/>
                <w:szCs w:val="20"/>
              </w:rPr>
              <w:t>10023</w:t>
            </w:r>
          </w:p>
        </w:tc>
        <w:tc>
          <w:tcPr>
            <w:tcW w:w="1016" w:type="dxa"/>
            <w:noWrap/>
            <w:vAlign w:val="bottom"/>
          </w:tcPr>
          <w:p w:rsidR="000F22DD" w:rsidRDefault="000F22DD">
            <w:pPr>
              <w:pStyle w:val="Default"/>
              <w:rPr>
                <w:b/>
                <w:sz w:val="20"/>
                <w:szCs w:val="20"/>
              </w:rPr>
            </w:pPr>
            <w:r>
              <w:rPr>
                <w:sz w:val="20"/>
                <w:szCs w:val="20"/>
              </w:rPr>
              <w:t>11000</w:t>
            </w:r>
          </w:p>
        </w:tc>
        <w:tc>
          <w:tcPr>
            <w:tcW w:w="1148" w:type="dxa"/>
            <w:noWrap/>
            <w:vAlign w:val="bottom"/>
          </w:tcPr>
          <w:p w:rsidR="000F22DD" w:rsidRDefault="000F22DD">
            <w:pPr>
              <w:pStyle w:val="Default"/>
              <w:rPr>
                <w:b/>
                <w:sz w:val="20"/>
                <w:szCs w:val="20"/>
              </w:rPr>
            </w:pPr>
            <w:r>
              <w:rPr>
                <w:sz w:val="20"/>
                <w:szCs w:val="20"/>
              </w:rPr>
              <w:t>13905</w:t>
            </w:r>
          </w:p>
        </w:tc>
        <w:tc>
          <w:tcPr>
            <w:tcW w:w="900" w:type="dxa"/>
            <w:noWrap/>
            <w:vAlign w:val="bottom"/>
          </w:tcPr>
          <w:p w:rsidR="000F22DD" w:rsidRDefault="000F22DD">
            <w:pPr>
              <w:pStyle w:val="Default"/>
              <w:rPr>
                <w:b/>
                <w:sz w:val="20"/>
                <w:szCs w:val="20"/>
              </w:rPr>
            </w:pPr>
            <w:r>
              <w:rPr>
                <w:sz w:val="20"/>
                <w:szCs w:val="20"/>
              </w:rPr>
              <w:t>57</w:t>
            </w:r>
          </w:p>
        </w:tc>
        <w:tc>
          <w:tcPr>
            <w:tcW w:w="1183" w:type="dxa"/>
            <w:noWrap/>
            <w:vAlign w:val="bottom"/>
          </w:tcPr>
          <w:p w:rsidR="000F22DD" w:rsidRDefault="000F22DD">
            <w:pPr>
              <w:pStyle w:val="Default"/>
              <w:rPr>
                <w:b/>
                <w:sz w:val="20"/>
                <w:szCs w:val="20"/>
              </w:rPr>
            </w:pPr>
            <w:r>
              <w:rPr>
                <w:sz w:val="20"/>
                <w:szCs w:val="20"/>
              </w:rPr>
              <w:t>67</w:t>
            </w:r>
          </w:p>
        </w:tc>
        <w:tc>
          <w:tcPr>
            <w:tcW w:w="1254" w:type="dxa"/>
            <w:noWrap/>
            <w:vAlign w:val="bottom"/>
          </w:tcPr>
          <w:p w:rsidR="000F22DD" w:rsidRDefault="000F22DD">
            <w:pPr>
              <w:pStyle w:val="Default"/>
              <w:rPr>
                <w:b/>
                <w:sz w:val="20"/>
                <w:szCs w:val="20"/>
              </w:rPr>
            </w:pPr>
            <w:r>
              <w:rPr>
                <w:sz w:val="20"/>
                <w:szCs w:val="20"/>
              </w:rPr>
              <w:t>75</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7.</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16404</w:t>
            </w:r>
          </w:p>
        </w:tc>
        <w:tc>
          <w:tcPr>
            <w:tcW w:w="1374" w:type="dxa"/>
            <w:noWrap/>
            <w:vAlign w:val="bottom"/>
          </w:tcPr>
          <w:p w:rsidR="000F22DD" w:rsidRDefault="000F22DD">
            <w:pPr>
              <w:pStyle w:val="Default"/>
              <w:rPr>
                <w:b/>
                <w:sz w:val="20"/>
                <w:szCs w:val="20"/>
              </w:rPr>
            </w:pPr>
            <w:r>
              <w:rPr>
                <w:sz w:val="20"/>
                <w:szCs w:val="20"/>
              </w:rPr>
              <w:t>19896</w:t>
            </w:r>
          </w:p>
        </w:tc>
        <w:tc>
          <w:tcPr>
            <w:tcW w:w="1175" w:type="dxa"/>
            <w:noWrap/>
            <w:vAlign w:val="bottom"/>
          </w:tcPr>
          <w:p w:rsidR="000F22DD" w:rsidRDefault="000F22DD">
            <w:pPr>
              <w:pStyle w:val="Default"/>
              <w:rPr>
                <w:b/>
                <w:sz w:val="20"/>
                <w:szCs w:val="20"/>
              </w:rPr>
            </w:pPr>
            <w:r>
              <w:rPr>
                <w:sz w:val="20"/>
                <w:szCs w:val="20"/>
              </w:rPr>
              <w:t>17765</w:t>
            </w:r>
          </w:p>
        </w:tc>
        <w:tc>
          <w:tcPr>
            <w:tcW w:w="1169" w:type="dxa"/>
            <w:noWrap/>
            <w:vAlign w:val="bottom"/>
          </w:tcPr>
          <w:p w:rsidR="000F22DD" w:rsidRDefault="000F22DD">
            <w:pPr>
              <w:pStyle w:val="Default"/>
              <w:rPr>
                <w:b/>
                <w:sz w:val="20"/>
                <w:szCs w:val="20"/>
              </w:rPr>
            </w:pPr>
            <w:r>
              <w:rPr>
                <w:sz w:val="20"/>
                <w:szCs w:val="20"/>
              </w:rPr>
              <w:t>9828</w:t>
            </w:r>
          </w:p>
        </w:tc>
        <w:tc>
          <w:tcPr>
            <w:tcW w:w="1016" w:type="dxa"/>
            <w:noWrap/>
            <w:vAlign w:val="bottom"/>
          </w:tcPr>
          <w:p w:rsidR="000F22DD" w:rsidRDefault="000F22DD">
            <w:pPr>
              <w:pStyle w:val="Default"/>
              <w:rPr>
                <w:b/>
                <w:sz w:val="20"/>
                <w:szCs w:val="20"/>
              </w:rPr>
            </w:pPr>
            <w:r>
              <w:rPr>
                <w:sz w:val="20"/>
                <w:szCs w:val="20"/>
              </w:rPr>
              <w:t>9623</w:t>
            </w:r>
          </w:p>
        </w:tc>
        <w:tc>
          <w:tcPr>
            <w:tcW w:w="1148" w:type="dxa"/>
            <w:noWrap/>
            <w:vAlign w:val="bottom"/>
          </w:tcPr>
          <w:p w:rsidR="000F22DD" w:rsidRDefault="000F22DD">
            <w:pPr>
              <w:pStyle w:val="Default"/>
              <w:rPr>
                <w:b/>
                <w:sz w:val="20"/>
                <w:szCs w:val="20"/>
              </w:rPr>
            </w:pPr>
            <w:r>
              <w:rPr>
                <w:sz w:val="20"/>
                <w:szCs w:val="20"/>
              </w:rPr>
              <w:t>7378</w:t>
            </w:r>
          </w:p>
        </w:tc>
        <w:tc>
          <w:tcPr>
            <w:tcW w:w="900" w:type="dxa"/>
            <w:noWrap/>
            <w:vAlign w:val="bottom"/>
          </w:tcPr>
          <w:p w:rsidR="000F22DD" w:rsidRDefault="000F22DD">
            <w:pPr>
              <w:pStyle w:val="Default"/>
              <w:rPr>
                <w:b/>
                <w:sz w:val="20"/>
                <w:szCs w:val="20"/>
              </w:rPr>
            </w:pPr>
            <w:r>
              <w:rPr>
                <w:sz w:val="20"/>
                <w:szCs w:val="20"/>
              </w:rPr>
              <w:t>133</w:t>
            </w:r>
          </w:p>
        </w:tc>
        <w:tc>
          <w:tcPr>
            <w:tcW w:w="1183" w:type="dxa"/>
            <w:noWrap/>
            <w:vAlign w:val="bottom"/>
          </w:tcPr>
          <w:p w:rsidR="000F22DD" w:rsidRDefault="000F22DD">
            <w:pPr>
              <w:pStyle w:val="Default"/>
              <w:rPr>
                <w:b/>
                <w:sz w:val="20"/>
                <w:szCs w:val="20"/>
              </w:rPr>
            </w:pPr>
            <w:r>
              <w:rPr>
                <w:sz w:val="20"/>
                <w:szCs w:val="20"/>
              </w:rPr>
              <w:t>130</w:t>
            </w:r>
          </w:p>
        </w:tc>
        <w:tc>
          <w:tcPr>
            <w:tcW w:w="1254" w:type="dxa"/>
            <w:noWrap/>
            <w:vAlign w:val="bottom"/>
          </w:tcPr>
          <w:p w:rsidR="000F22DD" w:rsidRDefault="000F22DD">
            <w:pPr>
              <w:pStyle w:val="Default"/>
              <w:rPr>
                <w:b/>
                <w:sz w:val="20"/>
                <w:szCs w:val="20"/>
              </w:rPr>
            </w:pPr>
            <w:r>
              <w:rPr>
                <w:sz w:val="20"/>
                <w:szCs w:val="20"/>
              </w:rPr>
              <w:t>129</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8.</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5100</w:t>
            </w:r>
          </w:p>
        </w:tc>
        <w:tc>
          <w:tcPr>
            <w:tcW w:w="1374" w:type="dxa"/>
            <w:noWrap/>
            <w:vAlign w:val="bottom"/>
          </w:tcPr>
          <w:p w:rsidR="000F22DD" w:rsidRDefault="000F22DD">
            <w:pPr>
              <w:pStyle w:val="Default"/>
              <w:rPr>
                <w:b/>
                <w:sz w:val="20"/>
                <w:szCs w:val="20"/>
              </w:rPr>
            </w:pPr>
            <w:r>
              <w:rPr>
                <w:sz w:val="20"/>
                <w:szCs w:val="20"/>
              </w:rPr>
              <w:t>5800</w:t>
            </w:r>
          </w:p>
        </w:tc>
        <w:tc>
          <w:tcPr>
            <w:tcW w:w="1175" w:type="dxa"/>
            <w:noWrap/>
            <w:vAlign w:val="bottom"/>
          </w:tcPr>
          <w:p w:rsidR="000F22DD" w:rsidRDefault="000F22DD">
            <w:pPr>
              <w:pStyle w:val="Default"/>
              <w:rPr>
                <w:b/>
                <w:sz w:val="20"/>
                <w:szCs w:val="20"/>
              </w:rPr>
            </w:pPr>
            <w:r>
              <w:rPr>
                <w:sz w:val="20"/>
                <w:szCs w:val="20"/>
              </w:rPr>
              <w:t>5500</w:t>
            </w:r>
          </w:p>
        </w:tc>
        <w:tc>
          <w:tcPr>
            <w:tcW w:w="1169" w:type="dxa"/>
            <w:noWrap/>
            <w:vAlign w:val="bottom"/>
          </w:tcPr>
          <w:p w:rsidR="000F22DD" w:rsidRDefault="000F22DD">
            <w:pPr>
              <w:pStyle w:val="Default"/>
              <w:rPr>
                <w:b/>
                <w:sz w:val="20"/>
                <w:szCs w:val="20"/>
              </w:rPr>
            </w:pPr>
            <w:r>
              <w:rPr>
                <w:sz w:val="20"/>
                <w:szCs w:val="20"/>
              </w:rPr>
              <w:t>5005</w:t>
            </w:r>
          </w:p>
        </w:tc>
        <w:tc>
          <w:tcPr>
            <w:tcW w:w="1016" w:type="dxa"/>
            <w:noWrap/>
            <w:vAlign w:val="bottom"/>
          </w:tcPr>
          <w:p w:rsidR="000F22DD" w:rsidRDefault="000F22DD">
            <w:pPr>
              <w:pStyle w:val="Default"/>
              <w:rPr>
                <w:b/>
                <w:sz w:val="20"/>
                <w:szCs w:val="20"/>
              </w:rPr>
            </w:pPr>
            <w:r>
              <w:rPr>
                <w:sz w:val="20"/>
                <w:szCs w:val="20"/>
              </w:rPr>
              <w:t>5791</w:t>
            </w:r>
          </w:p>
        </w:tc>
        <w:tc>
          <w:tcPr>
            <w:tcW w:w="1148" w:type="dxa"/>
            <w:noWrap/>
            <w:vAlign w:val="bottom"/>
          </w:tcPr>
          <w:p w:rsidR="000F22DD" w:rsidRDefault="000F22DD">
            <w:pPr>
              <w:pStyle w:val="Default"/>
              <w:rPr>
                <w:b/>
                <w:sz w:val="20"/>
                <w:szCs w:val="20"/>
              </w:rPr>
            </w:pPr>
            <w:r>
              <w:rPr>
                <w:sz w:val="20"/>
                <w:szCs w:val="20"/>
              </w:rPr>
              <w:t>5492</w:t>
            </w:r>
          </w:p>
        </w:tc>
        <w:tc>
          <w:tcPr>
            <w:tcW w:w="900" w:type="dxa"/>
            <w:noWrap/>
            <w:vAlign w:val="bottom"/>
          </w:tcPr>
          <w:p w:rsidR="000F22DD" w:rsidRDefault="000F22DD">
            <w:pPr>
              <w:pStyle w:val="Default"/>
              <w:rPr>
                <w:b/>
                <w:sz w:val="20"/>
                <w:szCs w:val="20"/>
              </w:rPr>
            </w:pPr>
            <w:r>
              <w:rPr>
                <w:sz w:val="20"/>
                <w:szCs w:val="20"/>
              </w:rPr>
              <w:t>115</w:t>
            </w:r>
          </w:p>
        </w:tc>
        <w:tc>
          <w:tcPr>
            <w:tcW w:w="1183" w:type="dxa"/>
            <w:noWrap/>
            <w:vAlign w:val="bottom"/>
          </w:tcPr>
          <w:p w:rsidR="000F22DD" w:rsidRDefault="000F22DD">
            <w:pPr>
              <w:pStyle w:val="Default"/>
              <w:rPr>
                <w:b/>
                <w:sz w:val="20"/>
                <w:szCs w:val="20"/>
              </w:rPr>
            </w:pPr>
            <w:r>
              <w:rPr>
                <w:sz w:val="20"/>
                <w:szCs w:val="20"/>
              </w:rPr>
              <w:t>115</w:t>
            </w:r>
          </w:p>
        </w:tc>
        <w:tc>
          <w:tcPr>
            <w:tcW w:w="1254" w:type="dxa"/>
            <w:noWrap/>
            <w:vAlign w:val="bottom"/>
          </w:tcPr>
          <w:p w:rsidR="000F22DD" w:rsidRDefault="000F22DD">
            <w:pPr>
              <w:pStyle w:val="Default"/>
              <w:rPr>
                <w:b/>
                <w:sz w:val="20"/>
                <w:szCs w:val="20"/>
              </w:rPr>
            </w:pPr>
            <w:r>
              <w:rPr>
                <w:sz w:val="20"/>
                <w:szCs w:val="20"/>
              </w:rPr>
              <w:t>115</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9.</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20260</w:t>
            </w:r>
          </w:p>
        </w:tc>
        <w:tc>
          <w:tcPr>
            <w:tcW w:w="1374" w:type="dxa"/>
            <w:noWrap/>
            <w:vAlign w:val="bottom"/>
          </w:tcPr>
          <w:p w:rsidR="000F22DD" w:rsidRDefault="000F22DD">
            <w:pPr>
              <w:pStyle w:val="Default"/>
              <w:rPr>
                <w:b/>
                <w:sz w:val="20"/>
                <w:szCs w:val="20"/>
              </w:rPr>
            </w:pPr>
            <w:r>
              <w:rPr>
                <w:sz w:val="20"/>
                <w:szCs w:val="20"/>
              </w:rPr>
              <w:t>22631</w:t>
            </w:r>
          </w:p>
        </w:tc>
        <w:tc>
          <w:tcPr>
            <w:tcW w:w="1175" w:type="dxa"/>
            <w:noWrap/>
            <w:vAlign w:val="bottom"/>
          </w:tcPr>
          <w:p w:rsidR="000F22DD" w:rsidRDefault="000F22DD">
            <w:pPr>
              <w:pStyle w:val="Default"/>
              <w:rPr>
                <w:b/>
                <w:sz w:val="20"/>
                <w:szCs w:val="20"/>
              </w:rPr>
            </w:pPr>
            <w:r>
              <w:rPr>
                <w:sz w:val="20"/>
                <w:szCs w:val="20"/>
              </w:rPr>
              <w:t>25252</w:t>
            </w:r>
          </w:p>
        </w:tc>
        <w:tc>
          <w:tcPr>
            <w:tcW w:w="1169" w:type="dxa"/>
            <w:noWrap/>
            <w:vAlign w:val="bottom"/>
          </w:tcPr>
          <w:p w:rsidR="000F22DD" w:rsidRDefault="000F22DD">
            <w:pPr>
              <w:pStyle w:val="Default"/>
              <w:rPr>
                <w:b/>
                <w:sz w:val="20"/>
                <w:szCs w:val="20"/>
              </w:rPr>
            </w:pPr>
            <w:r>
              <w:rPr>
                <w:sz w:val="20"/>
                <w:szCs w:val="20"/>
              </w:rPr>
              <w:t>19526</w:t>
            </w:r>
          </w:p>
        </w:tc>
        <w:tc>
          <w:tcPr>
            <w:tcW w:w="1016" w:type="dxa"/>
            <w:noWrap/>
            <w:vAlign w:val="bottom"/>
          </w:tcPr>
          <w:p w:rsidR="000F22DD" w:rsidRDefault="000F22DD">
            <w:pPr>
              <w:pStyle w:val="Default"/>
              <w:rPr>
                <w:b/>
                <w:sz w:val="20"/>
                <w:szCs w:val="20"/>
              </w:rPr>
            </w:pPr>
            <w:r>
              <w:rPr>
                <w:sz w:val="20"/>
                <w:szCs w:val="20"/>
              </w:rPr>
              <w:t>21830</w:t>
            </w:r>
          </w:p>
        </w:tc>
        <w:tc>
          <w:tcPr>
            <w:tcW w:w="1148" w:type="dxa"/>
            <w:noWrap/>
            <w:vAlign w:val="bottom"/>
          </w:tcPr>
          <w:p w:rsidR="000F22DD" w:rsidRDefault="000F22DD">
            <w:pPr>
              <w:pStyle w:val="Default"/>
              <w:rPr>
                <w:b/>
                <w:sz w:val="20"/>
                <w:szCs w:val="20"/>
              </w:rPr>
            </w:pPr>
            <w:r>
              <w:rPr>
                <w:sz w:val="20"/>
                <w:szCs w:val="20"/>
              </w:rPr>
              <w:t>24430</w:t>
            </w:r>
          </w:p>
        </w:tc>
        <w:tc>
          <w:tcPr>
            <w:tcW w:w="900" w:type="dxa"/>
            <w:noWrap/>
            <w:vAlign w:val="bottom"/>
          </w:tcPr>
          <w:p w:rsidR="000F22DD" w:rsidRDefault="000F22DD">
            <w:pPr>
              <w:pStyle w:val="Default"/>
              <w:rPr>
                <w:b/>
                <w:sz w:val="20"/>
                <w:szCs w:val="20"/>
              </w:rPr>
            </w:pPr>
            <w:r>
              <w:rPr>
                <w:sz w:val="20"/>
                <w:szCs w:val="20"/>
              </w:rPr>
              <w:t>147</w:t>
            </w:r>
          </w:p>
        </w:tc>
        <w:tc>
          <w:tcPr>
            <w:tcW w:w="1183" w:type="dxa"/>
            <w:noWrap/>
            <w:vAlign w:val="bottom"/>
          </w:tcPr>
          <w:p w:rsidR="000F22DD" w:rsidRDefault="000F22DD">
            <w:pPr>
              <w:pStyle w:val="Default"/>
              <w:rPr>
                <w:b/>
                <w:sz w:val="20"/>
                <w:szCs w:val="20"/>
              </w:rPr>
            </w:pPr>
            <w:r>
              <w:rPr>
                <w:sz w:val="20"/>
                <w:szCs w:val="20"/>
              </w:rPr>
              <w:t>194</w:t>
            </w:r>
          </w:p>
        </w:tc>
        <w:tc>
          <w:tcPr>
            <w:tcW w:w="1254" w:type="dxa"/>
            <w:noWrap/>
            <w:vAlign w:val="bottom"/>
          </w:tcPr>
          <w:p w:rsidR="000F22DD" w:rsidRDefault="000F22DD">
            <w:pPr>
              <w:pStyle w:val="Default"/>
              <w:rPr>
                <w:b/>
                <w:sz w:val="20"/>
                <w:szCs w:val="20"/>
              </w:rPr>
            </w:pPr>
            <w:r>
              <w:rPr>
                <w:sz w:val="20"/>
                <w:szCs w:val="20"/>
              </w:rPr>
              <w:t>252</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10.</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19980</w:t>
            </w:r>
          </w:p>
        </w:tc>
        <w:tc>
          <w:tcPr>
            <w:tcW w:w="1374" w:type="dxa"/>
            <w:noWrap/>
            <w:vAlign w:val="bottom"/>
          </w:tcPr>
          <w:p w:rsidR="000F22DD" w:rsidRDefault="000F22DD">
            <w:pPr>
              <w:pStyle w:val="Default"/>
              <w:rPr>
                <w:b/>
                <w:sz w:val="20"/>
                <w:szCs w:val="20"/>
              </w:rPr>
            </w:pPr>
            <w:r>
              <w:rPr>
                <w:sz w:val="20"/>
                <w:szCs w:val="20"/>
              </w:rPr>
              <w:t>23459</w:t>
            </w:r>
          </w:p>
        </w:tc>
        <w:tc>
          <w:tcPr>
            <w:tcW w:w="1175" w:type="dxa"/>
            <w:noWrap/>
            <w:vAlign w:val="bottom"/>
          </w:tcPr>
          <w:p w:rsidR="000F22DD" w:rsidRDefault="000F22DD">
            <w:pPr>
              <w:pStyle w:val="Default"/>
              <w:rPr>
                <w:b/>
                <w:sz w:val="20"/>
                <w:szCs w:val="20"/>
              </w:rPr>
            </w:pPr>
            <w:r>
              <w:rPr>
                <w:sz w:val="20"/>
                <w:szCs w:val="20"/>
              </w:rPr>
              <w:t>31525</w:t>
            </w:r>
          </w:p>
        </w:tc>
        <w:tc>
          <w:tcPr>
            <w:tcW w:w="1169" w:type="dxa"/>
            <w:noWrap/>
            <w:vAlign w:val="bottom"/>
          </w:tcPr>
          <w:p w:rsidR="000F22DD" w:rsidRDefault="000F22DD">
            <w:pPr>
              <w:pStyle w:val="Default"/>
              <w:rPr>
                <w:b/>
                <w:sz w:val="20"/>
                <w:szCs w:val="20"/>
              </w:rPr>
            </w:pPr>
            <w:r>
              <w:rPr>
                <w:sz w:val="20"/>
                <w:szCs w:val="20"/>
              </w:rPr>
              <w:t>16231</w:t>
            </w:r>
          </w:p>
        </w:tc>
        <w:tc>
          <w:tcPr>
            <w:tcW w:w="1016" w:type="dxa"/>
            <w:noWrap/>
            <w:vAlign w:val="bottom"/>
          </w:tcPr>
          <w:p w:rsidR="000F22DD" w:rsidRDefault="000F22DD">
            <w:pPr>
              <w:pStyle w:val="Default"/>
              <w:rPr>
                <w:b/>
                <w:sz w:val="20"/>
                <w:szCs w:val="20"/>
              </w:rPr>
            </w:pPr>
            <w:r>
              <w:rPr>
                <w:sz w:val="20"/>
                <w:szCs w:val="20"/>
              </w:rPr>
              <w:t>18811</w:t>
            </w:r>
          </w:p>
        </w:tc>
        <w:tc>
          <w:tcPr>
            <w:tcW w:w="1148" w:type="dxa"/>
            <w:noWrap/>
            <w:vAlign w:val="bottom"/>
          </w:tcPr>
          <w:p w:rsidR="000F22DD" w:rsidRDefault="000F22DD">
            <w:pPr>
              <w:pStyle w:val="Default"/>
              <w:rPr>
                <w:b/>
                <w:sz w:val="20"/>
                <w:szCs w:val="20"/>
              </w:rPr>
            </w:pPr>
            <w:r>
              <w:rPr>
                <w:sz w:val="20"/>
                <w:szCs w:val="20"/>
              </w:rPr>
              <w:t>24527</w:t>
            </w:r>
          </w:p>
        </w:tc>
        <w:tc>
          <w:tcPr>
            <w:tcW w:w="900" w:type="dxa"/>
            <w:noWrap/>
            <w:vAlign w:val="bottom"/>
          </w:tcPr>
          <w:p w:rsidR="000F22DD" w:rsidRDefault="000F22DD">
            <w:pPr>
              <w:pStyle w:val="Default"/>
              <w:rPr>
                <w:b/>
                <w:sz w:val="20"/>
                <w:szCs w:val="20"/>
              </w:rPr>
            </w:pPr>
            <w:r>
              <w:rPr>
                <w:sz w:val="20"/>
                <w:szCs w:val="20"/>
              </w:rPr>
              <w:t>455</w:t>
            </w:r>
          </w:p>
        </w:tc>
        <w:tc>
          <w:tcPr>
            <w:tcW w:w="1183" w:type="dxa"/>
            <w:noWrap/>
            <w:vAlign w:val="bottom"/>
          </w:tcPr>
          <w:p w:rsidR="000F22DD" w:rsidRDefault="000F22DD">
            <w:pPr>
              <w:pStyle w:val="Default"/>
              <w:rPr>
                <w:b/>
                <w:sz w:val="20"/>
                <w:szCs w:val="20"/>
              </w:rPr>
            </w:pPr>
            <w:r>
              <w:rPr>
                <w:sz w:val="20"/>
                <w:szCs w:val="20"/>
              </w:rPr>
              <w:t>488</w:t>
            </w:r>
          </w:p>
        </w:tc>
        <w:tc>
          <w:tcPr>
            <w:tcW w:w="1254" w:type="dxa"/>
            <w:noWrap/>
            <w:vAlign w:val="bottom"/>
          </w:tcPr>
          <w:p w:rsidR="000F22DD" w:rsidRDefault="000F22DD">
            <w:pPr>
              <w:pStyle w:val="Default"/>
              <w:rPr>
                <w:b/>
                <w:sz w:val="20"/>
                <w:szCs w:val="20"/>
              </w:rPr>
            </w:pPr>
            <w:r>
              <w:rPr>
                <w:sz w:val="20"/>
                <w:szCs w:val="20"/>
              </w:rPr>
              <w:t>524</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11.</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4700</w:t>
            </w:r>
          </w:p>
        </w:tc>
        <w:tc>
          <w:tcPr>
            <w:tcW w:w="1374" w:type="dxa"/>
            <w:noWrap/>
            <w:vAlign w:val="bottom"/>
          </w:tcPr>
          <w:p w:rsidR="000F22DD" w:rsidRDefault="000F22DD">
            <w:pPr>
              <w:pStyle w:val="Default"/>
              <w:rPr>
                <w:b/>
                <w:sz w:val="20"/>
                <w:szCs w:val="20"/>
              </w:rPr>
            </w:pPr>
            <w:r>
              <w:rPr>
                <w:sz w:val="20"/>
                <w:szCs w:val="20"/>
              </w:rPr>
              <w:t>7800</w:t>
            </w:r>
          </w:p>
        </w:tc>
        <w:tc>
          <w:tcPr>
            <w:tcW w:w="1175" w:type="dxa"/>
            <w:noWrap/>
            <w:vAlign w:val="bottom"/>
          </w:tcPr>
          <w:p w:rsidR="000F22DD" w:rsidRDefault="000F22DD">
            <w:pPr>
              <w:pStyle w:val="Default"/>
              <w:rPr>
                <w:b/>
                <w:sz w:val="20"/>
                <w:szCs w:val="20"/>
              </w:rPr>
            </w:pPr>
            <w:r>
              <w:rPr>
                <w:sz w:val="20"/>
                <w:szCs w:val="20"/>
              </w:rPr>
              <w:t>11800</w:t>
            </w:r>
          </w:p>
        </w:tc>
        <w:tc>
          <w:tcPr>
            <w:tcW w:w="1169" w:type="dxa"/>
            <w:noWrap/>
            <w:vAlign w:val="bottom"/>
          </w:tcPr>
          <w:p w:rsidR="000F22DD" w:rsidRDefault="000F22DD">
            <w:pPr>
              <w:pStyle w:val="Default"/>
              <w:rPr>
                <w:b/>
                <w:sz w:val="20"/>
                <w:szCs w:val="20"/>
              </w:rPr>
            </w:pPr>
            <w:r>
              <w:rPr>
                <w:sz w:val="20"/>
                <w:szCs w:val="20"/>
              </w:rPr>
              <w:t>2820</w:t>
            </w:r>
          </w:p>
        </w:tc>
        <w:tc>
          <w:tcPr>
            <w:tcW w:w="1016" w:type="dxa"/>
            <w:noWrap/>
            <w:vAlign w:val="bottom"/>
          </w:tcPr>
          <w:p w:rsidR="000F22DD" w:rsidRDefault="000F22DD">
            <w:pPr>
              <w:pStyle w:val="Default"/>
              <w:rPr>
                <w:b/>
                <w:sz w:val="20"/>
                <w:szCs w:val="20"/>
              </w:rPr>
            </w:pPr>
            <w:r>
              <w:rPr>
                <w:sz w:val="20"/>
                <w:szCs w:val="20"/>
              </w:rPr>
              <w:t>4680</w:t>
            </w:r>
          </w:p>
        </w:tc>
        <w:tc>
          <w:tcPr>
            <w:tcW w:w="1148" w:type="dxa"/>
            <w:noWrap/>
            <w:vAlign w:val="bottom"/>
          </w:tcPr>
          <w:p w:rsidR="000F22DD" w:rsidRDefault="000F22DD">
            <w:pPr>
              <w:pStyle w:val="Default"/>
              <w:rPr>
                <w:b/>
                <w:sz w:val="20"/>
                <w:szCs w:val="20"/>
              </w:rPr>
            </w:pPr>
            <w:r>
              <w:rPr>
                <w:sz w:val="20"/>
                <w:szCs w:val="20"/>
              </w:rPr>
              <w:t>7080</w:t>
            </w:r>
          </w:p>
        </w:tc>
        <w:tc>
          <w:tcPr>
            <w:tcW w:w="900" w:type="dxa"/>
            <w:noWrap/>
            <w:vAlign w:val="bottom"/>
          </w:tcPr>
          <w:p w:rsidR="000F22DD" w:rsidRDefault="000F22DD">
            <w:pPr>
              <w:pStyle w:val="Default"/>
              <w:rPr>
                <w:b/>
                <w:sz w:val="20"/>
                <w:szCs w:val="20"/>
              </w:rPr>
            </w:pPr>
            <w:r>
              <w:rPr>
                <w:sz w:val="20"/>
                <w:szCs w:val="20"/>
              </w:rPr>
              <w:t>70</w:t>
            </w:r>
          </w:p>
        </w:tc>
        <w:tc>
          <w:tcPr>
            <w:tcW w:w="1183" w:type="dxa"/>
            <w:noWrap/>
            <w:vAlign w:val="bottom"/>
          </w:tcPr>
          <w:p w:rsidR="000F22DD" w:rsidRDefault="000F22DD">
            <w:pPr>
              <w:pStyle w:val="Default"/>
              <w:rPr>
                <w:b/>
                <w:sz w:val="20"/>
                <w:szCs w:val="20"/>
              </w:rPr>
            </w:pPr>
            <w:r>
              <w:rPr>
                <w:sz w:val="20"/>
                <w:szCs w:val="20"/>
              </w:rPr>
              <w:t>130</w:t>
            </w:r>
          </w:p>
        </w:tc>
        <w:tc>
          <w:tcPr>
            <w:tcW w:w="1254" w:type="dxa"/>
            <w:noWrap/>
            <w:vAlign w:val="bottom"/>
          </w:tcPr>
          <w:p w:rsidR="000F22DD" w:rsidRDefault="000F22DD">
            <w:pPr>
              <w:pStyle w:val="Default"/>
              <w:rPr>
                <w:b/>
                <w:sz w:val="20"/>
                <w:szCs w:val="20"/>
              </w:rPr>
            </w:pPr>
            <w:r>
              <w:rPr>
                <w:sz w:val="20"/>
                <w:szCs w:val="20"/>
              </w:rPr>
              <w:t>243</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12.</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103000</w:t>
            </w:r>
          </w:p>
        </w:tc>
        <w:tc>
          <w:tcPr>
            <w:tcW w:w="1374" w:type="dxa"/>
            <w:noWrap/>
            <w:vAlign w:val="bottom"/>
          </w:tcPr>
          <w:p w:rsidR="000F22DD" w:rsidRDefault="000F22DD">
            <w:pPr>
              <w:pStyle w:val="Default"/>
              <w:rPr>
                <w:b/>
                <w:sz w:val="20"/>
                <w:szCs w:val="20"/>
              </w:rPr>
            </w:pPr>
            <w:r>
              <w:rPr>
                <w:sz w:val="20"/>
                <w:szCs w:val="20"/>
              </w:rPr>
              <w:t>122160</w:t>
            </w:r>
          </w:p>
        </w:tc>
        <w:tc>
          <w:tcPr>
            <w:tcW w:w="1175" w:type="dxa"/>
            <w:noWrap/>
            <w:vAlign w:val="bottom"/>
          </w:tcPr>
          <w:p w:rsidR="000F22DD" w:rsidRDefault="000F22DD">
            <w:pPr>
              <w:pStyle w:val="Default"/>
              <w:rPr>
                <w:b/>
                <w:sz w:val="20"/>
                <w:szCs w:val="20"/>
              </w:rPr>
            </w:pPr>
            <w:r>
              <w:rPr>
                <w:sz w:val="20"/>
                <w:szCs w:val="20"/>
              </w:rPr>
              <w:t>109477</w:t>
            </w:r>
          </w:p>
        </w:tc>
        <w:tc>
          <w:tcPr>
            <w:tcW w:w="1169" w:type="dxa"/>
            <w:noWrap/>
            <w:vAlign w:val="bottom"/>
          </w:tcPr>
          <w:p w:rsidR="000F22DD" w:rsidRDefault="000F22DD">
            <w:pPr>
              <w:pStyle w:val="Default"/>
              <w:rPr>
                <w:b/>
                <w:sz w:val="20"/>
                <w:szCs w:val="20"/>
              </w:rPr>
            </w:pPr>
            <w:r>
              <w:rPr>
                <w:sz w:val="20"/>
                <w:szCs w:val="20"/>
              </w:rPr>
              <w:t>100000</w:t>
            </w:r>
          </w:p>
        </w:tc>
        <w:tc>
          <w:tcPr>
            <w:tcW w:w="1016" w:type="dxa"/>
            <w:noWrap/>
            <w:vAlign w:val="bottom"/>
          </w:tcPr>
          <w:p w:rsidR="000F22DD" w:rsidRDefault="000F22DD">
            <w:pPr>
              <w:pStyle w:val="Default"/>
              <w:rPr>
                <w:b/>
                <w:sz w:val="20"/>
                <w:szCs w:val="20"/>
              </w:rPr>
            </w:pPr>
            <w:r>
              <w:rPr>
                <w:sz w:val="20"/>
                <w:szCs w:val="20"/>
              </w:rPr>
              <w:t>103000</w:t>
            </w:r>
          </w:p>
        </w:tc>
        <w:tc>
          <w:tcPr>
            <w:tcW w:w="1148" w:type="dxa"/>
            <w:noWrap/>
            <w:vAlign w:val="bottom"/>
          </w:tcPr>
          <w:p w:rsidR="000F22DD" w:rsidRDefault="000F22DD">
            <w:pPr>
              <w:pStyle w:val="Default"/>
              <w:rPr>
                <w:b/>
                <w:sz w:val="20"/>
                <w:szCs w:val="20"/>
              </w:rPr>
            </w:pPr>
            <w:r>
              <w:rPr>
                <w:sz w:val="20"/>
                <w:szCs w:val="20"/>
              </w:rPr>
              <w:t>107846</w:t>
            </w:r>
          </w:p>
        </w:tc>
        <w:tc>
          <w:tcPr>
            <w:tcW w:w="900" w:type="dxa"/>
            <w:noWrap/>
            <w:vAlign w:val="bottom"/>
          </w:tcPr>
          <w:p w:rsidR="000F22DD" w:rsidRDefault="000F22DD">
            <w:pPr>
              <w:pStyle w:val="Default"/>
              <w:rPr>
                <w:b/>
                <w:sz w:val="20"/>
                <w:szCs w:val="20"/>
              </w:rPr>
            </w:pPr>
            <w:r>
              <w:rPr>
                <w:sz w:val="20"/>
                <w:szCs w:val="20"/>
              </w:rPr>
              <w:t>409</w:t>
            </w:r>
          </w:p>
        </w:tc>
        <w:tc>
          <w:tcPr>
            <w:tcW w:w="1183" w:type="dxa"/>
            <w:noWrap/>
            <w:vAlign w:val="bottom"/>
          </w:tcPr>
          <w:p w:rsidR="000F22DD" w:rsidRDefault="000F22DD">
            <w:pPr>
              <w:pStyle w:val="Default"/>
              <w:rPr>
                <w:b/>
                <w:sz w:val="20"/>
                <w:szCs w:val="20"/>
              </w:rPr>
            </w:pPr>
            <w:r>
              <w:rPr>
                <w:sz w:val="20"/>
                <w:szCs w:val="20"/>
              </w:rPr>
              <w:t>410</w:t>
            </w:r>
          </w:p>
        </w:tc>
        <w:tc>
          <w:tcPr>
            <w:tcW w:w="1254" w:type="dxa"/>
            <w:noWrap/>
            <w:vAlign w:val="bottom"/>
          </w:tcPr>
          <w:p w:rsidR="000F22DD" w:rsidRDefault="000F22DD">
            <w:pPr>
              <w:pStyle w:val="Default"/>
              <w:rPr>
                <w:b/>
                <w:sz w:val="20"/>
                <w:szCs w:val="20"/>
              </w:rPr>
            </w:pPr>
            <w:r>
              <w:rPr>
                <w:sz w:val="20"/>
                <w:szCs w:val="20"/>
              </w:rPr>
              <w:t>411</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13.</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48981</w:t>
            </w:r>
          </w:p>
        </w:tc>
        <w:tc>
          <w:tcPr>
            <w:tcW w:w="1374" w:type="dxa"/>
            <w:noWrap/>
            <w:vAlign w:val="bottom"/>
          </w:tcPr>
          <w:p w:rsidR="000F22DD" w:rsidRDefault="000F22DD">
            <w:pPr>
              <w:pStyle w:val="Default"/>
              <w:rPr>
                <w:b/>
                <w:sz w:val="20"/>
                <w:szCs w:val="20"/>
              </w:rPr>
            </w:pPr>
            <w:r>
              <w:rPr>
                <w:sz w:val="20"/>
                <w:szCs w:val="20"/>
              </w:rPr>
              <w:t>48374</w:t>
            </w:r>
          </w:p>
        </w:tc>
        <w:tc>
          <w:tcPr>
            <w:tcW w:w="1175" w:type="dxa"/>
            <w:noWrap/>
            <w:vAlign w:val="bottom"/>
          </w:tcPr>
          <w:p w:rsidR="000F22DD" w:rsidRDefault="000F22DD">
            <w:pPr>
              <w:pStyle w:val="Default"/>
              <w:rPr>
                <w:b/>
                <w:sz w:val="20"/>
                <w:szCs w:val="20"/>
              </w:rPr>
            </w:pPr>
            <w:r>
              <w:rPr>
                <w:sz w:val="20"/>
                <w:szCs w:val="20"/>
              </w:rPr>
              <w:t>51922</w:t>
            </w:r>
          </w:p>
        </w:tc>
        <w:tc>
          <w:tcPr>
            <w:tcW w:w="1169" w:type="dxa"/>
            <w:noWrap/>
            <w:vAlign w:val="bottom"/>
          </w:tcPr>
          <w:p w:rsidR="000F22DD" w:rsidRDefault="000F22DD">
            <w:pPr>
              <w:pStyle w:val="Default"/>
              <w:rPr>
                <w:b/>
                <w:sz w:val="20"/>
                <w:szCs w:val="20"/>
              </w:rPr>
            </w:pPr>
            <w:r>
              <w:rPr>
                <w:sz w:val="20"/>
                <w:szCs w:val="20"/>
              </w:rPr>
              <w:t>47268</w:t>
            </w:r>
          </w:p>
        </w:tc>
        <w:tc>
          <w:tcPr>
            <w:tcW w:w="1016" w:type="dxa"/>
            <w:noWrap/>
            <w:vAlign w:val="bottom"/>
          </w:tcPr>
          <w:p w:rsidR="000F22DD" w:rsidRDefault="000F22DD">
            <w:pPr>
              <w:pStyle w:val="Default"/>
              <w:rPr>
                <w:b/>
                <w:sz w:val="20"/>
                <w:szCs w:val="20"/>
              </w:rPr>
            </w:pPr>
            <w:r>
              <w:rPr>
                <w:sz w:val="20"/>
                <w:szCs w:val="20"/>
              </w:rPr>
              <w:t>46536</w:t>
            </w:r>
          </w:p>
        </w:tc>
        <w:tc>
          <w:tcPr>
            <w:tcW w:w="1148" w:type="dxa"/>
            <w:noWrap/>
            <w:vAlign w:val="bottom"/>
          </w:tcPr>
          <w:p w:rsidR="000F22DD" w:rsidRDefault="000F22DD">
            <w:pPr>
              <w:pStyle w:val="Default"/>
              <w:rPr>
                <w:b/>
                <w:sz w:val="20"/>
                <w:szCs w:val="20"/>
              </w:rPr>
            </w:pPr>
            <w:r>
              <w:rPr>
                <w:sz w:val="20"/>
                <w:szCs w:val="20"/>
              </w:rPr>
              <w:t>51922</w:t>
            </w:r>
          </w:p>
        </w:tc>
        <w:tc>
          <w:tcPr>
            <w:tcW w:w="900" w:type="dxa"/>
            <w:noWrap/>
            <w:vAlign w:val="bottom"/>
          </w:tcPr>
          <w:p w:rsidR="000F22DD" w:rsidRDefault="000F22DD">
            <w:pPr>
              <w:pStyle w:val="Default"/>
              <w:rPr>
                <w:b/>
                <w:sz w:val="20"/>
                <w:szCs w:val="20"/>
              </w:rPr>
            </w:pPr>
            <w:r>
              <w:rPr>
                <w:sz w:val="20"/>
                <w:szCs w:val="20"/>
              </w:rPr>
              <w:t>150</w:t>
            </w:r>
          </w:p>
        </w:tc>
        <w:tc>
          <w:tcPr>
            <w:tcW w:w="1183" w:type="dxa"/>
            <w:noWrap/>
            <w:vAlign w:val="bottom"/>
          </w:tcPr>
          <w:p w:rsidR="000F22DD" w:rsidRDefault="000F22DD">
            <w:pPr>
              <w:pStyle w:val="Default"/>
              <w:rPr>
                <w:b/>
                <w:sz w:val="20"/>
                <w:szCs w:val="20"/>
              </w:rPr>
            </w:pPr>
            <w:r>
              <w:rPr>
                <w:sz w:val="20"/>
                <w:szCs w:val="20"/>
              </w:rPr>
              <w:t>155</w:t>
            </w:r>
          </w:p>
        </w:tc>
        <w:tc>
          <w:tcPr>
            <w:tcW w:w="1254" w:type="dxa"/>
            <w:noWrap/>
            <w:vAlign w:val="bottom"/>
          </w:tcPr>
          <w:p w:rsidR="000F22DD" w:rsidRDefault="000F22DD">
            <w:pPr>
              <w:pStyle w:val="Default"/>
              <w:rPr>
                <w:b/>
                <w:sz w:val="20"/>
                <w:szCs w:val="20"/>
              </w:rPr>
            </w:pPr>
            <w:r>
              <w:rPr>
                <w:sz w:val="20"/>
                <w:szCs w:val="20"/>
              </w:rPr>
              <w:t>163</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14.</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319819</w:t>
            </w:r>
          </w:p>
        </w:tc>
        <w:tc>
          <w:tcPr>
            <w:tcW w:w="1374" w:type="dxa"/>
            <w:noWrap/>
            <w:vAlign w:val="bottom"/>
          </w:tcPr>
          <w:p w:rsidR="000F22DD" w:rsidRDefault="000F22DD">
            <w:pPr>
              <w:pStyle w:val="Default"/>
              <w:rPr>
                <w:b/>
                <w:sz w:val="20"/>
                <w:szCs w:val="20"/>
              </w:rPr>
            </w:pPr>
            <w:r>
              <w:rPr>
                <w:sz w:val="20"/>
                <w:szCs w:val="20"/>
              </w:rPr>
              <w:t>266818</w:t>
            </w:r>
          </w:p>
        </w:tc>
        <w:tc>
          <w:tcPr>
            <w:tcW w:w="1175" w:type="dxa"/>
            <w:noWrap/>
            <w:vAlign w:val="bottom"/>
          </w:tcPr>
          <w:p w:rsidR="000F22DD" w:rsidRDefault="000F22DD">
            <w:pPr>
              <w:pStyle w:val="Default"/>
              <w:rPr>
                <w:b/>
                <w:sz w:val="20"/>
                <w:szCs w:val="20"/>
              </w:rPr>
            </w:pPr>
            <w:r>
              <w:rPr>
                <w:sz w:val="20"/>
                <w:szCs w:val="20"/>
              </w:rPr>
              <w:t>242926</w:t>
            </w:r>
          </w:p>
        </w:tc>
        <w:tc>
          <w:tcPr>
            <w:tcW w:w="1169" w:type="dxa"/>
            <w:noWrap/>
            <w:vAlign w:val="bottom"/>
          </w:tcPr>
          <w:p w:rsidR="000F22DD" w:rsidRDefault="000F22DD">
            <w:pPr>
              <w:pStyle w:val="Default"/>
              <w:rPr>
                <w:b/>
                <w:sz w:val="20"/>
                <w:szCs w:val="20"/>
              </w:rPr>
            </w:pPr>
            <w:r>
              <w:rPr>
                <w:sz w:val="20"/>
                <w:szCs w:val="20"/>
              </w:rPr>
              <w:t>149945</w:t>
            </w:r>
          </w:p>
        </w:tc>
        <w:tc>
          <w:tcPr>
            <w:tcW w:w="1016" w:type="dxa"/>
            <w:noWrap/>
            <w:vAlign w:val="bottom"/>
          </w:tcPr>
          <w:p w:rsidR="000F22DD" w:rsidRDefault="000F22DD">
            <w:pPr>
              <w:pStyle w:val="Default"/>
              <w:rPr>
                <w:b/>
                <w:sz w:val="20"/>
                <w:szCs w:val="20"/>
              </w:rPr>
            </w:pPr>
            <w:r>
              <w:rPr>
                <w:sz w:val="20"/>
                <w:szCs w:val="20"/>
              </w:rPr>
              <w:t>38219</w:t>
            </w:r>
          </w:p>
        </w:tc>
        <w:tc>
          <w:tcPr>
            <w:tcW w:w="1148" w:type="dxa"/>
            <w:noWrap/>
            <w:vAlign w:val="bottom"/>
          </w:tcPr>
          <w:p w:rsidR="000F22DD" w:rsidRDefault="000F22DD">
            <w:pPr>
              <w:pStyle w:val="Default"/>
              <w:rPr>
                <w:b/>
                <w:sz w:val="20"/>
                <w:szCs w:val="20"/>
              </w:rPr>
            </w:pPr>
            <w:r>
              <w:rPr>
                <w:sz w:val="20"/>
                <w:szCs w:val="20"/>
              </w:rPr>
              <w:t>123249</w:t>
            </w:r>
          </w:p>
        </w:tc>
        <w:tc>
          <w:tcPr>
            <w:tcW w:w="900" w:type="dxa"/>
            <w:noWrap/>
            <w:vAlign w:val="bottom"/>
          </w:tcPr>
          <w:p w:rsidR="000F22DD" w:rsidRDefault="000F22DD">
            <w:pPr>
              <w:pStyle w:val="Default"/>
              <w:rPr>
                <w:b/>
                <w:sz w:val="20"/>
                <w:szCs w:val="20"/>
              </w:rPr>
            </w:pPr>
            <w:r>
              <w:rPr>
                <w:sz w:val="20"/>
                <w:szCs w:val="20"/>
              </w:rPr>
              <w:t>672</w:t>
            </w:r>
          </w:p>
        </w:tc>
        <w:tc>
          <w:tcPr>
            <w:tcW w:w="1183" w:type="dxa"/>
            <w:noWrap/>
            <w:vAlign w:val="bottom"/>
          </w:tcPr>
          <w:p w:rsidR="000F22DD" w:rsidRDefault="000F22DD">
            <w:pPr>
              <w:pStyle w:val="Default"/>
              <w:rPr>
                <w:b/>
                <w:sz w:val="20"/>
                <w:szCs w:val="20"/>
              </w:rPr>
            </w:pPr>
            <w:r>
              <w:rPr>
                <w:sz w:val="20"/>
                <w:szCs w:val="20"/>
              </w:rPr>
              <w:t>667</w:t>
            </w:r>
          </w:p>
        </w:tc>
        <w:tc>
          <w:tcPr>
            <w:tcW w:w="1254" w:type="dxa"/>
            <w:noWrap/>
            <w:vAlign w:val="bottom"/>
          </w:tcPr>
          <w:p w:rsidR="000F22DD" w:rsidRDefault="000F22DD">
            <w:pPr>
              <w:pStyle w:val="Default"/>
              <w:rPr>
                <w:b/>
                <w:sz w:val="20"/>
                <w:szCs w:val="20"/>
              </w:rPr>
            </w:pPr>
            <w:r>
              <w:rPr>
                <w:sz w:val="20"/>
                <w:szCs w:val="20"/>
              </w:rPr>
              <w:t>584</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15.</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658119</w:t>
            </w:r>
          </w:p>
        </w:tc>
        <w:tc>
          <w:tcPr>
            <w:tcW w:w="1374" w:type="dxa"/>
            <w:noWrap/>
            <w:vAlign w:val="bottom"/>
          </w:tcPr>
          <w:p w:rsidR="000F22DD" w:rsidRDefault="000F22DD">
            <w:pPr>
              <w:pStyle w:val="Default"/>
              <w:rPr>
                <w:b/>
                <w:sz w:val="20"/>
                <w:szCs w:val="20"/>
              </w:rPr>
            </w:pPr>
            <w:r>
              <w:rPr>
                <w:sz w:val="20"/>
                <w:szCs w:val="20"/>
              </w:rPr>
              <w:t>662415</w:t>
            </w:r>
          </w:p>
        </w:tc>
        <w:tc>
          <w:tcPr>
            <w:tcW w:w="1175" w:type="dxa"/>
            <w:noWrap/>
            <w:vAlign w:val="bottom"/>
          </w:tcPr>
          <w:p w:rsidR="000F22DD" w:rsidRDefault="000F22DD">
            <w:pPr>
              <w:pStyle w:val="Default"/>
              <w:rPr>
                <w:b/>
                <w:sz w:val="20"/>
                <w:szCs w:val="20"/>
              </w:rPr>
            </w:pPr>
            <w:r>
              <w:rPr>
                <w:sz w:val="20"/>
                <w:szCs w:val="20"/>
              </w:rPr>
              <w:t>628421</w:t>
            </w:r>
          </w:p>
        </w:tc>
        <w:tc>
          <w:tcPr>
            <w:tcW w:w="1169" w:type="dxa"/>
            <w:noWrap/>
            <w:vAlign w:val="bottom"/>
          </w:tcPr>
          <w:p w:rsidR="000F22DD" w:rsidRDefault="000F22DD">
            <w:pPr>
              <w:pStyle w:val="Default"/>
              <w:rPr>
                <w:b/>
                <w:sz w:val="20"/>
                <w:szCs w:val="20"/>
              </w:rPr>
            </w:pPr>
            <w:r>
              <w:rPr>
                <w:sz w:val="20"/>
                <w:szCs w:val="20"/>
              </w:rPr>
              <w:t>385187</w:t>
            </w:r>
          </w:p>
        </w:tc>
        <w:tc>
          <w:tcPr>
            <w:tcW w:w="1016" w:type="dxa"/>
            <w:noWrap/>
            <w:vAlign w:val="bottom"/>
          </w:tcPr>
          <w:p w:rsidR="000F22DD" w:rsidRDefault="000F22DD">
            <w:pPr>
              <w:pStyle w:val="Default"/>
              <w:rPr>
                <w:b/>
                <w:sz w:val="20"/>
                <w:szCs w:val="20"/>
              </w:rPr>
            </w:pPr>
            <w:r>
              <w:rPr>
                <w:sz w:val="20"/>
                <w:szCs w:val="20"/>
              </w:rPr>
              <w:t>408220</w:t>
            </w:r>
          </w:p>
        </w:tc>
        <w:tc>
          <w:tcPr>
            <w:tcW w:w="1148" w:type="dxa"/>
            <w:noWrap/>
            <w:vAlign w:val="bottom"/>
          </w:tcPr>
          <w:p w:rsidR="000F22DD" w:rsidRDefault="000F22DD">
            <w:pPr>
              <w:pStyle w:val="Default"/>
              <w:rPr>
                <w:b/>
                <w:sz w:val="20"/>
                <w:szCs w:val="20"/>
              </w:rPr>
            </w:pPr>
            <w:r>
              <w:rPr>
                <w:sz w:val="20"/>
                <w:szCs w:val="20"/>
              </w:rPr>
              <w:t>372473</w:t>
            </w:r>
          </w:p>
        </w:tc>
        <w:tc>
          <w:tcPr>
            <w:tcW w:w="900" w:type="dxa"/>
            <w:noWrap/>
            <w:vAlign w:val="bottom"/>
          </w:tcPr>
          <w:p w:rsidR="000F22DD" w:rsidRDefault="000F22DD">
            <w:pPr>
              <w:pStyle w:val="Default"/>
              <w:rPr>
                <w:b/>
                <w:sz w:val="20"/>
                <w:szCs w:val="20"/>
              </w:rPr>
            </w:pPr>
            <w:r>
              <w:rPr>
                <w:sz w:val="20"/>
                <w:szCs w:val="20"/>
              </w:rPr>
              <w:t>2565</w:t>
            </w:r>
          </w:p>
        </w:tc>
        <w:tc>
          <w:tcPr>
            <w:tcW w:w="1183" w:type="dxa"/>
            <w:noWrap/>
            <w:vAlign w:val="bottom"/>
          </w:tcPr>
          <w:p w:rsidR="000F22DD" w:rsidRDefault="000F22DD">
            <w:pPr>
              <w:pStyle w:val="Default"/>
              <w:rPr>
                <w:b/>
                <w:sz w:val="20"/>
                <w:szCs w:val="20"/>
              </w:rPr>
            </w:pPr>
            <w:r>
              <w:rPr>
                <w:sz w:val="20"/>
                <w:szCs w:val="20"/>
              </w:rPr>
              <w:t>2545</w:t>
            </w:r>
          </w:p>
        </w:tc>
        <w:tc>
          <w:tcPr>
            <w:tcW w:w="1254" w:type="dxa"/>
            <w:noWrap/>
            <w:vAlign w:val="bottom"/>
          </w:tcPr>
          <w:p w:rsidR="000F22DD" w:rsidRDefault="000F22DD">
            <w:pPr>
              <w:pStyle w:val="Default"/>
              <w:rPr>
                <w:b/>
                <w:sz w:val="20"/>
                <w:szCs w:val="20"/>
              </w:rPr>
            </w:pPr>
            <w:r>
              <w:rPr>
                <w:sz w:val="20"/>
                <w:szCs w:val="20"/>
              </w:rPr>
              <w:t>2412</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16.</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32400</w:t>
            </w:r>
          </w:p>
        </w:tc>
        <w:tc>
          <w:tcPr>
            <w:tcW w:w="1374" w:type="dxa"/>
            <w:noWrap/>
            <w:vAlign w:val="bottom"/>
          </w:tcPr>
          <w:p w:rsidR="000F22DD" w:rsidRDefault="000F22DD">
            <w:pPr>
              <w:pStyle w:val="Default"/>
              <w:rPr>
                <w:b/>
                <w:sz w:val="20"/>
                <w:szCs w:val="20"/>
              </w:rPr>
            </w:pPr>
            <w:r>
              <w:rPr>
                <w:sz w:val="20"/>
                <w:szCs w:val="20"/>
              </w:rPr>
              <w:t>34500</w:t>
            </w:r>
          </w:p>
        </w:tc>
        <w:tc>
          <w:tcPr>
            <w:tcW w:w="1175" w:type="dxa"/>
            <w:noWrap/>
            <w:vAlign w:val="bottom"/>
          </w:tcPr>
          <w:p w:rsidR="000F22DD" w:rsidRDefault="000F22DD">
            <w:pPr>
              <w:pStyle w:val="Default"/>
              <w:rPr>
                <w:b/>
                <w:sz w:val="20"/>
                <w:szCs w:val="20"/>
              </w:rPr>
            </w:pPr>
            <w:r>
              <w:rPr>
                <w:sz w:val="20"/>
                <w:szCs w:val="20"/>
              </w:rPr>
              <w:t>37100</w:t>
            </w:r>
          </w:p>
        </w:tc>
        <w:tc>
          <w:tcPr>
            <w:tcW w:w="1169" w:type="dxa"/>
            <w:noWrap/>
            <w:vAlign w:val="bottom"/>
          </w:tcPr>
          <w:p w:rsidR="000F22DD" w:rsidRDefault="000F22DD">
            <w:pPr>
              <w:pStyle w:val="Default"/>
              <w:rPr>
                <w:b/>
                <w:sz w:val="20"/>
                <w:szCs w:val="20"/>
              </w:rPr>
            </w:pPr>
            <w:r>
              <w:rPr>
                <w:sz w:val="20"/>
                <w:szCs w:val="20"/>
              </w:rPr>
              <w:t>8400</w:t>
            </w:r>
          </w:p>
        </w:tc>
        <w:tc>
          <w:tcPr>
            <w:tcW w:w="1016" w:type="dxa"/>
            <w:noWrap/>
            <w:vAlign w:val="bottom"/>
          </w:tcPr>
          <w:p w:rsidR="000F22DD" w:rsidRDefault="000F22DD">
            <w:pPr>
              <w:pStyle w:val="Default"/>
              <w:rPr>
                <w:b/>
                <w:sz w:val="20"/>
                <w:szCs w:val="20"/>
              </w:rPr>
            </w:pPr>
            <w:r>
              <w:rPr>
                <w:sz w:val="20"/>
                <w:szCs w:val="20"/>
              </w:rPr>
              <w:t>8700</w:t>
            </w:r>
          </w:p>
        </w:tc>
        <w:tc>
          <w:tcPr>
            <w:tcW w:w="1148" w:type="dxa"/>
            <w:noWrap/>
            <w:vAlign w:val="bottom"/>
          </w:tcPr>
          <w:p w:rsidR="000F22DD" w:rsidRDefault="000F22DD">
            <w:pPr>
              <w:pStyle w:val="Default"/>
              <w:rPr>
                <w:b/>
                <w:sz w:val="20"/>
                <w:szCs w:val="20"/>
              </w:rPr>
            </w:pPr>
            <w:r>
              <w:rPr>
                <w:sz w:val="20"/>
                <w:szCs w:val="20"/>
              </w:rPr>
              <w:t>10400</w:t>
            </w:r>
          </w:p>
        </w:tc>
        <w:tc>
          <w:tcPr>
            <w:tcW w:w="900" w:type="dxa"/>
            <w:noWrap/>
            <w:vAlign w:val="bottom"/>
          </w:tcPr>
          <w:p w:rsidR="000F22DD" w:rsidRDefault="000F22DD">
            <w:pPr>
              <w:pStyle w:val="Default"/>
              <w:rPr>
                <w:b/>
                <w:sz w:val="20"/>
                <w:szCs w:val="20"/>
              </w:rPr>
            </w:pPr>
            <w:r>
              <w:rPr>
                <w:sz w:val="20"/>
                <w:szCs w:val="20"/>
              </w:rPr>
              <w:t>52</w:t>
            </w:r>
          </w:p>
        </w:tc>
        <w:tc>
          <w:tcPr>
            <w:tcW w:w="1183" w:type="dxa"/>
            <w:noWrap/>
            <w:vAlign w:val="bottom"/>
          </w:tcPr>
          <w:p w:rsidR="000F22DD" w:rsidRDefault="000F22DD">
            <w:pPr>
              <w:pStyle w:val="Default"/>
              <w:rPr>
                <w:b/>
                <w:sz w:val="20"/>
                <w:szCs w:val="20"/>
              </w:rPr>
            </w:pPr>
            <w:r>
              <w:rPr>
                <w:sz w:val="20"/>
                <w:szCs w:val="20"/>
              </w:rPr>
              <w:t>52</w:t>
            </w:r>
          </w:p>
        </w:tc>
        <w:tc>
          <w:tcPr>
            <w:tcW w:w="1254" w:type="dxa"/>
            <w:noWrap/>
            <w:vAlign w:val="bottom"/>
          </w:tcPr>
          <w:p w:rsidR="000F22DD" w:rsidRDefault="000F22DD">
            <w:pPr>
              <w:pStyle w:val="Default"/>
              <w:rPr>
                <w:b/>
                <w:sz w:val="20"/>
                <w:szCs w:val="20"/>
              </w:rPr>
            </w:pPr>
            <w:r>
              <w:rPr>
                <w:sz w:val="20"/>
                <w:szCs w:val="20"/>
              </w:rPr>
              <w:t>60</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17.</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104747</w:t>
            </w:r>
          </w:p>
        </w:tc>
        <w:tc>
          <w:tcPr>
            <w:tcW w:w="1374" w:type="dxa"/>
            <w:noWrap/>
            <w:vAlign w:val="bottom"/>
          </w:tcPr>
          <w:p w:rsidR="000F22DD" w:rsidRDefault="000F22DD">
            <w:pPr>
              <w:pStyle w:val="Default"/>
              <w:rPr>
                <w:b/>
                <w:sz w:val="20"/>
                <w:szCs w:val="20"/>
              </w:rPr>
            </w:pPr>
            <w:r>
              <w:rPr>
                <w:sz w:val="20"/>
                <w:szCs w:val="20"/>
              </w:rPr>
              <w:t>102961</w:t>
            </w:r>
          </w:p>
        </w:tc>
        <w:tc>
          <w:tcPr>
            <w:tcW w:w="1175" w:type="dxa"/>
            <w:noWrap/>
            <w:vAlign w:val="bottom"/>
          </w:tcPr>
          <w:p w:rsidR="000F22DD" w:rsidRDefault="000F22DD">
            <w:pPr>
              <w:pStyle w:val="Default"/>
              <w:rPr>
                <w:b/>
                <w:sz w:val="20"/>
                <w:szCs w:val="20"/>
              </w:rPr>
            </w:pPr>
            <w:r>
              <w:rPr>
                <w:sz w:val="20"/>
                <w:szCs w:val="20"/>
              </w:rPr>
              <w:t>133183</w:t>
            </w:r>
          </w:p>
        </w:tc>
        <w:tc>
          <w:tcPr>
            <w:tcW w:w="1169" w:type="dxa"/>
            <w:noWrap/>
            <w:vAlign w:val="bottom"/>
          </w:tcPr>
          <w:p w:rsidR="000F22DD" w:rsidRDefault="000F22DD">
            <w:pPr>
              <w:pStyle w:val="Default"/>
              <w:rPr>
                <w:b/>
                <w:sz w:val="20"/>
                <w:szCs w:val="20"/>
              </w:rPr>
            </w:pPr>
            <w:r>
              <w:rPr>
                <w:sz w:val="20"/>
                <w:szCs w:val="20"/>
              </w:rPr>
              <w:t>38762</w:t>
            </w:r>
          </w:p>
        </w:tc>
        <w:tc>
          <w:tcPr>
            <w:tcW w:w="1016" w:type="dxa"/>
            <w:noWrap/>
            <w:vAlign w:val="bottom"/>
          </w:tcPr>
          <w:p w:rsidR="000F22DD" w:rsidRDefault="000F22DD">
            <w:pPr>
              <w:pStyle w:val="Default"/>
              <w:rPr>
                <w:b/>
                <w:sz w:val="20"/>
                <w:szCs w:val="20"/>
              </w:rPr>
            </w:pPr>
            <w:r>
              <w:rPr>
                <w:sz w:val="20"/>
                <w:szCs w:val="20"/>
              </w:rPr>
              <w:t>35214</w:t>
            </w:r>
          </w:p>
        </w:tc>
        <w:tc>
          <w:tcPr>
            <w:tcW w:w="1148" w:type="dxa"/>
            <w:noWrap/>
            <w:vAlign w:val="bottom"/>
          </w:tcPr>
          <w:p w:rsidR="000F22DD" w:rsidRDefault="000F22DD">
            <w:pPr>
              <w:pStyle w:val="Default"/>
              <w:rPr>
                <w:b/>
                <w:sz w:val="20"/>
                <w:szCs w:val="20"/>
              </w:rPr>
            </w:pPr>
            <w:r>
              <w:rPr>
                <w:sz w:val="20"/>
                <w:szCs w:val="20"/>
              </w:rPr>
              <w:t>42704</w:t>
            </w:r>
          </w:p>
        </w:tc>
        <w:tc>
          <w:tcPr>
            <w:tcW w:w="900" w:type="dxa"/>
            <w:noWrap/>
            <w:vAlign w:val="bottom"/>
          </w:tcPr>
          <w:p w:rsidR="000F22DD" w:rsidRDefault="000F22DD">
            <w:pPr>
              <w:pStyle w:val="Default"/>
              <w:rPr>
                <w:b/>
                <w:sz w:val="20"/>
                <w:szCs w:val="20"/>
              </w:rPr>
            </w:pPr>
            <w:r>
              <w:rPr>
                <w:sz w:val="20"/>
                <w:szCs w:val="20"/>
              </w:rPr>
              <w:t>316</w:t>
            </w:r>
          </w:p>
        </w:tc>
        <w:tc>
          <w:tcPr>
            <w:tcW w:w="1183" w:type="dxa"/>
            <w:noWrap/>
            <w:vAlign w:val="bottom"/>
          </w:tcPr>
          <w:p w:rsidR="000F22DD" w:rsidRDefault="000F22DD">
            <w:pPr>
              <w:pStyle w:val="Default"/>
              <w:rPr>
                <w:b/>
                <w:sz w:val="20"/>
                <w:szCs w:val="20"/>
              </w:rPr>
            </w:pPr>
            <w:r>
              <w:rPr>
                <w:sz w:val="20"/>
                <w:szCs w:val="20"/>
              </w:rPr>
              <w:t>318</w:t>
            </w:r>
          </w:p>
        </w:tc>
        <w:tc>
          <w:tcPr>
            <w:tcW w:w="1254" w:type="dxa"/>
            <w:noWrap/>
            <w:vAlign w:val="bottom"/>
          </w:tcPr>
          <w:p w:rsidR="000F22DD" w:rsidRDefault="000F22DD">
            <w:pPr>
              <w:pStyle w:val="Default"/>
              <w:rPr>
                <w:b/>
                <w:sz w:val="20"/>
                <w:szCs w:val="20"/>
              </w:rPr>
            </w:pPr>
            <w:r>
              <w:rPr>
                <w:sz w:val="20"/>
                <w:szCs w:val="20"/>
              </w:rPr>
              <w:t>336</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18.</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59439</w:t>
            </w:r>
          </w:p>
        </w:tc>
        <w:tc>
          <w:tcPr>
            <w:tcW w:w="1374" w:type="dxa"/>
            <w:noWrap/>
            <w:vAlign w:val="bottom"/>
          </w:tcPr>
          <w:p w:rsidR="000F22DD" w:rsidRDefault="000F22DD">
            <w:pPr>
              <w:pStyle w:val="Default"/>
              <w:rPr>
                <w:b/>
                <w:sz w:val="20"/>
                <w:szCs w:val="20"/>
              </w:rPr>
            </w:pPr>
            <w:r>
              <w:rPr>
                <w:sz w:val="20"/>
                <w:szCs w:val="20"/>
              </w:rPr>
              <w:t>67152</w:t>
            </w:r>
          </w:p>
        </w:tc>
        <w:tc>
          <w:tcPr>
            <w:tcW w:w="1175" w:type="dxa"/>
            <w:noWrap/>
            <w:vAlign w:val="bottom"/>
          </w:tcPr>
          <w:p w:rsidR="000F22DD" w:rsidRDefault="000F22DD">
            <w:pPr>
              <w:pStyle w:val="Default"/>
              <w:rPr>
                <w:b/>
                <w:sz w:val="20"/>
                <w:szCs w:val="20"/>
              </w:rPr>
            </w:pPr>
            <w:r>
              <w:rPr>
                <w:sz w:val="20"/>
                <w:szCs w:val="20"/>
              </w:rPr>
              <w:t>76348</w:t>
            </w:r>
          </w:p>
        </w:tc>
        <w:tc>
          <w:tcPr>
            <w:tcW w:w="1169" w:type="dxa"/>
            <w:noWrap/>
            <w:vAlign w:val="bottom"/>
          </w:tcPr>
          <w:p w:rsidR="000F22DD" w:rsidRDefault="000F22DD">
            <w:pPr>
              <w:pStyle w:val="Default"/>
              <w:rPr>
                <w:b/>
                <w:sz w:val="20"/>
                <w:szCs w:val="20"/>
              </w:rPr>
            </w:pPr>
            <w:r>
              <w:rPr>
                <w:sz w:val="20"/>
                <w:szCs w:val="20"/>
              </w:rPr>
              <w:t>59266</w:t>
            </w:r>
          </w:p>
        </w:tc>
        <w:tc>
          <w:tcPr>
            <w:tcW w:w="1016" w:type="dxa"/>
            <w:noWrap/>
            <w:vAlign w:val="bottom"/>
          </w:tcPr>
          <w:p w:rsidR="000F22DD" w:rsidRDefault="000F22DD">
            <w:pPr>
              <w:pStyle w:val="Default"/>
              <w:rPr>
                <w:b/>
                <w:sz w:val="20"/>
                <w:szCs w:val="20"/>
              </w:rPr>
            </w:pPr>
            <w:r>
              <w:rPr>
                <w:sz w:val="20"/>
                <w:szCs w:val="20"/>
              </w:rPr>
              <w:t>66641</w:t>
            </w:r>
          </w:p>
        </w:tc>
        <w:tc>
          <w:tcPr>
            <w:tcW w:w="1148" w:type="dxa"/>
            <w:noWrap/>
            <w:vAlign w:val="bottom"/>
          </w:tcPr>
          <w:p w:rsidR="000F22DD" w:rsidRDefault="000F22DD">
            <w:pPr>
              <w:pStyle w:val="Default"/>
              <w:rPr>
                <w:b/>
                <w:sz w:val="20"/>
                <w:szCs w:val="20"/>
              </w:rPr>
            </w:pPr>
            <w:r>
              <w:rPr>
                <w:sz w:val="20"/>
                <w:szCs w:val="20"/>
              </w:rPr>
              <w:t>73587</w:t>
            </w:r>
          </w:p>
        </w:tc>
        <w:tc>
          <w:tcPr>
            <w:tcW w:w="900" w:type="dxa"/>
            <w:noWrap/>
            <w:vAlign w:val="bottom"/>
          </w:tcPr>
          <w:p w:rsidR="000F22DD" w:rsidRDefault="000F22DD">
            <w:pPr>
              <w:pStyle w:val="Default"/>
              <w:rPr>
                <w:b/>
                <w:sz w:val="20"/>
                <w:szCs w:val="20"/>
              </w:rPr>
            </w:pPr>
            <w:r>
              <w:rPr>
                <w:sz w:val="20"/>
                <w:szCs w:val="20"/>
              </w:rPr>
              <w:t>169</w:t>
            </w:r>
          </w:p>
        </w:tc>
        <w:tc>
          <w:tcPr>
            <w:tcW w:w="1183" w:type="dxa"/>
            <w:noWrap/>
            <w:vAlign w:val="bottom"/>
          </w:tcPr>
          <w:p w:rsidR="000F22DD" w:rsidRDefault="000F22DD">
            <w:pPr>
              <w:pStyle w:val="Default"/>
              <w:rPr>
                <w:b/>
                <w:sz w:val="20"/>
                <w:szCs w:val="20"/>
              </w:rPr>
            </w:pPr>
            <w:r>
              <w:rPr>
                <w:sz w:val="20"/>
                <w:szCs w:val="20"/>
              </w:rPr>
              <w:t>169</w:t>
            </w:r>
          </w:p>
        </w:tc>
        <w:tc>
          <w:tcPr>
            <w:tcW w:w="1254" w:type="dxa"/>
            <w:noWrap/>
            <w:vAlign w:val="bottom"/>
          </w:tcPr>
          <w:p w:rsidR="000F22DD" w:rsidRDefault="000F22DD">
            <w:pPr>
              <w:pStyle w:val="Default"/>
              <w:rPr>
                <w:b/>
                <w:sz w:val="20"/>
                <w:szCs w:val="20"/>
              </w:rPr>
            </w:pPr>
            <w:r>
              <w:rPr>
                <w:sz w:val="20"/>
                <w:szCs w:val="20"/>
              </w:rPr>
              <w:t>170</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19.</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165501</w:t>
            </w:r>
          </w:p>
        </w:tc>
        <w:tc>
          <w:tcPr>
            <w:tcW w:w="1374" w:type="dxa"/>
            <w:noWrap/>
            <w:vAlign w:val="bottom"/>
          </w:tcPr>
          <w:p w:rsidR="000F22DD" w:rsidRDefault="000F22DD">
            <w:pPr>
              <w:pStyle w:val="Default"/>
              <w:rPr>
                <w:b/>
                <w:sz w:val="20"/>
                <w:szCs w:val="20"/>
              </w:rPr>
            </w:pPr>
            <w:r>
              <w:rPr>
                <w:sz w:val="20"/>
                <w:szCs w:val="20"/>
              </w:rPr>
              <w:t>186259</w:t>
            </w:r>
          </w:p>
        </w:tc>
        <w:tc>
          <w:tcPr>
            <w:tcW w:w="1175" w:type="dxa"/>
            <w:noWrap/>
            <w:vAlign w:val="bottom"/>
          </w:tcPr>
          <w:p w:rsidR="000F22DD" w:rsidRDefault="000F22DD">
            <w:pPr>
              <w:pStyle w:val="Default"/>
              <w:rPr>
                <w:b/>
                <w:sz w:val="20"/>
                <w:szCs w:val="20"/>
              </w:rPr>
            </w:pPr>
            <w:r>
              <w:rPr>
                <w:sz w:val="20"/>
                <w:szCs w:val="20"/>
              </w:rPr>
              <w:t>221288</w:t>
            </w:r>
          </w:p>
        </w:tc>
        <w:tc>
          <w:tcPr>
            <w:tcW w:w="1169" w:type="dxa"/>
            <w:noWrap/>
            <w:vAlign w:val="bottom"/>
          </w:tcPr>
          <w:p w:rsidR="000F22DD" w:rsidRDefault="000F22DD">
            <w:pPr>
              <w:pStyle w:val="Default"/>
              <w:rPr>
                <w:b/>
                <w:sz w:val="20"/>
                <w:szCs w:val="20"/>
              </w:rPr>
            </w:pPr>
            <w:r>
              <w:rPr>
                <w:sz w:val="20"/>
                <w:szCs w:val="20"/>
              </w:rPr>
              <w:t>155272</w:t>
            </w:r>
          </w:p>
        </w:tc>
        <w:tc>
          <w:tcPr>
            <w:tcW w:w="1016" w:type="dxa"/>
            <w:noWrap/>
            <w:vAlign w:val="bottom"/>
          </w:tcPr>
          <w:p w:rsidR="000F22DD" w:rsidRDefault="000F22DD">
            <w:pPr>
              <w:pStyle w:val="Default"/>
              <w:rPr>
                <w:b/>
                <w:sz w:val="20"/>
                <w:szCs w:val="20"/>
              </w:rPr>
            </w:pPr>
            <w:r>
              <w:rPr>
                <w:sz w:val="20"/>
                <w:szCs w:val="20"/>
              </w:rPr>
              <w:t>166331</w:t>
            </w:r>
          </w:p>
        </w:tc>
        <w:tc>
          <w:tcPr>
            <w:tcW w:w="1148" w:type="dxa"/>
            <w:noWrap/>
            <w:vAlign w:val="bottom"/>
          </w:tcPr>
          <w:p w:rsidR="000F22DD" w:rsidRDefault="000F22DD">
            <w:pPr>
              <w:pStyle w:val="Default"/>
              <w:rPr>
                <w:b/>
                <w:sz w:val="20"/>
                <w:szCs w:val="20"/>
              </w:rPr>
            </w:pPr>
            <w:r>
              <w:rPr>
                <w:sz w:val="20"/>
                <w:szCs w:val="20"/>
              </w:rPr>
              <w:t>192941</w:t>
            </w:r>
          </w:p>
        </w:tc>
        <w:tc>
          <w:tcPr>
            <w:tcW w:w="900" w:type="dxa"/>
            <w:noWrap/>
            <w:vAlign w:val="bottom"/>
          </w:tcPr>
          <w:p w:rsidR="000F22DD" w:rsidRDefault="000F22DD">
            <w:pPr>
              <w:pStyle w:val="Default"/>
              <w:rPr>
                <w:b/>
                <w:sz w:val="20"/>
                <w:szCs w:val="20"/>
              </w:rPr>
            </w:pPr>
            <w:r>
              <w:rPr>
                <w:sz w:val="20"/>
                <w:szCs w:val="20"/>
              </w:rPr>
              <w:t>1011</w:t>
            </w:r>
          </w:p>
        </w:tc>
        <w:tc>
          <w:tcPr>
            <w:tcW w:w="1183" w:type="dxa"/>
            <w:noWrap/>
            <w:vAlign w:val="bottom"/>
          </w:tcPr>
          <w:p w:rsidR="000F22DD" w:rsidRDefault="000F22DD">
            <w:pPr>
              <w:pStyle w:val="Default"/>
              <w:rPr>
                <w:b/>
                <w:sz w:val="20"/>
                <w:szCs w:val="20"/>
              </w:rPr>
            </w:pPr>
            <w:r>
              <w:rPr>
                <w:sz w:val="20"/>
                <w:szCs w:val="20"/>
              </w:rPr>
              <w:t>1162</w:t>
            </w:r>
          </w:p>
        </w:tc>
        <w:tc>
          <w:tcPr>
            <w:tcW w:w="1254" w:type="dxa"/>
            <w:noWrap/>
            <w:vAlign w:val="bottom"/>
          </w:tcPr>
          <w:p w:rsidR="000F22DD" w:rsidRDefault="000F22DD">
            <w:pPr>
              <w:pStyle w:val="Default"/>
              <w:rPr>
                <w:b/>
                <w:sz w:val="20"/>
                <w:szCs w:val="20"/>
              </w:rPr>
            </w:pPr>
            <w:r>
              <w:rPr>
                <w:sz w:val="20"/>
                <w:szCs w:val="20"/>
              </w:rPr>
              <w:t>1243</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20.</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439404</w:t>
            </w:r>
          </w:p>
        </w:tc>
        <w:tc>
          <w:tcPr>
            <w:tcW w:w="1374" w:type="dxa"/>
            <w:noWrap/>
            <w:vAlign w:val="bottom"/>
          </w:tcPr>
          <w:p w:rsidR="000F22DD" w:rsidRDefault="000F22DD">
            <w:pPr>
              <w:pStyle w:val="Default"/>
              <w:rPr>
                <w:b/>
                <w:sz w:val="20"/>
                <w:szCs w:val="20"/>
              </w:rPr>
            </w:pPr>
            <w:r>
              <w:rPr>
                <w:sz w:val="20"/>
                <w:szCs w:val="20"/>
              </w:rPr>
              <w:t>414385</w:t>
            </w:r>
          </w:p>
        </w:tc>
        <w:tc>
          <w:tcPr>
            <w:tcW w:w="1175" w:type="dxa"/>
            <w:noWrap/>
            <w:vAlign w:val="bottom"/>
          </w:tcPr>
          <w:p w:rsidR="000F22DD" w:rsidRDefault="000F22DD">
            <w:pPr>
              <w:pStyle w:val="Default"/>
              <w:rPr>
                <w:b/>
                <w:sz w:val="20"/>
                <w:szCs w:val="20"/>
              </w:rPr>
            </w:pPr>
            <w:r>
              <w:rPr>
                <w:sz w:val="20"/>
                <w:szCs w:val="20"/>
              </w:rPr>
              <w:t>345500</w:t>
            </w:r>
          </w:p>
        </w:tc>
        <w:tc>
          <w:tcPr>
            <w:tcW w:w="1169" w:type="dxa"/>
            <w:noWrap/>
            <w:vAlign w:val="bottom"/>
          </w:tcPr>
          <w:p w:rsidR="000F22DD" w:rsidRDefault="000F22DD">
            <w:pPr>
              <w:pStyle w:val="Default"/>
              <w:rPr>
                <w:b/>
                <w:sz w:val="20"/>
                <w:szCs w:val="20"/>
              </w:rPr>
            </w:pPr>
            <w:r>
              <w:rPr>
                <w:sz w:val="20"/>
                <w:szCs w:val="20"/>
              </w:rPr>
              <w:t>417305</w:t>
            </w:r>
          </w:p>
        </w:tc>
        <w:tc>
          <w:tcPr>
            <w:tcW w:w="1016" w:type="dxa"/>
            <w:noWrap/>
            <w:vAlign w:val="bottom"/>
          </w:tcPr>
          <w:p w:rsidR="000F22DD" w:rsidRDefault="000F22DD">
            <w:pPr>
              <w:pStyle w:val="Default"/>
              <w:rPr>
                <w:b/>
                <w:sz w:val="20"/>
                <w:szCs w:val="20"/>
              </w:rPr>
            </w:pPr>
            <w:r>
              <w:rPr>
                <w:sz w:val="20"/>
                <w:szCs w:val="20"/>
              </w:rPr>
              <w:t>398424</w:t>
            </w:r>
          </w:p>
        </w:tc>
        <w:tc>
          <w:tcPr>
            <w:tcW w:w="1148" w:type="dxa"/>
            <w:noWrap/>
            <w:vAlign w:val="bottom"/>
          </w:tcPr>
          <w:p w:rsidR="000F22DD" w:rsidRDefault="000F22DD">
            <w:pPr>
              <w:pStyle w:val="Default"/>
              <w:rPr>
                <w:b/>
                <w:sz w:val="20"/>
                <w:szCs w:val="20"/>
              </w:rPr>
            </w:pPr>
            <w:r>
              <w:rPr>
                <w:sz w:val="20"/>
                <w:szCs w:val="20"/>
              </w:rPr>
              <w:t>275836</w:t>
            </w:r>
          </w:p>
        </w:tc>
        <w:tc>
          <w:tcPr>
            <w:tcW w:w="900" w:type="dxa"/>
            <w:noWrap/>
            <w:vAlign w:val="bottom"/>
          </w:tcPr>
          <w:p w:rsidR="000F22DD" w:rsidRDefault="000F22DD">
            <w:pPr>
              <w:pStyle w:val="Default"/>
              <w:rPr>
                <w:b/>
                <w:sz w:val="20"/>
                <w:szCs w:val="20"/>
              </w:rPr>
            </w:pPr>
            <w:r>
              <w:rPr>
                <w:sz w:val="20"/>
                <w:szCs w:val="20"/>
              </w:rPr>
              <w:t>6500</w:t>
            </w:r>
          </w:p>
        </w:tc>
        <w:tc>
          <w:tcPr>
            <w:tcW w:w="1183" w:type="dxa"/>
            <w:noWrap/>
            <w:vAlign w:val="bottom"/>
          </w:tcPr>
          <w:p w:rsidR="000F22DD" w:rsidRDefault="000F22DD">
            <w:pPr>
              <w:pStyle w:val="Default"/>
              <w:rPr>
                <w:b/>
                <w:sz w:val="20"/>
                <w:szCs w:val="20"/>
              </w:rPr>
            </w:pPr>
            <w:r>
              <w:rPr>
                <w:sz w:val="20"/>
                <w:szCs w:val="20"/>
              </w:rPr>
              <w:t>6500</w:t>
            </w:r>
          </w:p>
        </w:tc>
        <w:tc>
          <w:tcPr>
            <w:tcW w:w="1254" w:type="dxa"/>
            <w:noWrap/>
            <w:vAlign w:val="bottom"/>
          </w:tcPr>
          <w:p w:rsidR="000F22DD" w:rsidRDefault="000F22DD">
            <w:pPr>
              <w:pStyle w:val="Default"/>
              <w:rPr>
                <w:b/>
                <w:sz w:val="20"/>
                <w:szCs w:val="20"/>
              </w:rPr>
            </w:pPr>
            <w:r>
              <w:rPr>
                <w:sz w:val="20"/>
                <w:szCs w:val="20"/>
              </w:rPr>
              <w:t>6500</w:t>
            </w:r>
          </w:p>
        </w:tc>
      </w:tr>
      <w:tr w:rsidR="000F22DD" w:rsidRPr="00126C9B" w:rsidTr="006F755D">
        <w:trPr>
          <w:trHeight w:val="300"/>
          <w:jc w:val="center"/>
        </w:trPr>
        <w:tc>
          <w:tcPr>
            <w:tcW w:w="2179" w:type="dxa"/>
            <w:noWrap/>
            <w:vAlign w:val="bottom"/>
          </w:tcPr>
          <w:p w:rsidR="000F22DD" w:rsidRDefault="000F22DD">
            <w:pPr>
              <w:pStyle w:val="Default"/>
              <w:jc w:val="center"/>
              <w:rPr>
                <w:b/>
                <w:sz w:val="20"/>
                <w:szCs w:val="20"/>
              </w:rPr>
            </w:pPr>
            <w:r>
              <w:rPr>
                <w:sz w:val="20"/>
                <w:szCs w:val="20"/>
              </w:rPr>
              <w:t>21.</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508290</w:t>
            </w:r>
          </w:p>
        </w:tc>
        <w:tc>
          <w:tcPr>
            <w:tcW w:w="1374" w:type="dxa"/>
            <w:noWrap/>
            <w:vAlign w:val="bottom"/>
          </w:tcPr>
          <w:p w:rsidR="000F22DD" w:rsidRDefault="000F22DD">
            <w:pPr>
              <w:pStyle w:val="Default"/>
              <w:rPr>
                <w:b/>
                <w:sz w:val="20"/>
                <w:szCs w:val="20"/>
              </w:rPr>
            </w:pPr>
            <w:r>
              <w:rPr>
                <w:sz w:val="20"/>
                <w:szCs w:val="20"/>
              </w:rPr>
              <w:t>438339</w:t>
            </w:r>
          </w:p>
        </w:tc>
        <w:tc>
          <w:tcPr>
            <w:tcW w:w="1175" w:type="dxa"/>
            <w:noWrap/>
            <w:vAlign w:val="bottom"/>
          </w:tcPr>
          <w:p w:rsidR="000F22DD" w:rsidRDefault="000F22DD">
            <w:pPr>
              <w:pStyle w:val="Default"/>
              <w:rPr>
                <w:b/>
                <w:sz w:val="20"/>
                <w:szCs w:val="20"/>
              </w:rPr>
            </w:pPr>
            <w:r>
              <w:rPr>
                <w:sz w:val="20"/>
                <w:szCs w:val="20"/>
              </w:rPr>
              <w:t>444166</w:t>
            </w:r>
          </w:p>
        </w:tc>
        <w:tc>
          <w:tcPr>
            <w:tcW w:w="1169" w:type="dxa"/>
            <w:noWrap/>
            <w:vAlign w:val="bottom"/>
          </w:tcPr>
          <w:p w:rsidR="000F22DD" w:rsidRDefault="000F22DD">
            <w:pPr>
              <w:pStyle w:val="Default"/>
              <w:rPr>
                <w:b/>
                <w:sz w:val="20"/>
                <w:szCs w:val="20"/>
              </w:rPr>
            </w:pPr>
            <w:r>
              <w:rPr>
                <w:sz w:val="20"/>
                <w:szCs w:val="20"/>
              </w:rPr>
              <w:t>378108</w:t>
            </w:r>
          </w:p>
        </w:tc>
        <w:tc>
          <w:tcPr>
            <w:tcW w:w="1016" w:type="dxa"/>
            <w:noWrap/>
            <w:vAlign w:val="bottom"/>
          </w:tcPr>
          <w:p w:rsidR="000F22DD" w:rsidRDefault="000F22DD">
            <w:pPr>
              <w:pStyle w:val="Default"/>
              <w:rPr>
                <w:b/>
                <w:sz w:val="20"/>
                <w:szCs w:val="20"/>
              </w:rPr>
            </w:pPr>
            <w:r>
              <w:rPr>
                <w:sz w:val="20"/>
                <w:szCs w:val="20"/>
              </w:rPr>
              <w:t>294477</w:t>
            </w:r>
          </w:p>
        </w:tc>
        <w:tc>
          <w:tcPr>
            <w:tcW w:w="1148" w:type="dxa"/>
            <w:noWrap/>
            <w:vAlign w:val="bottom"/>
          </w:tcPr>
          <w:p w:rsidR="000F22DD" w:rsidRDefault="000F22DD">
            <w:pPr>
              <w:pStyle w:val="Default"/>
              <w:rPr>
                <w:b/>
                <w:sz w:val="20"/>
                <w:szCs w:val="20"/>
              </w:rPr>
            </w:pPr>
            <w:r>
              <w:rPr>
                <w:sz w:val="20"/>
                <w:szCs w:val="20"/>
              </w:rPr>
              <w:t>258721</w:t>
            </w:r>
          </w:p>
        </w:tc>
        <w:tc>
          <w:tcPr>
            <w:tcW w:w="900" w:type="dxa"/>
            <w:noWrap/>
            <w:vAlign w:val="bottom"/>
          </w:tcPr>
          <w:p w:rsidR="000F22DD" w:rsidRDefault="000F22DD">
            <w:pPr>
              <w:pStyle w:val="Default"/>
              <w:rPr>
                <w:b/>
                <w:sz w:val="20"/>
                <w:szCs w:val="20"/>
              </w:rPr>
            </w:pPr>
            <w:r>
              <w:rPr>
                <w:sz w:val="20"/>
                <w:szCs w:val="20"/>
              </w:rPr>
              <w:t>872</w:t>
            </w:r>
          </w:p>
        </w:tc>
        <w:tc>
          <w:tcPr>
            <w:tcW w:w="1183" w:type="dxa"/>
            <w:noWrap/>
            <w:vAlign w:val="bottom"/>
          </w:tcPr>
          <w:p w:rsidR="000F22DD" w:rsidRDefault="000F22DD">
            <w:pPr>
              <w:pStyle w:val="Default"/>
              <w:rPr>
                <w:b/>
                <w:sz w:val="20"/>
                <w:szCs w:val="20"/>
              </w:rPr>
            </w:pPr>
            <w:r>
              <w:rPr>
                <w:sz w:val="20"/>
                <w:szCs w:val="20"/>
              </w:rPr>
              <w:t>855</w:t>
            </w:r>
          </w:p>
        </w:tc>
        <w:tc>
          <w:tcPr>
            <w:tcW w:w="1254" w:type="dxa"/>
            <w:noWrap/>
            <w:vAlign w:val="bottom"/>
          </w:tcPr>
          <w:p w:rsidR="000F22DD" w:rsidRDefault="000F22DD">
            <w:pPr>
              <w:pStyle w:val="Default"/>
              <w:rPr>
                <w:b/>
                <w:sz w:val="20"/>
                <w:szCs w:val="20"/>
              </w:rPr>
            </w:pPr>
            <w:r>
              <w:rPr>
                <w:sz w:val="20"/>
                <w:szCs w:val="20"/>
              </w:rPr>
              <w:t>867</w:t>
            </w:r>
          </w:p>
        </w:tc>
      </w:tr>
      <w:tr w:rsidR="000F22DD" w:rsidRPr="00126C9B" w:rsidTr="006F755D">
        <w:trPr>
          <w:trHeight w:val="300"/>
          <w:jc w:val="center"/>
        </w:trPr>
        <w:tc>
          <w:tcPr>
            <w:tcW w:w="2179" w:type="dxa"/>
            <w:noWrap/>
            <w:vAlign w:val="bottom"/>
          </w:tcPr>
          <w:p w:rsidR="000F22DD" w:rsidRDefault="000F22DD">
            <w:pPr>
              <w:pStyle w:val="Default"/>
              <w:rPr>
                <w:b/>
                <w:sz w:val="20"/>
                <w:szCs w:val="20"/>
              </w:rPr>
            </w:pPr>
            <w:r>
              <w:rPr>
                <w:sz w:val="20"/>
                <w:szCs w:val="20"/>
              </w:rPr>
              <w:t>Ukupno</w:t>
            </w:r>
          </w:p>
        </w:tc>
        <w:tc>
          <w:tcPr>
            <w:tcW w:w="248" w:type="dxa"/>
            <w:noWrap/>
            <w:vAlign w:val="bottom"/>
          </w:tcPr>
          <w:p w:rsidR="000F22DD" w:rsidRPr="00126C9B" w:rsidRDefault="000F22DD">
            <w:pPr>
              <w:rPr>
                <w:b/>
                <w:sz w:val="20"/>
                <w:szCs w:val="20"/>
              </w:rPr>
            </w:pPr>
          </w:p>
        </w:tc>
        <w:tc>
          <w:tcPr>
            <w:tcW w:w="1520" w:type="dxa"/>
            <w:noWrap/>
            <w:vAlign w:val="bottom"/>
          </w:tcPr>
          <w:p w:rsidR="000F22DD" w:rsidRDefault="000F22DD">
            <w:pPr>
              <w:pStyle w:val="Default"/>
              <w:rPr>
                <w:b/>
                <w:sz w:val="20"/>
                <w:szCs w:val="20"/>
                <w:lang w:val="hr-BA"/>
              </w:rPr>
            </w:pPr>
            <w:r>
              <w:rPr>
                <w:sz w:val="20"/>
                <w:szCs w:val="20"/>
              </w:rPr>
              <w:t>2.557.227</w:t>
            </w:r>
          </w:p>
        </w:tc>
        <w:tc>
          <w:tcPr>
            <w:tcW w:w="1374" w:type="dxa"/>
            <w:noWrap/>
            <w:vAlign w:val="bottom"/>
          </w:tcPr>
          <w:p w:rsidR="000F22DD" w:rsidRDefault="000F22DD">
            <w:pPr>
              <w:pStyle w:val="Default"/>
              <w:rPr>
                <w:b/>
                <w:sz w:val="20"/>
                <w:szCs w:val="20"/>
              </w:rPr>
            </w:pPr>
            <w:r>
              <w:rPr>
                <w:sz w:val="20"/>
                <w:szCs w:val="20"/>
              </w:rPr>
              <w:t>2.474.994</w:t>
            </w:r>
          </w:p>
        </w:tc>
        <w:tc>
          <w:tcPr>
            <w:tcW w:w="1175" w:type="dxa"/>
            <w:noWrap/>
            <w:vAlign w:val="bottom"/>
          </w:tcPr>
          <w:p w:rsidR="000F22DD" w:rsidRDefault="000F22DD">
            <w:pPr>
              <w:pStyle w:val="Default"/>
              <w:rPr>
                <w:b/>
                <w:sz w:val="20"/>
                <w:szCs w:val="20"/>
              </w:rPr>
            </w:pPr>
            <w:r>
              <w:rPr>
                <w:sz w:val="20"/>
                <w:szCs w:val="20"/>
              </w:rPr>
              <w:t>2.440.190</w:t>
            </w:r>
          </w:p>
        </w:tc>
        <w:tc>
          <w:tcPr>
            <w:tcW w:w="1169" w:type="dxa"/>
            <w:noWrap/>
            <w:vAlign w:val="bottom"/>
          </w:tcPr>
          <w:p w:rsidR="000F22DD" w:rsidRDefault="000F22DD">
            <w:pPr>
              <w:pStyle w:val="Default"/>
              <w:rPr>
                <w:b/>
                <w:sz w:val="20"/>
                <w:szCs w:val="20"/>
              </w:rPr>
            </w:pPr>
            <w:r>
              <w:rPr>
                <w:sz w:val="20"/>
                <w:szCs w:val="20"/>
              </w:rPr>
              <w:t>1.834.721</w:t>
            </w:r>
          </w:p>
        </w:tc>
        <w:tc>
          <w:tcPr>
            <w:tcW w:w="1016" w:type="dxa"/>
            <w:noWrap/>
            <w:vAlign w:val="bottom"/>
          </w:tcPr>
          <w:p w:rsidR="000F22DD" w:rsidRDefault="000F22DD">
            <w:pPr>
              <w:pStyle w:val="Default"/>
              <w:rPr>
                <w:b/>
                <w:sz w:val="20"/>
                <w:szCs w:val="20"/>
              </w:rPr>
            </w:pPr>
            <w:r>
              <w:rPr>
                <w:sz w:val="20"/>
                <w:szCs w:val="20"/>
              </w:rPr>
              <w:t>1.671.510</w:t>
            </w:r>
          </w:p>
        </w:tc>
        <w:tc>
          <w:tcPr>
            <w:tcW w:w="1148" w:type="dxa"/>
            <w:noWrap/>
            <w:vAlign w:val="bottom"/>
          </w:tcPr>
          <w:p w:rsidR="000F22DD" w:rsidRDefault="000F22DD">
            <w:pPr>
              <w:pStyle w:val="Default"/>
              <w:rPr>
                <w:b/>
                <w:sz w:val="20"/>
                <w:szCs w:val="20"/>
              </w:rPr>
            </w:pPr>
            <w:r>
              <w:rPr>
                <w:sz w:val="20"/>
                <w:szCs w:val="20"/>
              </w:rPr>
              <w:t>1.632.909</w:t>
            </w:r>
          </w:p>
        </w:tc>
        <w:tc>
          <w:tcPr>
            <w:tcW w:w="900" w:type="dxa"/>
            <w:noWrap/>
            <w:vAlign w:val="bottom"/>
          </w:tcPr>
          <w:p w:rsidR="000F22DD" w:rsidRDefault="000F22DD">
            <w:pPr>
              <w:pStyle w:val="Default"/>
              <w:rPr>
                <w:b/>
                <w:sz w:val="20"/>
                <w:szCs w:val="20"/>
              </w:rPr>
            </w:pPr>
            <w:r>
              <w:rPr>
                <w:sz w:val="20"/>
                <w:szCs w:val="20"/>
              </w:rPr>
              <w:t>14315</w:t>
            </w:r>
          </w:p>
        </w:tc>
        <w:tc>
          <w:tcPr>
            <w:tcW w:w="1183" w:type="dxa"/>
            <w:noWrap/>
            <w:vAlign w:val="bottom"/>
          </w:tcPr>
          <w:p w:rsidR="000F22DD" w:rsidRDefault="000F22DD">
            <w:pPr>
              <w:pStyle w:val="Default"/>
              <w:rPr>
                <w:b/>
                <w:sz w:val="20"/>
                <w:szCs w:val="20"/>
              </w:rPr>
            </w:pPr>
            <w:r>
              <w:rPr>
                <w:sz w:val="20"/>
                <w:szCs w:val="20"/>
              </w:rPr>
              <w:t>14563</w:t>
            </w:r>
          </w:p>
        </w:tc>
        <w:tc>
          <w:tcPr>
            <w:tcW w:w="1254" w:type="dxa"/>
            <w:noWrap/>
            <w:vAlign w:val="bottom"/>
          </w:tcPr>
          <w:p w:rsidR="000F22DD" w:rsidRDefault="000F22DD">
            <w:pPr>
              <w:pStyle w:val="Default"/>
              <w:rPr>
                <w:b/>
                <w:sz w:val="20"/>
                <w:szCs w:val="20"/>
              </w:rPr>
            </w:pPr>
            <w:r>
              <w:rPr>
                <w:sz w:val="20"/>
                <w:szCs w:val="20"/>
              </w:rPr>
              <w:t>14728</w:t>
            </w:r>
          </w:p>
        </w:tc>
      </w:tr>
    </w:tbl>
    <w:p w:rsidR="000F22DD" w:rsidRDefault="000F22DD" w:rsidP="006F755D">
      <w:pPr>
        <w:spacing w:before="0"/>
        <w:jc w:val="left"/>
        <w:rPr>
          <w:b/>
          <w:sz w:val="28"/>
          <w:szCs w:val="28"/>
        </w:rPr>
        <w:sectPr w:rsidR="000F22DD">
          <w:pgSz w:w="16838" w:h="11906" w:orient="landscape"/>
          <w:pgMar w:top="1418" w:right="1418" w:bottom="1418" w:left="1418" w:header="709" w:footer="709" w:gutter="0"/>
          <w:cols w:space="720"/>
        </w:sectPr>
      </w:pPr>
    </w:p>
    <w:p w:rsidR="000F22DD" w:rsidRDefault="000F22DD" w:rsidP="006F755D">
      <w:pPr>
        <w:rPr>
          <w:b/>
          <w:lang w:val="hr-BA"/>
        </w:rPr>
      </w:pPr>
      <w:r>
        <w:rPr>
          <w:b/>
          <w:lang w:val="de-DE"/>
        </w:rPr>
        <w:t>5. Analiza produktivnosti anketiranih poduzeća</w:t>
      </w:r>
    </w:p>
    <w:p w:rsidR="000F22DD" w:rsidRDefault="000F22DD" w:rsidP="006F755D">
      <w:pPr>
        <w:rPr>
          <w:b/>
          <w:i/>
          <w:sz w:val="22"/>
          <w:szCs w:val="22"/>
          <w:lang w:val="hr-BA"/>
        </w:rPr>
      </w:pPr>
      <w:r>
        <w:rPr>
          <w:i/>
          <w:sz w:val="22"/>
          <w:szCs w:val="22"/>
          <w:lang w:val="hr-BA"/>
        </w:rPr>
        <w:t>Tabela 13. Analiza produktivnosti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2518"/>
        <w:gridCol w:w="2518"/>
        <w:gridCol w:w="2542"/>
      </w:tblGrid>
      <w:tr w:rsidR="000F22DD" w:rsidRPr="00126C9B" w:rsidTr="00126C9B">
        <w:trPr>
          <w:trHeight w:val="151"/>
        </w:trPr>
        <w:tc>
          <w:tcPr>
            <w:tcW w:w="1278" w:type="dxa"/>
            <w:vMerge w:val="restart"/>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p>
          <w:p w:rsidR="000F22DD" w:rsidRPr="00126C9B" w:rsidRDefault="000F22DD">
            <w:pPr>
              <w:pStyle w:val="Default"/>
              <w:rPr>
                <w:sz w:val="22"/>
                <w:szCs w:val="22"/>
              </w:rPr>
            </w:pPr>
            <w:r w:rsidRPr="00126C9B">
              <w:rPr>
                <w:sz w:val="22"/>
                <w:szCs w:val="22"/>
              </w:rPr>
              <w:t>SEKTOR</w:t>
            </w:r>
          </w:p>
        </w:tc>
        <w:tc>
          <w:tcPr>
            <w:tcW w:w="252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2"/>
                <w:szCs w:val="22"/>
              </w:rPr>
            </w:pPr>
            <w:r w:rsidRPr="00126C9B">
              <w:rPr>
                <w:b/>
                <w:sz w:val="22"/>
                <w:szCs w:val="22"/>
              </w:rPr>
              <w:t>2013.</w:t>
            </w:r>
          </w:p>
        </w:tc>
        <w:tc>
          <w:tcPr>
            <w:tcW w:w="252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2"/>
                <w:szCs w:val="22"/>
              </w:rPr>
            </w:pPr>
            <w:r w:rsidRPr="00126C9B">
              <w:rPr>
                <w:b/>
                <w:sz w:val="22"/>
                <w:szCs w:val="22"/>
              </w:rPr>
              <w:t>2014.</w:t>
            </w:r>
          </w:p>
        </w:tc>
        <w:tc>
          <w:tcPr>
            <w:tcW w:w="2544"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rsidP="00126C9B">
            <w:pPr>
              <w:pStyle w:val="Default"/>
              <w:jc w:val="center"/>
              <w:rPr>
                <w:b/>
                <w:sz w:val="22"/>
                <w:szCs w:val="22"/>
              </w:rPr>
            </w:pPr>
            <w:r w:rsidRPr="00126C9B">
              <w:rPr>
                <w:b/>
                <w:sz w:val="22"/>
                <w:szCs w:val="22"/>
              </w:rPr>
              <w:t>2015.</w:t>
            </w:r>
          </w:p>
        </w:tc>
      </w:tr>
      <w:tr w:rsidR="000F22DD" w:rsidRPr="00126C9B" w:rsidTr="00126C9B">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tcPr>
          <w:p w:rsidR="000F22DD" w:rsidRPr="00126C9B" w:rsidRDefault="000F22DD" w:rsidP="00126C9B">
            <w:pPr>
              <w:spacing w:before="0"/>
              <w:jc w:val="left"/>
              <w:rPr>
                <w:color w:val="000000"/>
                <w:sz w:val="22"/>
                <w:szCs w:val="22"/>
                <w:lang w:val="hr-HR" w:eastAsia="hr-HR"/>
              </w:rPr>
            </w:pPr>
          </w:p>
        </w:tc>
        <w:tc>
          <w:tcPr>
            <w:tcW w:w="25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Ukupan prihod</w:t>
            </w:r>
          </w:p>
          <w:p w:rsidR="000F22DD" w:rsidRPr="00126C9B" w:rsidRDefault="000F22DD">
            <w:pPr>
              <w:pStyle w:val="Default"/>
              <w:rPr>
                <w:sz w:val="22"/>
                <w:szCs w:val="22"/>
              </w:rPr>
            </w:pPr>
            <w:r w:rsidRPr="00126C9B">
              <w:rPr>
                <w:sz w:val="22"/>
                <w:szCs w:val="22"/>
              </w:rPr>
              <w:t>(000 KM)/br. zaposlenih</w:t>
            </w:r>
          </w:p>
        </w:tc>
        <w:tc>
          <w:tcPr>
            <w:tcW w:w="25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Ukupan prihod</w:t>
            </w:r>
          </w:p>
          <w:p w:rsidR="000F22DD" w:rsidRPr="00126C9B" w:rsidRDefault="000F22DD">
            <w:pPr>
              <w:pStyle w:val="Default"/>
              <w:rPr>
                <w:sz w:val="22"/>
                <w:szCs w:val="22"/>
              </w:rPr>
            </w:pPr>
            <w:r w:rsidRPr="00126C9B">
              <w:rPr>
                <w:sz w:val="22"/>
                <w:szCs w:val="22"/>
              </w:rPr>
              <w:t>(000 KM/br. zaposlenih</w:t>
            </w:r>
          </w:p>
        </w:tc>
        <w:tc>
          <w:tcPr>
            <w:tcW w:w="254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Ukupan prihod</w:t>
            </w:r>
          </w:p>
          <w:p w:rsidR="000F22DD" w:rsidRPr="00126C9B" w:rsidRDefault="000F22DD">
            <w:pPr>
              <w:pStyle w:val="Default"/>
              <w:rPr>
                <w:sz w:val="22"/>
                <w:szCs w:val="22"/>
              </w:rPr>
            </w:pPr>
            <w:r w:rsidRPr="00126C9B">
              <w:rPr>
                <w:sz w:val="22"/>
                <w:szCs w:val="22"/>
              </w:rPr>
              <w:t>(000 KM)/br. zaposlenih</w:t>
            </w:r>
          </w:p>
        </w:tc>
      </w:tr>
      <w:tr w:rsidR="000F22DD" w:rsidRPr="00126C9B" w:rsidTr="00126C9B">
        <w:tc>
          <w:tcPr>
            <w:tcW w:w="1278"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Metalurgija</w:t>
            </w:r>
          </w:p>
        </w:tc>
        <w:tc>
          <w:tcPr>
            <w:tcW w:w="25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178,64 (u 000)</w:t>
            </w:r>
          </w:p>
          <w:p w:rsidR="000F22DD" w:rsidRPr="00126C9B" w:rsidRDefault="000F22DD">
            <w:pPr>
              <w:pStyle w:val="Default"/>
              <w:rPr>
                <w:sz w:val="22"/>
                <w:szCs w:val="22"/>
              </w:rPr>
            </w:pPr>
            <w:r w:rsidRPr="00126C9B">
              <w:rPr>
                <w:sz w:val="22"/>
                <w:szCs w:val="22"/>
              </w:rPr>
              <w:t xml:space="preserve"> KM/po zaposlenom</w:t>
            </w:r>
          </w:p>
        </w:tc>
        <w:tc>
          <w:tcPr>
            <w:tcW w:w="2520"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169,95 (u 000)</w:t>
            </w:r>
          </w:p>
          <w:p w:rsidR="000F22DD" w:rsidRPr="00126C9B" w:rsidRDefault="000F22DD">
            <w:pPr>
              <w:pStyle w:val="Default"/>
              <w:rPr>
                <w:sz w:val="22"/>
                <w:szCs w:val="22"/>
              </w:rPr>
            </w:pPr>
            <w:r w:rsidRPr="00126C9B">
              <w:rPr>
                <w:sz w:val="22"/>
                <w:szCs w:val="22"/>
              </w:rPr>
              <w:t xml:space="preserve"> KM/po zaposlenom</w:t>
            </w:r>
          </w:p>
        </w:tc>
        <w:tc>
          <w:tcPr>
            <w:tcW w:w="2544" w:type="dxa"/>
            <w:tcBorders>
              <w:top w:val="single" w:sz="4" w:space="0" w:color="000000"/>
              <w:left w:val="single" w:sz="4" w:space="0" w:color="000000"/>
              <w:bottom w:val="single" w:sz="4" w:space="0" w:color="000000"/>
              <w:right w:val="single" w:sz="4" w:space="0" w:color="000000"/>
            </w:tcBorders>
          </w:tcPr>
          <w:p w:rsidR="000F22DD" w:rsidRPr="00126C9B" w:rsidRDefault="000F22DD">
            <w:pPr>
              <w:pStyle w:val="Default"/>
              <w:rPr>
                <w:sz w:val="22"/>
                <w:szCs w:val="22"/>
              </w:rPr>
            </w:pPr>
            <w:r w:rsidRPr="00126C9B">
              <w:rPr>
                <w:sz w:val="22"/>
                <w:szCs w:val="22"/>
              </w:rPr>
              <w:t xml:space="preserve">110,87(u 000)     </w:t>
            </w:r>
          </w:p>
          <w:p w:rsidR="000F22DD" w:rsidRPr="00126C9B" w:rsidRDefault="000F22DD">
            <w:pPr>
              <w:pStyle w:val="Default"/>
              <w:rPr>
                <w:sz w:val="22"/>
                <w:szCs w:val="22"/>
              </w:rPr>
            </w:pPr>
            <w:r w:rsidRPr="00126C9B">
              <w:rPr>
                <w:sz w:val="22"/>
                <w:szCs w:val="22"/>
              </w:rPr>
              <w:t xml:space="preserve"> KM/po zaposlenom</w:t>
            </w:r>
          </w:p>
        </w:tc>
      </w:tr>
    </w:tbl>
    <w:p w:rsidR="000F22DD" w:rsidRDefault="000F22DD" w:rsidP="006F755D">
      <w:pPr>
        <w:pStyle w:val="Default"/>
        <w:rPr>
          <w:b/>
          <w:i/>
          <w:sz w:val="20"/>
          <w:szCs w:val="20"/>
          <w:lang w:val="hr-BA"/>
        </w:rPr>
      </w:pPr>
      <w:r>
        <w:rPr>
          <w:i/>
          <w:sz w:val="20"/>
          <w:szCs w:val="20"/>
        </w:rPr>
        <w:t>Izvor: Prema podacima iz ankete</w:t>
      </w:r>
    </w:p>
    <w:p w:rsidR="000F22DD" w:rsidRDefault="000F22DD" w:rsidP="006F755D">
      <w:pPr>
        <w:ind w:firstLine="720"/>
        <w:rPr>
          <w:lang w:val="hr-BA"/>
        </w:rPr>
      </w:pPr>
      <w:r>
        <w:rPr>
          <w:lang w:val="hr-BA"/>
        </w:rPr>
        <w:t>Prema podacima o produktivnosti u metalnom sektoru evidentan je pad produktivnosti u 2015. u odnosu na 2014. i u odnosu  na 2013. godinu, mjerenu odnosom ukupnog prihoda i broja zaposlenih anketiranih poduzeća.</w:t>
      </w:r>
    </w:p>
    <w:p w:rsidR="000F22DD" w:rsidRDefault="000F22DD" w:rsidP="006F755D">
      <w:pPr>
        <w:rPr>
          <w:b/>
          <w:i/>
          <w:sz w:val="22"/>
          <w:szCs w:val="22"/>
        </w:rPr>
      </w:pPr>
      <w:r>
        <w:rPr>
          <w:i/>
          <w:sz w:val="22"/>
          <w:szCs w:val="22"/>
        </w:rPr>
        <w:t>Tabela 14. Analiza korelacije i regresije izvoza per capita i produktivnosti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2"/>
        <w:gridCol w:w="1584"/>
        <w:gridCol w:w="1858"/>
        <w:gridCol w:w="2277"/>
        <w:gridCol w:w="1845"/>
      </w:tblGrid>
      <w:tr w:rsidR="000F22DD" w:rsidRPr="00126C9B" w:rsidTr="00126C9B">
        <w:trPr>
          <w:trHeight w:val="854"/>
        </w:trPr>
        <w:tc>
          <w:tcPr>
            <w:tcW w:w="1194"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Anketirana preduzeća</w:t>
            </w:r>
          </w:p>
        </w:tc>
        <w:tc>
          <w:tcPr>
            <w:tcW w:w="1614"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Izvoz per capita</w:t>
            </w:r>
          </w:p>
          <w:p w:rsidR="000F22DD" w:rsidRPr="00126C9B" w:rsidRDefault="000F22DD">
            <w:pPr>
              <w:pStyle w:val="Default"/>
              <w:rPr>
                <w:b/>
                <w:sz w:val="22"/>
                <w:szCs w:val="22"/>
              </w:rPr>
            </w:pPr>
            <w:r w:rsidRPr="00126C9B">
              <w:rPr>
                <w:b/>
                <w:sz w:val="22"/>
                <w:szCs w:val="22"/>
              </w:rPr>
              <w:t>u 000 KM</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Izvoz per capita</w:t>
            </w:r>
          </w:p>
          <w:p w:rsidR="000F22DD" w:rsidRPr="00126C9B" w:rsidRDefault="000F22DD">
            <w:pPr>
              <w:pStyle w:val="Default"/>
              <w:rPr>
                <w:b/>
                <w:sz w:val="22"/>
                <w:szCs w:val="22"/>
              </w:rPr>
            </w:pPr>
            <w:r w:rsidRPr="00126C9B">
              <w:rPr>
                <w:b/>
                <w:sz w:val="22"/>
                <w:szCs w:val="22"/>
              </w:rPr>
              <w:t>( u 000 KM) u log</w:t>
            </w:r>
          </w:p>
        </w:tc>
        <w:tc>
          <w:tcPr>
            <w:tcW w:w="2315"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Ukupan prihod po zaposlenom u 000 KM</w:t>
            </w:r>
          </w:p>
        </w:tc>
        <w:tc>
          <w:tcPr>
            <w:tcW w:w="1849" w:type="dxa"/>
            <w:tcBorders>
              <w:top w:val="single" w:sz="4" w:space="0" w:color="000000"/>
              <w:left w:val="single" w:sz="4" w:space="0" w:color="000000"/>
              <w:bottom w:val="single" w:sz="4" w:space="0" w:color="000000"/>
              <w:right w:val="single" w:sz="4" w:space="0" w:color="000000"/>
            </w:tcBorders>
            <w:shd w:val="clear" w:color="auto" w:fill="DBE5F1"/>
          </w:tcPr>
          <w:p w:rsidR="000F22DD" w:rsidRPr="00126C9B" w:rsidRDefault="000F22DD">
            <w:pPr>
              <w:pStyle w:val="Default"/>
              <w:rPr>
                <w:b/>
                <w:sz w:val="22"/>
                <w:szCs w:val="22"/>
              </w:rPr>
            </w:pPr>
            <w:r w:rsidRPr="00126C9B">
              <w:rPr>
                <w:b/>
                <w:sz w:val="22"/>
                <w:szCs w:val="22"/>
              </w:rPr>
              <w:t>Ukupan prihod u 000 KM/zaposlenom   u log</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45,03</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1,653502</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45,59</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1,658870</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46,86</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1,670802</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49,09</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1,690993</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3.</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38,47</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1,585122</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46,85</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1,670710</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4.</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65,74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1,817830</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67,78</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1,831102</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5.</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117,76</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2,070998</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133,83</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2,126553</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6.</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185,40</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2,268110</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193,33</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2,286299</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7.</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57,19</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1,757320</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137,71</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2,138965</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8.</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47,76</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1,679064</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47,83</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1,679700</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9.</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96,94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1,986503</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100,21</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2,000911</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10.</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46,81</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1,670339</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60,16</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1,779308</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11.</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29,14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1,464490</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48,56</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1,686279</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12.</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262,40</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2,418964</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266,37</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2,425485</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13.</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318,54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2,503164</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318,54</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2,503164</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14.</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211,04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2,324365</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415,97</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2,619062</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15.</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154,42</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2,188704</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260,54</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2,415874</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16.</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173,33</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2,238874</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618,33</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2,791220</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17.</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127,09</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2,104111</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396,38</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2,598112</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18.</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432,86</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2,636347</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449,10</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2,652343</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19.</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155,22</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2,190948</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178,03</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2,250493</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20.</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42,44</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1,627775</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53,15</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1,725503</w:t>
            </w:r>
          </w:p>
        </w:tc>
      </w:tr>
      <w:tr w:rsidR="000F22DD" w:rsidRPr="00126C9B" w:rsidTr="00126C9B">
        <w:tc>
          <w:tcPr>
            <w:tcW w:w="119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center"/>
              <w:rPr>
                <w:b/>
                <w:sz w:val="22"/>
                <w:szCs w:val="22"/>
              </w:rPr>
            </w:pPr>
            <w:r w:rsidRPr="00126C9B">
              <w:rPr>
                <w:sz w:val="22"/>
                <w:szCs w:val="22"/>
              </w:rPr>
              <w:t>21.</w:t>
            </w:r>
          </w:p>
        </w:tc>
        <w:tc>
          <w:tcPr>
            <w:tcW w:w="1614" w:type="dxa"/>
            <w:tcBorders>
              <w:top w:val="single" w:sz="4" w:space="0" w:color="000000"/>
              <w:left w:val="single" w:sz="4" w:space="0" w:color="000000"/>
              <w:bottom w:val="single" w:sz="4" w:space="0" w:color="000000"/>
              <w:right w:val="single" w:sz="4" w:space="0" w:color="000000"/>
            </w:tcBorders>
          </w:tcPr>
          <w:p w:rsidR="000F22DD" w:rsidRPr="00126C9B" w:rsidRDefault="000F22DD" w:rsidP="00126C9B">
            <w:pPr>
              <w:pStyle w:val="Default"/>
              <w:jc w:val="right"/>
              <w:rPr>
                <w:b/>
                <w:sz w:val="22"/>
                <w:szCs w:val="22"/>
              </w:rPr>
            </w:pPr>
            <w:r w:rsidRPr="00126C9B">
              <w:rPr>
                <w:sz w:val="22"/>
                <w:szCs w:val="22"/>
              </w:rPr>
              <w:t>298,41</w:t>
            </w:r>
          </w:p>
        </w:tc>
        <w:tc>
          <w:tcPr>
            <w:tcW w:w="1890"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2,474813</w:t>
            </w:r>
          </w:p>
        </w:tc>
        <w:tc>
          <w:tcPr>
            <w:tcW w:w="2315"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512,30</w:t>
            </w:r>
          </w:p>
        </w:tc>
        <w:tc>
          <w:tcPr>
            <w:tcW w:w="1849" w:type="dxa"/>
            <w:tcBorders>
              <w:top w:val="single" w:sz="4" w:space="0" w:color="000000"/>
              <w:left w:val="single" w:sz="4" w:space="0" w:color="000000"/>
              <w:bottom w:val="single" w:sz="4" w:space="0" w:color="000000"/>
              <w:right w:val="single" w:sz="4" w:space="0" w:color="000000"/>
            </w:tcBorders>
            <w:vAlign w:val="bottom"/>
          </w:tcPr>
          <w:p w:rsidR="000F22DD" w:rsidRPr="00126C9B" w:rsidRDefault="000F22DD" w:rsidP="00126C9B">
            <w:pPr>
              <w:pStyle w:val="Default"/>
              <w:jc w:val="right"/>
              <w:rPr>
                <w:b/>
                <w:sz w:val="22"/>
                <w:szCs w:val="22"/>
              </w:rPr>
            </w:pPr>
            <w:r w:rsidRPr="00126C9B">
              <w:rPr>
                <w:sz w:val="22"/>
                <w:szCs w:val="22"/>
              </w:rPr>
              <w:t>2,709524</w:t>
            </w:r>
          </w:p>
        </w:tc>
      </w:tr>
    </w:tbl>
    <w:p w:rsidR="000F22DD" w:rsidRDefault="000F22DD" w:rsidP="006F755D">
      <w:pPr>
        <w:pStyle w:val="Default"/>
        <w:rPr>
          <w:i/>
          <w:sz w:val="20"/>
          <w:szCs w:val="20"/>
        </w:rPr>
      </w:pPr>
      <w:r>
        <w:rPr>
          <w:i/>
          <w:sz w:val="20"/>
          <w:szCs w:val="20"/>
        </w:rPr>
        <w:t>Izvor:Prema podacima iz ankete</w:t>
      </w:r>
    </w:p>
    <w:p w:rsidR="000F22DD" w:rsidRDefault="000F22DD" w:rsidP="006F755D"/>
    <w:p w:rsidR="000F22DD" w:rsidRDefault="000F22DD" w:rsidP="006F755D"/>
    <w:p w:rsidR="000F22DD" w:rsidRDefault="000F22DD" w:rsidP="006F755D"/>
    <w:p w:rsidR="000F22DD" w:rsidRDefault="000F22DD" w:rsidP="006F755D"/>
    <w:p w:rsidR="000F22DD" w:rsidRPr="002A71CA" w:rsidRDefault="000F22DD" w:rsidP="006F755D">
      <w:pPr>
        <w:rPr>
          <w:b/>
          <w:sz w:val="20"/>
          <w:szCs w:val="20"/>
          <w:lang w:val="hr-BA"/>
        </w:rPr>
      </w:pPr>
      <w:r w:rsidRPr="002A71CA">
        <w:rPr>
          <w:b/>
        </w:rPr>
        <w:t>Analiza Pearsonove korelacije</w:t>
      </w:r>
    </w:p>
    <w:p w:rsidR="000F22DD" w:rsidRDefault="000F22DD" w:rsidP="006F755D">
      <w:r w:rsidRPr="00126C9B">
        <w:rPr>
          <w:noProof/>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26pt;height:94.2pt;visibility:visible">
            <v:imagedata r:id="rId9" o:title=""/>
          </v:shape>
        </w:pict>
      </w:r>
    </w:p>
    <w:p w:rsidR="000F22DD" w:rsidRDefault="000F22DD" w:rsidP="006F755D">
      <w:pPr>
        <w:ind w:firstLine="720"/>
        <w:rPr>
          <w:b/>
        </w:rPr>
      </w:pPr>
      <w:r>
        <w:t xml:space="preserve">Rezultat Pearsonove korelacije pokazuje da postoji veoma jaka veza između analiziranih, tj. zavisne varijable izvoza per capita i nezavisne varijable ukupnog prihoda/zaposlenom, kao pokazatelja produktivnosti. Kada se analizira odnos koeficijenata determinacije od 82,6 %  i koeficijenta korelacije od  0,909 tumači se kao korelacija veoma jake veze. </w:t>
      </w:r>
    </w:p>
    <w:p w:rsidR="000F22DD" w:rsidRDefault="000F22DD" w:rsidP="006F755D">
      <w:r w:rsidRPr="00126C9B">
        <w:rPr>
          <w:noProof/>
          <w:lang w:val="bs-Latn-BA" w:eastAsia="bs-Latn-BA"/>
        </w:rPr>
        <w:pict>
          <v:shape id="Picture 4" o:spid="_x0000_i1026" type="#_x0000_t75" style="width:429.6pt;height:58.8pt;visibility:visible">
            <v:imagedata r:id="rId10" o:title=""/>
          </v:shape>
        </w:pict>
      </w:r>
    </w:p>
    <w:p w:rsidR="000F22DD" w:rsidRPr="002A71CA" w:rsidRDefault="000F22DD" w:rsidP="006F755D">
      <w:pPr>
        <w:rPr>
          <w:b/>
        </w:rPr>
      </w:pPr>
      <w:r w:rsidRPr="002A71CA">
        <w:rPr>
          <w:b/>
        </w:rPr>
        <w:t>Analiza koeficijenta determinacije</w:t>
      </w:r>
    </w:p>
    <w:p w:rsidR="000F22DD" w:rsidRDefault="000F22DD" w:rsidP="006F755D">
      <w:pPr>
        <w:rPr>
          <w:rFonts w:ascii="Cambria" w:hAnsi="Cambria"/>
          <w:sz w:val="22"/>
          <w:szCs w:val="22"/>
        </w:rPr>
      </w:pPr>
      <w:r w:rsidRPr="00126C9B">
        <w:rPr>
          <w:noProof/>
          <w:lang w:val="bs-Latn-BA" w:eastAsia="bs-Latn-BA"/>
        </w:rPr>
        <w:pict>
          <v:shape id="Picture 3" o:spid="_x0000_i1027" type="#_x0000_t75" style="width:422.4pt;height:90pt;visibility:visible">
            <v:imagedata r:id="rId11" o:title=""/>
          </v:shape>
        </w:pict>
      </w:r>
    </w:p>
    <w:p w:rsidR="000F22DD" w:rsidRDefault="000F22DD" w:rsidP="006F755D">
      <w:r w:rsidRPr="00126C9B">
        <w:rPr>
          <w:noProof/>
          <w:lang w:val="bs-Latn-BA" w:eastAsia="bs-Latn-BA"/>
        </w:rPr>
        <w:pict>
          <v:shape id="Picture 2" o:spid="_x0000_i1028" type="#_x0000_t75" style="width:416.4pt;height:99pt;visibility:visible">
            <v:imagedata r:id="rId12" o:title=""/>
          </v:shape>
        </w:pict>
      </w:r>
    </w:p>
    <w:p w:rsidR="000F22DD" w:rsidRDefault="000F22DD" w:rsidP="006F755D">
      <w:pPr>
        <w:jc w:val="left"/>
        <w:rPr>
          <w:rFonts w:ascii="Cambria" w:hAnsi="Cambria"/>
          <w:sz w:val="22"/>
          <w:szCs w:val="22"/>
        </w:rPr>
      </w:pPr>
      <w:r w:rsidRPr="002A71CA">
        <w:rPr>
          <w:b/>
        </w:rPr>
        <w:t>Analiza regresije</w:t>
      </w:r>
      <w:r w:rsidRPr="00126C9B">
        <w:rPr>
          <w:noProof/>
          <w:lang w:val="bs-Latn-BA" w:eastAsia="bs-Latn-BA"/>
        </w:rPr>
        <w:pict>
          <v:shape id="Picture 1" o:spid="_x0000_i1029" type="#_x0000_t75" style="width:414pt;height:90pt;visibility:visible">
            <v:imagedata r:id="rId13" o:title=""/>
          </v:shape>
        </w:pict>
      </w:r>
    </w:p>
    <w:p w:rsidR="000F22DD" w:rsidRDefault="000F22DD" w:rsidP="006F755D">
      <w:pPr>
        <w:rPr>
          <w:b/>
        </w:rPr>
      </w:pPr>
      <w:r>
        <w:t>Y=log 0,299 +log 0,797 X, poslije antilogaritmovanja model jednostavne regresije izgleda kako slijedi:</w:t>
      </w:r>
      <w:r>
        <w:rPr>
          <w:b/>
        </w:rPr>
        <w:tab/>
      </w:r>
      <w:r>
        <w:t>Y=1,990673 + 6,266139 X</w:t>
      </w:r>
      <w:r>
        <w:rPr>
          <w:b/>
        </w:rPr>
        <w:tab/>
      </w:r>
      <w:r>
        <w:rPr>
          <w:b/>
        </w:rPr>
        <w:tab/>
      </w:r>
      <w:r>
        <w:rPr>
          <w:b/>
        </w:rPr>
        <w:tab/>
      </w:r>
      <w:r>
        <w:rPr>
          <w:b/>
        </w:rPr>
        <w:tab/>
      </w:r>
      <w:r>
        <w:rPr>
          <w:b/>
        </w:rPr>
        <w:tab/>
      </w:r>
      <w:r>
        <w:t>i tumači se ovako: ako se vrijednost ukupnog prihoda po zaposlenom tj.produktivnosti  poveća za jednu 000 KM , regresijska vrijednost izvoza per capita  povećat će se za 6.270 KM. U rezultatima analize varijanse F vrijednost  i p vrijednost niža od 0,01 ukazuju da dobiveni regresioni model  može da se prihvati kao reprezentativan i signifikantan.</w:t>
      </w:r>
      <w:r>
        <w:rPr>
          <w:b/>
        </w:rPr>
        <w:tab/>
      </w:r>
      <w:r>
        <w:t>Dakle može se zaključiti da zavisna varijabla izvoza per capita  zavisi od nezavisne varijable ukupnog prihoda po zaposlenom, tj. od produktivnosti.</w:t>
      </w:r>
    </w:p>
    <w:p w:rsidR="000F22DD" w:rsidRDefault="000F22DD" w:rsidP="006F755D">
      <w:pPr>
        <w:rPr>
          <w:b/>
        </w:rPr>
      </w:pPr>
    </w:p>
    <w:p w:rsidR="000F22DD" w:rsidRDefault="000F22DD" w:rsidP="006F755D">
      <w:pPr>
        <w:rPr>
          <w:b/>
        </w:rPr>
      </w:pPr>
      <w:r>
        <w:rPr>
          <w:b/>
        </w:rPr>
        <w:t>ZAKLJUČAK</w:t>
      </w:r>
    </w:p>
    <w:p w:rsidR="000F22DD" w:rsidRDefault="000F22DD" w:rsidP="006F755D">
      <w:pPr>
        <w:ind w:firstLine="720"/>
      </w:pPr>
      <w:r>
        <w:rPr>
          <w:noProof/>
          <w:lang w:eastAsia="hr-BA"/>
        </w:rPr>
        <w:t>U cilju analize uticaja produktivnosti izražene putem odnosa dodajne vrijednosti po zaposlenom  na konkurentnost ključnog izvoznog sektora BiH metalnog sektora  i njihovog utjecaja na vanjsku trgovinu (prioritetno izvoza)  sačinjena je i komparativna sektorska analiza metalnog sektora u okviru EU-28 za 2015.godinu po NACE Rev 2.</w:t>
      </w:r>
      <w:r>
        <w:t xml:space="preserve"> Evidentno je  da je po sektorskoj analizi metalnog sektora država EU-28 u 2015. proizvodnja mašina i opreme ostvarila najveću   dodajnu vrijednost, na drugoj poziciji je bila proizvodnja motornih vozila, prikolica i poluprikolica. Na trećoj poziciji je proizvodnja elektro opreme. Prema indikatoru </w:t>
      </w:r>
      <w:r>
        <w:rPr>
          <w:noProof/>
          <w:lang w:eastAsia="hr-BA"/>
        </w:rPr>
        <w:t xml:space="preserve">bruto stopa rentabilnosti u okviru metalnog sektora država EU-28 ostvarena je kod proizvodnje  gotovih metalnih proizvoda,osim mašina i opreme od 11,4 %. Najveća očekivana produktivnost rada u EU-28 prezentirana  je kod proizvodnje  </w:t>
      </w:r>
      <w:r>
        <w:t>motornih vozila, prikolica i poluprikolica u iznosu od 82.000 EUR-a po zaposlenom.</w:t>
      </w:r>
      <w:r>
        <w:rPr>
          <w:noProof/>
          <w:lang w:eastAsia="hr-BA"/>
        </w:rPr>
        <w:tab/>
      </w:r>
      <w:r>
        <w:rPr>
          <w:noProof/>
          <w:lang w:eastAsia="hr-BA"/>
        </w:rPr>
        <w:tab/>
      </w:r>
      <w:r>
        <w:rPr>
          <w:noProof/>
          <w:lang w:eastAsia="hr-BA"/>
        </w:rPr>
        <w:tab/>
      </w:r>
      <w:r>
        <w:rPr>
          <w:noProof/>
          <w:lang w:eastAsia="hr-BA"/>
        </w:rPr>
        <w:tab/>
      </w:r>
      <w:r>
        <w:rPr>
          <w:noProof/>
          <w:lang w:eastAsia="hr-BA"/>
        </w:rPr>
        <w:tab/>
      </w:r>
      <w:r>
        <w:rPr>
          <w:noProof/>
          <w:lang w:eastAsia="hr-BA"/>
        </w:rPr>
        <w:tab/>
      </w:r>
      <w:r>
        <w:rPr>
          <w:noProof/>
          <w:lang w:eastAsia="hr-BA"/>
        </w:rPr>
        <w:tab/>
      </w:r>
      <w:r>
        <w:rPr>
          <w:noProof/>
          <w:lang w:eastAsia="hr-BA"/>
        </w:rPr>
        <w:tab/>
      </w:r>
      <w:r>
        <w:rPr>
          <w:noProof/>
          <w:lang w:eastAsia="hr-BA"/>
        </w:rPr>
        <w:tab/>
        <w:t>Utjecaj faktora produktivnosti na konkurentnost u vanjskoj trgovini kod ključnog izvoznog metalnog sektora BiH  analizirana je putem</w:t>
      </w:r>
      <w:r>
        <w:t xml:space="preserve"> empirijskog istraživanja tj.putem anketnog istraživanja firmi iz metalnog sektora BiH.Na bazi ostvarenih rezultata u vanjskoj trgovini metalnog sektora BiH  u periodu 2013-2017. evidentno je da je  u  2014. ostvaren veći izvoz metalnog sektora u odnosu na 2013. godinu za 5,03 % i uvoza izraženo u procentima za 15,71 %. Pokrivenost uvoza izvozom za 2013. godinu iznosila je 73,85 %, dok je u 2014.godini iznosila 67,03 %. U 2015.godini ostvaren je slabiji izvoz metalnog sektora  u odnosu na 2014.godini za 0,46 %  kao i uvoza za 1, 41 %. Pokrivenost uvoza izvozom u 2014.godinu iznosila je 67,03 % , dok je u 2015.godini iznosila 67,69 %. U 2016.godini ostvaren je bolji rezultat u izvozu u  odnosu na 2015.godini za 2,96 % i za 8,82 % kod uvoza U 2017. godini metalni sektor ostvario je bolji rezultat u izvozu za 11 % u odnosu na 2016. godinu kao i u uvozu za 13,66 %. U strukturi metalnog sektora proizvodnja baznih metala ostvarila je najbolji rezultat u izvozu i predstavlja 29,48 % ukupnog izvoza, dok proizvodnja gotovih proizvoda, osim mašina i opreme predstavlja 27,67 %. U strukturi uvoza proizvodnja baznih metala predstavlja 22,32 % ukupnog uvoza metalnog sektora, dok proizvodnja mašina i opreme predstavlja 22,07 %. U ukupnoj vanjskotrgovinskoj razmjeni BiH (izvoz +uvoz) metalni sektor zauzima učešće od 33,71 % u 2017. godini. U okviru ukupnog obima izvoz metalnog sektora predstavlja 34,25 %, dok uvoz predstavlja 33,28 % ukupne vanjskotrgovinske razmjene.</w:t>
      </w:r>
      <w:r>
        <w:tab/>
      </w:r>
      <w:r>
        <w:tab/>
      </w:r>
      <w:r>
        <w:tab/>
      </w:r>
      <w:r>
        <w:tab/>
      </w:r>
      <w:r>
        <w:tab/>
      </w:r>
      <w:r>
        <w:tab/>
      </w:r>
      <w:r>
        <w:tab/>
      </w:r>
      <w:r>
        <w:tab/>
      </w:r>
      <w:r>
        <w:tab/>
      </w:r>
      <w:r>
        <w:tab/>
        <w:t>Produktivnost metalnog sektora BiH izražena odnosom dodajne vrijednosti po zaposlenom ostvarila je rast 2011.u  odnosu na 2010. da bi u 2012. ostvarila pad produktivnosti.</w:t>
      </w:r>
      <w:r>
        <w:rPr>
          <w:lang w:val="de-DE"/>
        </w:rPr>
        <w:t>U periodu 2013</w:t>
      </w:r>
      <w:r w:rsidRPr="00E50494">
        <w:rPr>
          <w:lang w:val="de-DE"/>
        </w:rPr>
        <w:t>-2015.ostvaren je rast produktivnosti metalnog sektora BiH da bi u 2016. ostvaren pad i iznosio je 29,78 (u 000 KM) po zaposlenoj osobi.</w:t>
      </w:r>
      <w:r>
        <w:t xml:space="preserve">Analiza produktivnosti izražena učešćem dodane vrijednosti metalnog sektora u bruto društvenom proizvodu  BiH u  %  u periodu 2010-2016. pokazuje da je u 2016. metalni sektor ostvario najveće učešće u analiziranom periodu. </w:t>
      </w:r>
      <w:r>
        <w:tab/>
      </w:r>
      <w:r>
        <w:tab/>
      </w:r>
      <w:r>
        <w:tab/>
      </w:r>
      <w:r>
        <w:tab/>
      </w:r>
      <w:r>
        <w:tab/>
        <w:t>U strukturi metalnog sektora po oblastima u 2016. godini najveća produktivnost izražena odnosom dodane vrijednosti u GDP BiH  ostvarena je u oblasti proizvodnje gotovih metalnih proizvoda od 1,76 %, zatim u proizvodnji baznih metala od 0,83 %.</w:t>
      </w:r>
      <w:r>
        <w:tab/>
        <w:t>Prema podacima dobijenim putem anketnog istraživanja o produktivnosti u metalnom sektoru evidentan je pad produktivnosti u 2015. godini u odnosu na 2014. godinu i u odnosu  na 2013. godinu mjerenu odnosom ukupnog prihoda i broja zaposlenih anketiranih poduzeća.</w:t>
      </w:r>
      <w:r>
        <w:rPr>
          <w:noProof/>
          <w:lang w:eastAsia="hr-BA"/>
        </w:rPr>
        <w:t xml:space="preserve"> Temeljem utjecaja produktivnosti mjeren odnosom ukupnog prihoda po zaposlenim osobama na izvoz per capita metalnog sektora BiH prema sprovedenom anketnom istraživanju dpokazano je </w:t>
      </w:r>
      <w:r>
        <w:t xml:space="preserve">da postoji veoma jaka korelaciona veza između analiziranih, tj. zavisne varijable izvoza per capita i nezavisne varijable ukupnog prihoda/zaposlenom, kao pokazatelja produktivnosti. </w:t>
      </w:r>
    </w:p>
    <w:p w:rsidR="000F22DD" w:rsidRDefault="000F22DD" w:rsidP="006F755D"/>
    <w:p w:rsidR="000F22DD" w:rsidRDefault="000F22DD" w:rsidP="006F755D">
      <w:pPr>
        <w:rPr>
          <w:b/>
        </w:rPr>
      </w:pPr>
      <w:r>
        <w:rPr>
          <w:b/>
        </w:rPr>
        <w:t>LITERATURA</w:t>
      </w:r>
    </w:p>
    <w:p w:rsidR="000F22DD" w:rsidRDefault="000F22DD" w:rsidP="006F755D">
      <w:pPr>
        <w:pStyle w:val="FootnoteText"/>
        <w:rPr>
          <w:sz w:val="24"/>
          <w:szCs w:val="24"/>
        </w:rPr>
      </w:pPr>
    </w:p>
    <w:p w:rsidR="000F22DD" w:rsidRDefault="000F22DD" w:rsidP="006F755D">
      <w:pPr>
        <w:pStyle w:val="FootnoteText"/>
        <w:rPr>
          <w:sz w:val="24"/>
          <w:szCs w:val="24"/>
        </w:rPr>
      </w:pPr>
      <w:r>
        <w:rPr>
          <w:sz w:val="24"/>
          <w:szCs w:val="24"/>
        </w:rPr>
        <w:t xml:space="preserve">1. Blanchard, O., </w:t>
      </w:r>
      <w:r>
        <w:rPr>
          <w:i/>
          <w:sz w:val="24"/>
          <w:szCs w:val="24"/>
        </w:rPr>
        <w:t>Makroekonomija</w:t>
      </w:r>
      <w:r>
        <w:rPr>
          <w:sz w:val="24"/>
          <w:szCs w:val="24"/>
        </w:rPr>
        <w:t>, 5.obnovljeno izdanje, Zagreb: MATE, 2011.</w:t>
      </w:r>
    </w:p>
    <w:p w:rsidR="000F22DD" w:rsidRPr="006F755D" w:rsidRDefault="000F22DD" w:rsidP="006F755D">
      <w:pPr>
        <w:pStyle w:val="FootnoteText"/>
        <w:rPr>
          <w:sz w:val="24"/>
          <w:szCs w:val="24"/>
          <w:lang w:val="de-DE"/>
        </w:rPr>
      </w:pPr>
      <w:r w:rsidRPr="006F755D">
        <w:rPr>
          <w:sz w:val="24"/>
          <w:szCs w:val="24"/>
          <w:lang w:val="de-DE"/>
        </w:rPr>
        <w:t xml:space="preserve">2. Samelson, P., Nordhaus,V., </w:t>
      </w:r>
      <w:r w:rsidRPr="006F755D">
        <w:rPr>
          <w:i/>
          <w:sz w:val="24"/>
          <w:szCs w:val="24"/>
          <w:lang w:val="de-DE"/>
        </w:rPr>
        <w:t>Ekonomija</w:t>
      </w:r>
      <w:r w:rsidRPr="006F755D">
        <w:rPr>
          <w:sz w:val="24"/>
          <w:szCs w:val="24"/>
          <w:lang w:val="de-DE"/>
        </w:rPr>
        <w:t>, osamnaesto izdanje, Zagreb: MATE, 2009.</w:t>
      </w:r>
    </w:p>
    <w:p w:rsidR="000F22DD" w:rsidRDefault="000F22DD" w:rsidP="006F755D">
      <w:pPr>
        <w:pStyle w:val="FootnoteText"/>
        <w:rPr>
          <w:sz w:val="24"/>
          <w:szCs w:val="24"/>
          <w:lang w:val="de-DE"/>
        </w:rPr>
      </w:pPr>
      <w:r>
        <w:rPr>
          <w:sz w:val="24"/>
          <w:szCs w:val="24"/>
          <w:lang w:val="de-DE"/>
        </w:rPr>
        <w:t xml:space="preserve">3. Kotler, Ph, Keller, K., </w:t>
      </w:r>
      <w:r>
        <w:rPr>
          <w:i/>
          <w:sz w:val="24"/>
          <w:szCs w:val="24"/>
          <w:lang w:val="de-DE"/>
        </w:rPr>
        <w:t>Upravljanje matketingom</w:t>
      </w:r>
      <w:r>
        <w:rPr>
          <w:sz w:val="24"/>
          <w:szCs w:val="24"/>
          <w:lang w:val="de-DE"/>
        </w:rPr>
        <w:t>, 12. izdanje, Zagreb: MATE, 2008.</w:t>
      </w:r>
    </w:p>
    <w:p w:rsidR="000F22DD" w:rsidRDefault="000F22DD" w:rsidP="006F755D">
      <w:pPr>
        <w:pStyle w:val="FootnoteText"/>
        <w:rPr>
          <w:sz w:val="24"/>
          <w:szCs w:val="24"/>
          <w:lang w:val="de-DE"/>
        </w:rPr>
      </w:pPr>
      <w:r>
        <w:rPr>
          <w:sz w:val="24"/>
          <w:szCs w:val="24"/>
          <w:lang w:val="de-DE"/>
        </w:rPr>
        <w:t xml:space="preserve">4. Krugman, O., Obstfeld, M., </w:t>
      </w:r>
      <w:r>
        <w:rPr>
          <w:i/>
          <w:sz w:val="24"/>
          <w:szCs w:val="24"/>
          <w:lang w:val="de-DE"/>
        </w:rPr>
        <w:t>Međunarodna ekonomija</w:t>
      </w:r>
      <w:r>
        <w:rPr>
          <w:sz w:val="24"/>
          <w:szCs w:val="24"/>
          <w:lang w:val="de-DE"/>
        </w:rPr>
        <w:t>, 7. i</w:t>
      </w:r>
      <w:bookmarkStart w:id="1" w:name="_GoBack"/>
      <w:bookmarkEnd w:id="1"/>
      <w:r>
        <w:rPr>
          <w:sz w:val="24"/>
          <w:szCs w:val="24"/>
          <w:lang w:val="de-DE"/>
        </w:rPr>
        <w:t>zdanje, Zagreb: MATE, 2009.</w:t>
      </w:r>
    </w:p>
    <w:p w:rsidR="000F22DD" w:rsidRPr="006F755D" w:rsidRDefault="000F22DD" w:rsidP="006F755D">
      <w:pPr>
        <w:pStyle w:val="FootnoteText"/>
        <w:rPr>
          <w:sz w:val="24"/>
          <w:szCs w:val="24"/>
          <w:lang w:val="de-DE"/>
        </w:rPr>
      </w:pPr>
      <w:r w:rsidRPr="006F755D">
        <w:rPr>
          <w:sz w:val="24"/>
          <w:szCs w:val="24"/>
          <w:lang w:val="de-DE"/>
        </w:rPr>
        <w:t xml:space="preserve">5. </w:t>
      </w:r>
      <w:hyperlink r:id="rId14" w:history="1">
        <w:r w:rsidRPr="006F755D">
          <w:rPr>
            <w:rStyle w:val="Hyperlink"/>
            <w:sz w:val="24"/>
            <w:szCs w:val="24"/>
            <w:lang w:val="de-DE"/>
          </w:rPr>
          <w:t>https://ec.europa.eu</w:t>
        </w:r>
      </w:hyperlink>
    </w:p>
    <w:p w:rsidR="000F22DD" w:rsidRPr="006F755D" w:rsidRDefault="000F22DD" w:rsidP="006F755D">
      <w:pPr>
        <w:pStyle w:val="FootnoteText"/>
        <w:rPr>
          <w:sz w:val="24"/>
          <w:szCs w:val="24"/>
          <w:lang w:val="de-DE"/>
        </w:rPr>
      </w:pPr>
      <w:r w:rsidRPr="006F755D">
        <w:rPr>
          <w:sz w:val="24"/>
          <w:szCs w:val="24"/>
          <w:lang w:val="de-DE"/>
        </w:rPr>
        <w:t>6. http:www.bhas.ba</w:t>
      </w:r>
    </w:p>
    <w:p w:rsidR="000F22DD" w:rsidRDefault="000F22DD" w:rsidP="006F755D">
      <w:pPr>
        <w:pStyle w:val="FootnoteText"/>
        <w:rPr>
          <w:sz w:val="24"/>
          <w:szCs w:val="24"/>
          <w:lang w:val="de-DE"/>
        </w:rPr>
      </w:pPr>
      <w:r w:rsidRPr="006F755D">
        <w:rPr>
          <w:sz w:val="24"/>
          <w:szCs w:val="24"/>
          <w:lang w:val="de-DE"/>
        </w:rPr>
        <w:t xml:space="preserve">7. </w:t>
      </w:r>
      <w:hyperlink r:id="rId15" w:history="1">
        <w:r>
          <w:rPr>
            <w:rStyle w:val="Hyperlink"/>
            <w:sz w:val="24"/>
            <w:szCs w:val="24"/>
            <w:lang w:val="de-DE"/>
          </w:rPr>
          <w:t>https://www.3weffforum.org</w:t>
        </w:r>
      </w:hyperlink>
      <w:r>
        <w:rPr>
          <w:sz w:val="24"/>
          <w:szCs w:val="24"/>
          <w:lang w:val="de-DE"/>
        </w:rPr>
        <w:t>.</w:t>
      </w:r>
    </w:p>
    <w:p w:rsidR="000F22DD" w:rsidRDefault="000F22DD" w:rsidP="006F755D">
      <w:pPr>
        <w:pStyle w:val="FootnoteText"/>
        <w:rPr>
          <w:sz w:val="24"/>
          <w:szCs w:val="24"/>
          <w:lang w:val="hr-BA"/>
        </w:rPr>
      </w:pPr>
      <w:r>
        <w:rPr>
          <w:sz w:val="24"/>
          <w:szCs w:val="24"/>
          <w:lang w:val="de-DE"/>
        </w:rPr>
        <w:t xml:space="preserve">8. </w:t>
      </w:r>
      <w:hyperlink r:id="rId16" w:history="1">
        <w:r>
          <w:rPr>
            <w:rStyle w:val="Hyperlink"/>
            <w:sz w:val="24"/>
            <w:szCs w:val="24"/>
            <w:lang w:val="de-DE"/>
          </w:rPr>
          <w:t>http://www.epp.eurostat.ec.europa.eu</w:t>
        </w:r>
      </w:hyperlink>
    </w:p>
    <w:p w:rsidR="000F22DD" w:rsidRDefault="000F22DD" w:rsidP="006F755D">
      <w:pPr>
        <w:pStyle w:val="FootnoteText"/>
        <w:rPr>
          <w:sz w:val="24"/>
          <w:szCs w:val="24"/>
          <w:lang w:val="hr-BA"/>
        </w:rPr>
      </w:pPr>
      <w:r>
        <w:rPr>
          <w:sz w:val="24"/>
          <w:szCs w:val="24"/>
          <w:lang w:val="hr-BA"/>
        </w:rPr>
        <w:t>9. https://hr.wikipedia.org.</w:t>
      </w:r>
    </w:p>
    <w:p w:rsidR="000F22DD" w:rsidRPr="00015445" w:rsidRDefault="000F22DD" w:rsidP="006F755D">
      <w:pPr>
        <w:ind w:firstLine="720"/>
        <w:rPr>
          <w:lang w:val="hr-HR"/>
        </w:rPr>
      </w:pPr>
    </w:p>
    <w:p w:rsidR="000F22DD" w:rsidRPr="00DB5700" w:rsidRDefault="000F22DD" w:rsidP="0050065D">
      <w:pPr>
        <w:spacing w:after="120"/>
        <w:ind w:firstLine="720"/>
        <w:rPr>
          <w:b/>
          <w:lang/>
        </w:rPr>
      </w:pPr>
    </w:p>
    <w:sectPr w:rsidR="000F22DD" w:rsidRPr="00DB5700" w:rsidSect="00F94442">
      <w:headerReference w:type="even" r:id="rId17"/>
      <w:headerReference w:type="default" r:id="rId1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2DD" w:rsidRDefault="000F22DD" w:rsidP="00D3231E">
      <w:pPr>
        <w:spacing w:before="0"/>
      </w:pPr>
      <w:r>
        <w:separator/>
      </w:r>
    </w:p>
  </w:endnote>
  <w:endnote w:type="continuationSeparator" w:id="1">
    <w:p w:rsidR="000F22DD" w:rsidRDefault="000F22DD"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kzidenz Grotesk BE 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2DD" w:rsidRDefault="000F22DD" w:rsidP="00D3231E">
      <w:pPr>
        <w:spacing w:before="0"/>
      </w:pPr>
      <w:r>
        <w:separator/>
      </w:r>
    </w:p>
  </w:footnote>
  <w:footnote w:type="continuationSeparator" w:id="1">
    <w:p w:rsidR="000F22DD" w:rsidRDefault="000F22DD" w:rsidP="00D3231E">
      <w:pPr>
        <w:spacing w:before="0"/>
      </w:pPr>
      <w:r>
        <w:continuationSeparator/>
      </w:r>
    </w:p>
  </w:footnote>
  <w:footnote w:id="2">
    <w:p w:rsidR="000F22DD" w:rsidRDefault="000F22DD" w:rsidP="006F755D">
      <w:pPr>
        <w:jc w:val="left"/>
        <w:rPr>
          <w:i/>
          <w:sz w:val="22"/>
          <w:szCs w:val="22"/>
        </w:rPr>
      </w:pPr>
      <w:r>
        <w:rPr>
          <w:i/>
          <w:sz w:val="22"/>
          <w:szCs w:val="22"/>
        </w:rPr>
        <w:t>Primljeno: 09.11.2018; Prihvaćeno:08.02.2019                                                                                Submitted: 09-11-2018; Accepted: 08-02-2019</w:t>
      </w:r>
    </w:p>
    <w:p w:rsidR="000F22DD" w:rsidRDefault="000F22DD" w:rsidP="00D160BC">
      <w:pPr>
        <w:pStyle w:val="IndentedQuote"/>
        <w:ind w:left="0" w:firstLine="720"/>
        <w:jc w:val="both"/>
      </w:pPr>
      <w:r>
        <w:rPr>
          <w:rStyle w:val="FootnoteReference"/>
          <w:b/>
          <w:sz w:val="22"/>
          <w:szCs w:val="22"/>
        </w:rPr>
        <w:t>*</w:t>
      </w:r>
      <w:r>
        <w:rPr>
          <w:b/>
          <w:sz w:val="22"/>
          <w:szCs w:val="22"/>
        </w:rPr>
        <w:t xml:space="preserve">  Dr. Mirsad Nalić, </w:t>
      </w:r>
      <w:r>
        <w:rPr>
          <w:b/>
          <w:sz w:val="22"/>
          <w:szCs w:val="22"/>
          <w:lang w:val="hr-BA"/>
        </w:rPr>
        <w:t xml:space="preserve">TRADE d.o.o. Tuzla, </w:t>
      </w:r>
      <w:r>
        <w:rPr>
          <w:sz w:val="22"/>
          <w:szCs w:val="22"/>
          <w:lang w:val="hr-BA"/>
        </w:rPr>
        <w:t>e-mail: nalic.mirsad@gmail.com</w:t>
      </w:r>
    </w:p>
  </w:footnote>
  <w:footnote w:id="3">
    <w:p w:rsidR="000F22DD" w:rsidRDefault="000F22DD" w:rsidP="006F755D">
      <w:pPr>
        <w:pStyle w:val="FootnoteText"/>
      </w:pPr>
      <w:r>
        <w:rPr>
          <w:rStyle w:val="FootnoteReference"/>
        </w:rPr>
        <w:footnoteRef/>
      </w:r>
      <w:r>
        <w:rPr>
          <w:lang w:val="hr-BA"/>
        </w:rPr>
        <w:t xml:space="preserve"> Samuelson, P.,  Nordhaus, V., </w:t>
      </w:r>
      <w:r>
        <w:rPr>
          <w:i/>
          <w:lang w:val="hr-BA"/>
        </w:rPr>
        <w:t>Ekonomija</w:t>
      </w:r>
      <w:r>
        <w:rPr>
          <w:lang w:val="hr-BA"/>
        </w:rPr>
        <w:t>, osamnaesto izdanje 2009, Zagreb: MATE, str. 40.</w:t>
      </w:r>
    </w:p>
  </w:footnote>
  <w:footnote w:id="4">
    <w:p w:rsidR="000F22DD" w:rsidRDefault="000F22DD" w:rsidP="006F755D">
      <w:pPr>
        <w:pStyle w:val="FootnoteText"/>
      </w:pPr>
      <w:r>
        <w:rPr>
          <w:rStyle w:val="FootnoteReference"/>
        </w:rPr>
        <w:footnoteRef/>
      </w:r>
      <w:r>
        <w:rPr>
          <w:lang w:val="hr-BA"/>
        </w:rPr>
        <w:t xml:space="preserve"> Blanchard, O., </w:t>
      </w:r>
      <w:r>
        <w:rPr>
          <w:i/>
          <w:lang w:val="hr-BA"/>
        </w:rPr>
        <w:t>Makroekonomija</w:t>
      </w:r>
      <w:r>
        <w:rPr>
          <w:lang w:val="hr-BA"/>
        </w:rPr>
        <w:t>, 5. obnovljeno izdanje, Zagreb: MATE, 2011, str.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DD" w:rsidRDefault="000F22D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22DD" w:rsidRDefault="000F22DD" w:rsidP="00126C9B">
    <w:pPr>
      <w:pStyle w:val="Header"/>
      <w:tabs>
        <w:tab w:val="clear" w:pos="8640"/>
      </w:tabs>
      <w:ind w:right="360"/>
    </w:pPr>
    <w:r>
      <w:rPr>
        <w:lang w:val="sr-Cyrl-CS"/>
      </w:rPr>
      <w:t>[Tip teksta]</w:t>
    </w:r>
    <w:r>
      <w:tab/>
    </w:r>
    <w:r>
      <w:rPr>
        <w:lang w:val="sr-Cyrl-CS"/>
      </w:rPr>
      <w:t>[Tip teksta]</w:t>
    </w:r>
    <w:r>
      <w:t xml:space="preserve"> </w:t>
    </w:r>
    <w:r>
      <w:rPr>
        <w:lang w:val="sr-Cyrl-CS"/>
      </w:rPr>
      <w:t>[Tip teksta]</w:t>
    </w:r>
  </w:p>
  <w:p w:rsidR="000F22DD" w:rsidRDefault="000F2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DD" w:rsidRDefault="000F22D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0F22DD" w:rsidRPr="007C22E2" w:rsidRDefault="000F22DD" w:rsidP="00CC0549">
    <w:pPr>
      <w:pStyle w:val="Header"/>
      <w:ind w:right="360"/>
      <w:jc w:val="left"/>
      <w:rPr>
        <w:sz w:val="16"/>
        <w:szCs w:val="16"/>
        <w:lang w:val="hr-HR"/>
      </w:rPr>
    </w:pPr>
    <w:r w:rsidRPr="006F755D">
      <w:rPr>
        <w:sz w:val="16"/>
        <w:szCs w:val="16"/>
      </w:rPr>
      <w:t xml:space="preserve">Mirsad Nalić: </w:t>
    </w:r>
    <w:r>
      <w:rPr>
        <w:sz w:val="16"/>
        <w:szCs w:val="16"/>
        <w:lang w:val="hr-HR"/>
      </w:rPr>
      <w:t xml:space="preserve">UTJECAJ PRODUKTIVNOSTI NA KONKURENTNOST METALNOG SEKTORA U VANJSKOJ TRGOVINI </w:t>
    </w:r>
    <w:r w:rsidRPr="007C22E2">
      <w:rPr>
        <w:sz w:val="16"/>
        <w:szCs w:val="16"/>
        <w:lang w:val="hr-HR"/>
      </w:rPr>
      <w:t>BOSN</w:t>
    </w:r>
    <w:r>
      <w:rPr>
        <w:sz w:val="16"/>
        <w:szCs w:val="16"/>
        <w:lang w:val="hr-HR"/>
      </w:rPr>
      <w:t>E</w:t>
    </w:r>
    <w:r w:rsidRPr="007C22E2">
      <w:rPr>
        <w:sz w:val="16"/>
        <w:szCs w:val="16"/>
        <w:lang w:val="hr-HR"/>
      </w:rPr>
      <w:t xml:space="preserve"> I HERCEGOVIN</w:t>
    </w:r>
    <w:r>
      <w:rPr>
        <w:sz w:val="16"/>
        <w:szCs w:val="16"/>
        <w:lang w:val="hr-HR"/>
      </w:rPr>
      <w:t>E</w:t>
    </w:r>
    <w:r w:rsidRPr="007C22E2">
      <w:rPr>
        <w:sz w:val="16"/>
        <w:szCs w:val="16"/>
        <w:lang w:val="hr-HR"/>
      </w:rPr>
      <w:t>, „TRANSITION/TRANZICIJA“,  2018</w:t>
    </w:r>
    <w:r>
      <w:rPr>
        <w:sz w:val="16"/>
        <w:szCs w:val="16"/>
        <w:lang w:val="hr-HR"/>
      </w:rPr>
      <w:t>, Vol. X</w:t>
    </w:r>
    <w:r w:rsidRPr="007C22E2">
      <w:rPr>
        <w:sz w:val="16"/>
        <w:szCs w:val="16"/>
        <w:lang w:val="hr-HR"/>
      </w:rPr>
      <w:t>X</w:t>
    </w:r>
    <w:r>
      <w:rPr>
        <w:sz w:val="16"/>
        <w:szCs w:val="16"/>
        <w:lang w:val="hr-HR"/>
      </w:rPr>
      <w:t>, No. 42</w:t>
    </w:r>
  </w:p>
  <w:p w:rsidR="000F22DD" w:rsidRDefault="000F22DD"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740CE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76450D2"/>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E7B579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6420629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C632B07"/>
    <w:multiLevelType w:val="hybridMultilevel"/>
    <w:tmpl w:val="4C8E37AA"/>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7">
    <w:nsid w:val="7D9F098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9"/>
  </w:num>
  <w:num w:numId="13">
    <w:abstractNumId w:val="8"/>
    <w:lvlOverride w:ilvl="0">
      <w:startOverride w:val="1"/>
    </w:lvlOverride>
  </w:num>
  <w:num w:numId="14">
    <w:abstractNumId w:val="7"/>
  </w:num>
  <w:num w:numId="15">
    <w:abstractNumId w:val="6"/>
  </w:num>
  <w:num w:numId="16">
    <w:abstractNumId w:val="5"/>
  </w:num>
  <w:num w:numId="17">
    <w:abstractNumId w:val="4"/>
  </w:num>
  <w:num w:numId="18">
    <w:abstractNumId w:val="3"/>
    <w:lvlOverride w:ilvl="0">
      <w:startOverride w:val="1"/>
    </w:lvlOverride>
  </w:num>
  <w:num w:numId="19">
    <w:abstractNumId w:val="2"/>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7"/>
  </w:num>
  <w:num w:numId="26">
    <w:abstractNumId w:val="13"/>
  </w:num>
  <w:num w:numId="27">
    <w:abstractNumId w:val="12"/>
  </w:num>
  <w:num w:numId="28">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5445"/>
    <w:rsid w:val="00017415"/>
    <w:rsid w:val="000177FD"/>
    <w:rsid w:val="00024918"/>
    <w:rsid w:val="0003098F"/>
    <w:rsid w:val="00033FFD"/>
    <w:rsid w:val="00034090"/>
    <w:rsid w:val="0005136C"/>
    <w:rsid w:val="00065702"/>
    <w:rsid w:val="000740DF"/>
    <w:rsid w:val="00082480"/>
    <w:rsid w:val="00087AAF"/>
    <w:rsid w:val="0009154C"/>
    <w:rsid w:val="00095750"/>
    <w:rsid w:val="000A722A"/>
    <w:rsid w:val="000D5D7C"/>
    <w:rsid w:val="000E0D53"/>
    <w:rsid w:val="000F0A75"/>
    <w:rsid w:val="000F22DD"/>
    <w:rsid w:val="000F28FD"/>
    <w:rsid w:val="000F6C72"/>
    <w:rsid w:val="000F7BB1"/>
    <w:rsid w:val="00101117"/>
    <w:rsid w:val="00102BC8"/>
    <w:rsid w:val="00106CC7"/>
    <w:rsid w:val="001154EE"/>
    <w:rsid w:val="001158A4"/>
    <w:rsid w:val="00122C71"/>
    <w:rsid w:val="00126C9B"/>
    <w:rsid w:val="00135F40"/>
    <w:rsid w:val="00141DBD"/>
    <w:rsid w:val="00142BD8"/>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C6961"/>
    <w:rsid w:val="001E00CF"/>
    <w:rsid w:val="001E32DC"/>
    <w:rsid w:val="00215D37"/>
    <w:rsid w:val="002223FF"/>
    <w:rsid w:val="00224CD9"/>
    <w:rsid w:val="00224F4B"/>
    <w:rsid w:val="00232F1F"/>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71CA"/>
    <w:rsid w:val="002B066A"/>
    <w:rsid w:val="002B105D"/>
    <w:rsid w:val="002C2A0F"/>
    <w:rsid w:val="002E5E01"/>
    <w:rsid w:val="00301183"/>
    <w:rsid w:val="00301969"/>
    <w:rsid w:val="00314BEF"/>
    <w:rsid w:val="00320BCB"/>
    <w:rsid w:val="00321752"/>
    <w:rsid w:val="00322ED3"/>
    <w:rsid w:val="00323796"/>
    <w:rsid w:val="003248F7"/>
    <w:rsid w:val="0032553E"/>
    <w:rsid w:val="00326CFA"/>
    <w:rsid w:val="0034089C"/>
    <w:rsid w:val="003459BC"/>
    <w:rsid w:val="00350D5A"/>
    <w:rsid w:val="00370FE1"/>
    <w:rsid w:val="00371515"/>
    <w:rsid w:val="00381B59"/>
    <w:rsid w:val="00385516"/>
    <w:rsid w:val="00394747"/>
    <w:rsid w:val="00395D43"/>
    <w:rsid w:val="003A1C30"/>
    <w:rsid w:val="003A3685"/>
    <w:rsid w:val="003B6218"/>
    <w:rsid w:val="003D0620"/>
    <w:rsid w:val="003D2629"/>
    <w:rsid w:val="003D6649"/>
    <w:rsid w:val="003E0BC9"/>
    <w:rsid w:val="003E1192"/>
    <w:rsid w:val="003E3B8A"/>
    <w:rsid w:val="003F78D2"/>
    <w:rsid w:val="00400F6A"/>
    <w:rsid w:val="00427C29"/>
    <w:rsid w:val="00430955"/>
    <w:rsid w:val="00446CA3"/>
    <w:rsid w:val="00451C87"/>
    <w:rsid w:val="004553C1"/>
    <w:rsid w:val="004560BB"/>
    <w:rsid w:val="0045798B"/>
    <w:rsid w:val="004666B3"/>
    <w:rsid w:val="004744FD"/>
    <w:rsid w:val="00475139"/>
    <w:rsid w:val="0048382D"/>
    <w:rsid w:val="004956C5"/>
    <w:rsid w:val="004A6511"/>
    <w:rsid w:val="004A6B6A"/>
    <w:rsid w:val="004C3AA8"/>
    <w:rsid w:val="004D1E5D"/>
    <w:rsid w:val="004D334D"/>
    <w:rsid w:val="004D5178"/>
    <w:rsid w:val="004D707D"/>
    <w:rsid w:val="004F6DBB"/>
    <w:rsid w:val="0050065D"/>
    <w:rsid w:val="00505513"/>
    <w:rsid w:val="00510FF3"/>
    <w:rsid w:val="00520B39"/>
    <w:rsid w:val="00537797"/>
    <w:rsid w:val="005441C4"/>
    <w:rsid w:val="00547EF1"/>
    <w:rsid w:val="00554C3D"/>
    <w:rsid w:val="0055799A"/>
    <w:rsid w:val="00567654"/>
    <w:rsid w:val="005836E1"/>
    <w:rsid w:val="005874D2"/>
    <w:rsid w:val="005A1685"/>
    <w:rsid w:val="005A3295"/>
    <w:rsid w:val="005A66D5"/>
    <w:rsid w:val="005A7E10"/>
    <w:rsid w:val="005C0A8A"/>
    <w:rsid w:val="005C7C40"/>
    <w:rsid w:val="005D01DA"/>
    <w:rsid w:val="005D04F5"/>
    <w:rsid w:val="005D236A"/>
    <w:rsid w:val="005D329E"/>
    <w:rsid w:val="005D423A"/>
    <w:rsid w:val="005D7467"/>
    <w:rsid w:val="005E35C0"/>
    <w:rsid w:val="005E6B2F"/>
    <w:rsid w:val="006139FB"/>
    <w:rsid w:val="00625640"/>
    <w:rsid w:val="0063040A"/>
    <w:rsid w:val="006369D2"/>
    <w:rsid w:val="00644BA4"/>
    <w:rsid w:val="00647B13"/>
    <w:rsid w:val="00651FB7"/>
    <w:rsid w:val="00655178"/>
    <w:rsid w:val="006553AA"/>
    <w:rsid w:val="00665A3D"/>
    <w:rsid w:val="0067290A"/>
    <w:rsid w:val="006735AC"/>
    <w:rsid w:val="006809C1"/>
    <w:rsid w:val="00687D90"/>
    <w:rsid w:val="006A0F21"/>
    <w:rsid w:val="006A689F"/>
    <w:rsid w:val="006B3E95"/>
    <w:rsid w:val="006D797B"/>
    <w:rsid w:val="006E7C83"/>
    <w:rsid w:val="006F755D"/>
    <w:rsid w:val="00703769"/>
    <w:rsid w:val="00705F2F"/>
    <w:rsid w:val="00713AF4"/>
    <w:rsid w:val="00736D64"/>
    <w:rsid w:val="0074164D"/>
    <w:rsid w:val="007509C7"/>
    <w:rsid w:val="00754C14"/>
    <w:rsid w:val="007668CA"/>
    <w:rsid w:val="00774D88"/>
    <w:rsid w:val="00775A75"/>
    <w:rsid w:val="00776973"/>
    <w:rsid w:val="007867AE"/>
    <w:rsid w:val="00787665"/>
    <w:rsid w:val="0079481A"/>
    <w:rsid w:val="00796CEF"/>
    <w:rsid w:val="007A04DD"/>
    <w:rsid w:val="007A3EFC"/>
    <w:rsid w:val="007A7198"/>
    <w:rsid w:val="007A79A5"/>
    <w:rsid w:val="007C049F"/>
    <w:rsid w:val="007C22E2"/>
    <w:rsid w:val="007C6976"/>
    <w:rsid w:val="007C7806"/>
    <w:rsid w:val="007D7C29"/>
    <w:rsid w:val="007E6C67"/>
    <w:rsid w:val="007F31C2"/>
    <w:rsid w:val="007F4074"/>
    <w:rsid w:val="007F449C"/>
    <w:rsid w:val="008013F5"/>
    <w:rsid w:val="00804BA9"/>
    <w:rsid w:val="00806CA9"/>
    <w:rsid w:val="008166EC"/>
    <w:rsid w:val="00835637"/>
    <w:rsid w:val="0083709C"/>
    <w:rsid w:val="0084264E"/>
    <w:rsid w:val="00843D1E"/>
    <w:rsid w:val="008734B5"/>
    <w:rsid w:val="0088076D"/>
    <w:rsid w:val="00881E7C"/>
    <w:rsid w:val="00886FDA"/>
    <w:rsid w:val="008A3B9A"/>
    <w:rsid w:val="008A518F"/>
    <w:rsid w:val="008B2625"/>
    <w:rsid w:val="008B3196"/>
    <w:rsid w:val="008B4EC6"/>
    <w:rsid w:val="008B7B75"/>
    <w:rsid w:val="008C7EF3"/>
    <w:rsid w:val="008E5F6A"/>
    <w:rsid w:val="008E678F"/>
    <w:rsid w:val="008F126B"/>
    <w:rsid w:val="009030BC"/>
    <w:rsid w:val="009049A7"/>
    <w:rsid w:val="00905873"/>
    <w:rsid w:val="00923202"/>
    <w:rsid w:val="0092447D"/>
    <w:rsid w:val="0094511E"/>
    <w:rsid w:val="00963A44"/>
    <w:rsid w:val="0096748B"/>
    <w:rsid w:val="0097015E"/>
    <w:rsid w:val="0098672C"/>
    <w:rsid w:val="00996813"/>
    <w:rsid w:val="009975BA"/>
    <w:rsid w:val="009A14AE"/>
    <w:rsid w:val="009B18A4"/>
    <w:rsid w:val="009B443B"/>
    <w:rsid w:val="009C0ED5"/>
    <w:rsid w:val="009D0CD5"/>
    <w:rsid w:val="009E7DD5"/>
    <w:rsid w:val="009F65C5"/>
    <w:rsid w:val="00A346C6"/>
    <w:rsid w:val="00A47DB2"/>
    <w:rsid w:val="00A5168D"/>
    <w:rsid w:val="00A5560D"/>
    <w:rsid w:val="00A55DED"/>
    <w:rsid w:val="00A60DAC"/>
    <w:rsid w:val="00A71D82"/>
    <w:rsid w:val="00A732CB"/>
    <w:rsid w:val="00A91470"/>
    <w:rsid w:val="00AA322D"/>
    <w:rsid w:val="00AB2BBA"/>
    <w:rsid w:val="00AB3C48"/>
    <w:rsid w:val="00AB6B4A"/>
    <w:rsid w:val="00AB6D00"/>
    <w:rsid w:val="00AC2355"/>
    <w:rsid w:val="00AC323C"/>
    <w:rsid w:val="00AC4683"/>
    <w:rsid w:val="00AC4C47"/>
    <w:rsid w:val="00AD1B65"/>
    <w:rsid w:val="00AE0170"/>
    <w:rsid w:val="00AE7EE3"/>
    <w:rsid w:val="00AF0FAF"/>
    <w:rsid w:val="00AF14AD"/>
    <w:rsid w:val="00AF50F6"/>
    <w:rsid w:val="00B06020"/>
    <w:rsid w:val="00B13A7E"/>
    <w:rsid w:val="00B2019D"/>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E04"/>
    <w:rsid w:val="00BF50FE"/>
    <w:rsid w:val="00C049CC"/>
    <w:rsid w:val="00C078DE"/>
    <w:rsid w:val="00C1240E"/>
    <w:rsid w:val="00C12D65"/>
    <w:rsid w:val="00C21AF9"/>
    <w:rsid w:val="00C230EF"/>
    <w:rsid w:val="00C316FD"/>
    <w:rsid w:val="00C3763D"/>
    <w:rsid w:val="00C53457"/>
    <w:rsid w:val="00C6633F"/>
    <w:rsid w:val="00C66A29"/>
    <w:rsid w:val="00C7472B"/>
    <w:rsid w:val="00C8319F"/>
    <w:rsid w:val="00C90135"/>
    <w:rsid w:val="00C93474"/>
    <w:rsid w:val="00CA7A87"/>
    <w:rsid w:val="00CB00FB"/>
    <w:rsid w:val="00CB0F32"/>
    <w:rsid w:val="00CB7248"/>
    <w:rsid w:val="00CC0169"/>
    <w:rsid w:val="00CC0313"/>
    <w:rsid w:val="00CC0549"/>
    <w:rsid w:val="00CC0B6B"/>
    <w:rsid w:val="00CD57C2"/>
    <w:rsid w:val="00CD5909"/>
    <w:rsid w:val="00CD5DCB"/>
    <w:rsid w:val="00CD62D3"/>
    <w:rsid w:val="00CD6F9C"/>
    <w:rsid w:val="00CE12AF"/>
    <w:rsid w:val="00CE4788"/>
    <w:rsid w:val="00D03A44"/>
    <w:rsid w:val="00D160BC"/>
    <w:rsid w:val="00D3231E"/>
    <w:rsid w:val="00D36B2E"/>
    <w:rsid w:val="00D43269"/>
    <w:rsid w:val="00D50998"/>
    <w:rsid w:val="00D5245D"/>
    <w:rsid w:val="00D5778A"/>
    <w:rsid w:val="00D778A3"/>
    <w:rsid w:val="00D85BE4"/>
    <w:rsid w:val="00D91956"/>
    <w:rsid w:val="00D93F82"/>
    <w:rsid w:val="00DA0E8D"/>
    <w:rsid w:val="00DA101E"/>
    <w:rsid w:val="00DA5B93"/>
    <w:rsid w:val="00DA635F"/>
    <w:rsid w:val="00DB5700"/>
    <w:rsid w:val="00DC0189"/>
    <w:rsid w:val="00DC425C"/>
    <w:rsid w:val="00DC51DD"/>
    <w:rsid w:val="00DD47B0"/>
    <w:rsid w:val="00DD6216"/>
    <w:rsid w:val="00DF0962"/>
    <w:rsid w:val="00DF27D4"/>
    <w:rsid w:val="00E05ED5"/>
    <w:rsid w:val="00E2479B"/>
    <w:rsid w:val="00E248F4"/>
    <w:rsid w:val="00E41C65"/>
    <w:rsid w:val="00E43CC3"/>
    <w:rsid w:val="00E445C2"/>
    <w:rsid w:val="00E50494"/>
    <w:rsid w:val="00E625A8"/>
    <w:rsid w:val="00E6285C"/>
    <w:rsid w:val="00E64819"/>
    <w:rsid w:val="00E704A1"/>
    <w:rsid w:val="00E709EC"/>
    <w:rsid w:val="00E866CA"/>
    <w:rsid w:val="00E90F14"/>
    <w:rsid w:val="00E9465B"/>
    <w:rsid w:val="00E952C2"/>
    <w:rsid w:val="00EA10D6"/>
    <w:rsid w:val="00EC05B0"/>
    <w:rsid w:val="00EC0F7B"/>
    <w:rsid w:val="00EC1921"/>
    <w:rsid w:val="00EC3DD1"/>
    <w:rsid w:val="00EC5E2F"/>
    <w:rsid w:val="00ED3C45"/>
    <w:rsid w:val="00EE3017"/>
    <w:rsid w:val="00EE5F56"/>
    <w:rsid w:val="00EF4F79"/>
    <w:rsid w:val="00EF71D7"/>
    <w:rsid w:val="00F14EF2"/>
    <w:rsid w:val="00F164AE"/>
    <w:rsid w:val="00F16B26"/>
    <w:rsid w:val="00F176C2"/>
    <w:rsid w:val="00F37C80"/>
    <w:rsid w:val="00F428FB"/>
    <w:rsid w:val="00F439F9"/>
    <w:rsid w:val="00F5082C"/>
    <w:rsid w:val="00F570A0"/>
    <w:rsid w:val="00F60C59"/>
    <w:rsid w:val="00F62BEE"/>
    <w:rsid w:val="00F71316"/>
    <w:rsid w:val="00F75B01"/>
    <w:rsid w:val="00F84344"/>
    <w:rsid w:val="00F94442"/>
    <w:rsid w:val="00F94F67"/>
    <w:rsid w:val="00F9552F"/>
    <w:rsid w:val="00FA4CB2"/>
    <w:rsid w:val="00FB427A"/>
    <w:rsid w:val="00FB451C"/>
    <w:rsid w:val="00FC2D5C"/>
    <w:rsid w:val="00FC2F60"/>
    <w:rsid w:val="00FC675F"/>
    <w:rsid w:val="00FD0A0F"/>
    <w:rsid w:val="00FD0B53"/>
    <w:rsid w:val="00FD24B8"/>
    <w:rsid w:val="00FE1B44"/>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
      </w:numPr>
      <w:tabs>
        <w:tab w:val="clear" w:pos="360"/>
      </w:tabs>
      <w:spacing w:before="0" w:after="200"/>
      <w:ind w:left="72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6F755D"/>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6F755D"/>
    <w:pPr>
      <w:keepNext/>
      <w:keepLines/>
      <w:spacing w:before="40" w:line="276" w:lineRule="auto"/>
      <w:ind w:left="1008" w:hanging="432"/>
      <w:jc w:val="left"/>
      <w:outlineLvl w:val="4"/>
    </w:pPr>
    <w:rPr>
      <w:rFonts w:ascii="Calibri" w:hAnsi="Calibri"/>
      <w:color w:val="365F91"/>
      <w:sz w:val="22"/>
      <w:szCs w:val="22"/>
      <w:lang w:val="hr-BA"/>
    </w:rPr>
  </w:style>
  <w:style w:type="paragraph" w:styleId="Heading6">
    <w:name w:val="heading 6"/>
    <w:basedOn w:val="Normal"/>
    <w:next w:val="Normal"/>
    <w:link w:val="Heading6Char"/>
    <w:uiPriority w:val="99"/>
    <w:qFormat/>
    <w:rsid w:val="006F755D"/>
    <w:pPr>
      <w:keepNext/>
      <w:keepLines/>
      <w:spacing w:before="40" w:line="276" w:lineRule="auto"/>
      <w:ind w:left="1152" w:hanging="432"/>
      <w:jc w:val="left"/>
      <w:outlineLvl w:val="5"/>
    </w:pPr>
    <w:rPr>
      <w:rFonts w:ascii="Calibri" w:hAnsi="Calibri"/>
      <w:color w:val="243F60"/>
      <w:sz w:val="22"/>
      <w:szCs w:val="22"/>
      <w:lang w:val="hr-BA"/>
    </w:rPr>
  </w:style>
  <w:style w:type="paragraph" w:styleId="Heading7">
    <w:name w:val="heading 7"/>
    <w:basedOn w:val="Normal"/>
    <w:next w:val="Normal"/>
    <w:link w:val="Heading7Char"/>
    <w:uiPriority w:val="99"/>
    <w:qFormat/>
    <w:rsid w:val="006F755D"/>
    <w:pPr>
      <w:keepNext/>
      <w:keepLines/>
      <w:spacing w:before="40" w:line="276" w:lineRule="auto"/>
      <w:ind w:left="1296" w:hanging="288"/>
      <w:jc w:val="left"/>
      <w:outlineLvl w:val="6"/>
    </w:pPr>
    <w:rPr>
      <w:rFonts w:ascii="Calibri" w:hAnsi="Calibri"/>
      <w:i/>
      <w:iCs/>
      <w:color w:val="243F60"/>
      <w:sz w:val="22"/>
      <w:szCs w:val="22"/>
      <w:lang w:val="hr-BA"/>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paragraph" w:styleId="Heading9">
    <w:name w:val="heading 9"/>
    <w:basedOn w:val="Normal"/>
    <w:next w:val="Normal"/>
    <w:link w:val="Heading9Char"/>
    <w:uiPriority w:val="99"/>
    <w:qFormat/>
    <w:rsid w:val="006F755D"/>
    <w:pPr>
      <w:keepNext/>
      <w:keepLines/>
      <w:spacing w:before="40" w:line="276" w:lineRule="auto"/>
      <w:ind w:left="1584" w:hanging="144"/>
      <w:jc w:val="left"/>
      <w:outlineLvl w:val="8"/>
    </w:pPr>
    <w:rPr>
      <w:rFonts w:ascii="Calibri" w:hAnsi="Calibri"/>
      <w:i/>
      <w:iCs/>
      <w:color w:val="272727"/>
      <w:sz w:val="21"/>
      <w:szCs w:val="21"/>
      <w:lang w:val="hr-B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cs="Times New Roman"/>
      <w:b/>
      <w:bCs/>
      <w:sz w:val="26"/>
      <w:szCs w:val="26"/>
      <w:lang w:val="en-GB" w:eastAsia="en-US" w:bidi="ar-SA"/>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semiHidden/>
    <w:locked/>
    <w:rsid w:val="006F755D"/>
    <w:rPr>
      <w:rFonts w:ascii="Calibri" w:hAnsi="Calibri" w:cs="Times New Roman"/>
      <w:i/>
      <w:iCs/>
      <w:color w:val="365F91"/>
      <w:lang w:val="en-GB"/>
    </w:rPr>
  </w:style>
  <w:style w:type="character" w:customStyle="1" w:styleId="Heading5Char">
    <w:name w:val="Heading 5 Char"/>
    <w:basedOn w:val="DefaultParagraphFont"/>
    <w:link w:val="Heading5"/>
    <w:uiPriority w:val="99"/>
    <w:semiHidden/>
    <w:locked/>
    <w:rsid w:val="006F755D"/>
    <w:rPr>
      <w:rFonts w:ascii="Calibri" w:hAnsi="Calibri" w:cs="Times New Roman"/>
      <w:color w:val="365F91"/>
      <w:sz w:val="22"/>
      <w:szCs w:val="22"/>
      <w:lang w:val="hr-BA"/>
    </w:rPr>
  </w:style>
  <w:style w:type="character" w:customStyle="1" w:styleId="Heading6Char">
    <w:name w:val="Heading 6 Char"/>
    <w:basedOn w:val="DefaultParagraphFont"/>
    <w:link w:val="Heading6"/>
    <w:uiPriority w:val="99"/>
    <w:semiHidden/>
    <w:locked/>
    <w:rsid w:val="006F755D"/>
    <w:rPr>
      <w:rFonts w:ascii="Calibri" w:hAnsi="Calibri" w:cs="Times New Roman"/>
      <w:color w:val="243F60"/>
      <w:sz w:val="22"/>
      <w:szCs w:val="22"/>
      <w:lang w:val="hr-BA"/>
    </w:rPr>
  </w:style>
  <w:style w:type="character" w:customStyle="1" w:styleId="Heading7Char">
    <w:name w:val="Heading 7 Char"/>
    <w:basedOn w:val="DefaultParagraphFont"/>
    <w:link w:val="Heading7"/>
    <w:uiPriority w:val="99"/>
    <w:semiHidden/>
    <w:locked/>
    <w:rsid w:val="006F755D"/>
    <w:rPr>
      <w:rFonts w:ascii="Calibri" w:hAnsi="Calibri" w:cs="Times New Roman"/>
      <w:i/>
      <w:iCs/>
      <w:color w:val="243F60"/>
      <w:sz w:val="22"/>
      <w:szCs w:val="22"/>
      <w:lang w:val="hr-BA"/>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character" w:customStyle="1" w:styleId="Heading9Char">
    <w:name w:val="Heading 9 Char"/>
    <w:basedOn w:val="DefaultParagraphFont"/>
    <w:link w:val="Heading9"/>
    <w:uiPriority w:val="99"/>
    <w:semiHidden/>
    <w:locked/>
    <w:rsid w:val="006F755D"/>
    <w:rPr>
      <w:rFonts w:ascii="Calibri" w:hAnsi="Calibri" w:cs="Times New Roman"/>
      <w:i/>
      <w:iCs/>
      <w:color w:val="272727"/>
      <w:sz w:val="21"/>
      <w:szCs w:val="21"/>
      <w:lang w:val="hr-BA"/>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6F755D"/>
    <w:rPr>
      <w:rFonts w:ascii="Times New Roman" w:hAnsi="Times New Roman" w:cs="Times New Roman"/>
      <w:lang w:val="en-GB"/>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6F755D"/>
    <w:rPr>
      <w:rFonts w:ascii="Times New Roman" w:hAnsi="Times New Roman" w:cs="Times New Roman"/>
      <w:sz w:val="16"/>
      <w:szCs w:val="16"/>
      <w:lang w:val="en-GB"/>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6F755D"/>
    <w:rPr>
      <w:rFonts w:ascii="Segoe UI" w:hAnsi="Segoe UI" w:cs="Segoe UI"/>
      <w:sz w:val="18"/>
      <w:szCs w:val="18"/>
      <w:lang w:val="en-GB"/>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6F755D"/>
    <w:rPr>
      <w:rFonts w:cs="Times New Roman"/>
      <w:color w:val="800080"/>
      <w:u w:val="single"/>
    </w:rPr>
  </w:style>
  <w:style w:type="paragraph" w:styleId="HTMLAddress">
    <w:name w:val="HTML Address"/>
    <w:basedOn w:val="Normal"/>
    <w:link w:val="HTMLAddressChar"/>
    <w:uiPriority w:val="99"/>
    <w:semiHidden/>
    <w:rsid w:val="006F755D"/>
    <w:pPr>
      <w:spacing w:before="0"/>
      <w:jc w:val="left"/>
    </w:pPr>
    <w:rPr>
      <w:rFonts w:eastAsia="MS Mincho"/>
      <w:b/>
      <w:i/>
      <w:iCs/>
      <w:lang w:val="en-US" w:eastAsia="ja-JP"/>
    </w:rPr>
  </w:style>
  <w:style w:type="character" w:customStyle="1" w:styleId="HTMLAddressChar">
    <w:name w:val="HTML Address Char"/>
    <w:basedOn w:val="DefaultParagraphFont"/>
    <w:link w:val="HTMLAddress"/>
    <w:uiPriority w:val="99"/>
    <w:semiHidden/>
    <w:locked/>
    <w:rsid w:val="006F755D"/>
    <w:rPr>
      <w:rFonts w:ascii="Times New Roman" w:eastAsia="MS Mincho" w:hAnsi="Times New Roman" w:cs="Times New Roman"/>
      <w:b/>
      <w:i/>
      <w:iCs/>
      <w:lang w:eastAsia="ja-JP"/>
    </w:rPr>
  </w:style>
  <w:style w:type="character" w:styleId="HTMLCode">
    <w:name w:val="HTML Code"/>
    <w:basedOn w:val="DefaultParagraphFont"/>
    <w:uiPriority w:val="99"/>
    <w:semiHidden/>
    <w:rsid w:val="006F755D"/>
    <w:rPr>
      <w:rFonts w:ascii="Courier New" w:hAnsi="Courier New" w:cs="Courier New"/>
      <w:sz w:val="20"/>
      <w:szCs w:val="20"/>
    </w:rPr>
  </w:style>
  <w:style w:type="character" w:styleId="HTMLKeyboard">
    <w:name w:val="HTML Keyboard"/>
    <w:basedOn w:val="DefaultParagraphFont"/>
    <w:uiPriority w:val="99"/>
    <w:semiHidden/>
    <w:rsid w:val="006F755D"/>
    <w:rPr>
      <w:rFonts w:ascii="Courier New" w:hAnsi="Courier New" w:cs="Courier New"/>
      <w:sz w:val="20"/>
      <w:szCs w:val="20"/>
    </w:rPr>
  </w:style>
  <w:style w:type="paragraph" w:styleId="HTMLPreformatted">
    <w:name w:val="HTML Preformatted"/>
    <w:basedOn w:val="Normal"/>
    <w:link w:val="HTMLPreformattedChar"/>
    <w:uiPriority w:val="99"/>
    <w:semiHidden/>
    <w:rsid w:val="006F7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MS Mincho" w:hAnsi="Courier New" w:cs="Courier New"/>
      <w:b/>
      <w:sz w:val="20"/>
      <w:szCs w:val="20"/>
      <w:lang w:val="en-US" w:eastAsia="ja-JP"/>
    </w:rPr>
  </w:style>
  <w:style w:type="character" w:customStyle="1" w:styleId="HTMLPreformattedChar">
    <w:name w:val="HTML Preformatted Char"/>
    <w:basedOn w:val="DefaultParagraphFont"/>
    <w:link w:val="HTMLPreformatted"/>
    <w:uiPriority w:val="99"/>
    <w:semiHidden/>
    <w:locked/>
    <w:rsid w:val="006F755D"/>
    <w:rPr>
      <w:rFonts w:ascii="Courier New" w:eastAsia="MS Mincho" w:hAnsi="Courier New" w:cs="Courier New"/>
      <w:b/>
      <w:sz w:val="20"/>
      <w:szCs w:val="20"/>
      <w:lang w:eastAsia="ja-JP"/>
    </w:rPr>
  </w:style>
  <w:style w:type="character" w:styleId="HTMLSample">
    <w:name w:val="HTML Sample"/>
    <w:basedOn w:val="DefaultParagraphFont"/>
    <w:uiPriority w:val="99"/>
    <w:semiHidden/>
    <w:rsid w:val="006F755D"/>
    <w:rPr>
      <w:rFonts w:ascii="Courier New" w:hAnsi="Courier New" w:cs="Courier New"/>
    </w:rPr>
  </w:style>
  <w:style w:type="character" w:styleId="HTMLTypewriter">
    <w:name w:val="HTML Typewriter"/>
    <w:basedOn w:val="DefaultParagraphFont"/>
    <w:uiPriority w:val="99"/>
    <w:semiHidden/>
    <w:rsid w:val="006F755D"/>
    <w:rPr>
      <w:rFonts w:ascii="Courier New" w:hAnsi="Courier New" w:cs="Courier New"/>
      <w:sz w:val="20"/>
      <w:szCs w:val="20"/>
    </w:rPr>
  </w:style>
  <w:style w:type="paragraph" w:styleId="Index1">
    <w:name w:val="index 1"/>
    <w:basedOn w:val="Normal"/>
    <w:next w:val="Normal"/>
    <w:autoRedefine/>
    <w:uiPriority w:val="99"/>
    <w:semiHidden/>
    <w:rsid w:val="006F755D"/>
    <w:pPr>
      <w:spacing w:before="0"/>
      <w:ind w:left="240" w:hanging="240"/>
      <w:jc w:val="left"/>
    </w:pPr>
    <w:rPr>
      <w:rFonts w:eastAsia="MS Mincho"/>
      <w:b/>
      <w:lang w:val="en-US" w:eastAsia="ja-JP"/>
    </w:rPr>
  </w:style>
  <w:style w:type="paragraph" w:styleId="Index2">
    <w:name w:val="index 2"/>
    <w:basedOn w:val="Normal"/>
    <w:next w:val="Normal"/>
    <w:autoRedefine/>
    <w:uiPriority w:val="99"/>
    <w:semiHidden/>
    <w:rsid w:val="006F755D"/>
    <w:pPr>
      <w:spacing w:before="0"/>
      <w:ind w:left="480" w:hanging="240"/>
      <w:jc w:val="left"/>
    </w:pPr>
    <w:rPr>
      <w:rFonts w:eastAsia="MS Mincho"/>
      <w:b/>
      <w:lang w:val="en-US" w:eastAsia="ja-JP"/>
    </w:rPr>
  </w:style>
  <w:style w:type="paragraph" w:styleId="Index3">
    <w:name w:val="index 3"/>
    <w:basedOn w:val="Normal"/>
    <w:next w:val="Normal"/>
    <w:autoRedefine/>
    <w:uiPriority w:val="99"/>
    <w:semiHidden/>
    <w:rsid w:val="006F755D"/>
    <w:pPr>
      <w:spacing w:before="0"/>
      <w:ind w:left="720" w:hanging="240"/>
      <w:jc w:val="left"/>
    </w:pPr>
    <w:rPr>
      <w:rFonts w:eastAsia="MS Mincho"/>
      <w:b/>
      <w:lang w:val="en-US" w:eastAsia="ja-JP"/>
    </w:rPr>
  </w:style>
  <w:style w:type="paragraph" w:styleId="Index4">
    <w:name w:val="index 4"/>
    <w:basedOn w:val="Normal"/>
    <w:next w:val="Normal"/>
    <w:autoRedefine/>
    <w:uiPriority w:val="99"/>
    <w:semiHidden/>
    <w:rsid w:val="006F755D"/>
    <w:pPr>
      <w:spacing w:before="0"/>
      <w:ind w:left="960" w:hanging="240"/>
      <w:jc w:val="left"/>
    </w:pPr>
    <w:rPr>
      <w:rFonts w:eastAsia="MS Mincho"/>
      <w:b/>
      <w:lang w:val="en-US" w:eastAsia="ja-JP"/>
    </w:rPr>
  </w:style>
  <w:style w:type="paragraph" w:styleId="Index5">
    <w:name w:val="index 5"/>
    <w:basedOn w:val="Normal"/>
    <w:next w:val="Normal"/>
    <w:autoRedefine/>
    <w:uiPriority w:val="99"/>
    <w:semiHidden/>
    <w:rsid w:val="006F755D"/>
    <w:pPr>
      <w:spacing w:before="0"/>
      <w:ind w:left="1200" w:hanging="240"/>
      <w:jc w:val="left"/>
    </w:pPr>
    <w:rPr>
      <w:rFonts w:eastAsia="MS Mincho"/>
      <w:b/>
      <w:lang w:val="en-US" w:eastAsia="ja-JP"/>
    </w:rPr>
  </w:style>
  <w:style w:type="paragraph" w:styleId="Index6">
    <w:name w:val="index 6"/>
    <w:basedOn w:val="Normal"/>
    <w:next w:val="Normal"/>
    <w:autoRedefine/>
    <w:uiPriority w:val="99"/>
    <w:semiHidden/>
    <w:rsid w:val="006F755D"/>
    <w:pPr>
      <w:spacing w:before="0"/>
      <w:ind w:left="1440" w:hanging="240"/>
      <w:jc w:val="left"/>
    </w:pPr>
    <w:rPr>
      <w:rFonts w:eastAsia="MS Mincho"/>
      <w:b/>
      <w:lang w:val="en-US" w:eastAsia="ja-JP"/>
    </w:rPr>
  </w:style>
  <w:style w:type="paragraph" w:styleId="Index7">
    <w:name w:val="index 7"/>
    <w:basedOn w:val="Normal"/>
    <w:next w:val="Normal"/>
    <w:autoRedefine/>
    <w:uiPriority w:val="99"/>
    <w:semiHidden/>
    <w:rsid w:val="006F755D"/>
    <w:pPr>
      <w:spacing w:before="0"/>
      <w:ind w:left="1680" w:hanging="240"/>
      <w:jc w:val="left"/>
    </w:pPr>
    <w:rPr>
      <w:rFonts w:eastAsia="MS Mincho"/>
      <w:b/>
      <w:lang w:val="en-US" w:eastAsia="ja-JP"/>
    </w:rPr>
  </w:style>
  <w:style w:type="paragraph" w:styleId="Index8">
    <w:name w:val="index 8"/>
    <w:basedOn w:val="Normal"/>
    <w:next w:val="Normal"/>
    <w:autoRedefine/>
    <w:uiPriority w:val="99"/>
    <w:semiHidden/>
    <w:rsid w:val="006F755D"/>
    <w:pPr>
      <w:spacing w:before="0"/>
      <w:ind w:left="1920" w:hanging="240"/>
      <w:jc w:val="left"/>
    </w:pPr>
    <w:rPr>
      <w:rFonts w:eastAsia="MS Mincho"/>
      <w:b/>
      <w:lang w:val="en-US" w:eastAsia="ja-JP"/>
    </w:rPr>
  </w:style>
  <w:style w:type="paragraph" w:styleId="Index9">
    <w:name w:val="index 9"/>
    <w:basedOn w:val="Normal"/>
    <w:next w:val="Normal"/>
    <w:autoRedefine/>
    <w:uiPriority w:val="99"/>
    <w:semiHidden/>
    <w:rsid w:val="006F755D"/>
    <w:pPr>
      <w:spacing w:before="0"/>
      <w:ind w:left="2160" w:hanging="240"/>
      <w:jc w:val="left"/>
    </w:pPr>
    <w:rPr>
      <w:rFonts w:eastAsia="MS Mincho"/>
      <w:b/>
      <w:lang w:val="en-US" w:eastAsia="ja-JP"/>
    </w:rPr>
  </w:style>
  <w:style w:type="paragraph" w:styleId="NormalIndent">
    <w:name w:val="Normal Indent"/>
    <w:basedOn w:val="Normal"/>
    <w:uiPriority w:val="99"/>
    <w:semiHidden/>
    <w:rsid w:val="006F755D"/>
    <w:pPr>
      <w:spacing w:before="0"/>
      <w:ind w:left="720"/>
      <w:jc w:val="left"/>
    </w:pPr>
    <w:rPr>
      <w:rFonts w:eastAsia="MS Mincho"/>
      <w:b/>
      <w:lang w:val="en-US" w:eastAsia="ja-JP"/>
    </w:rPr>
  </w:style>
  <w:style w:type="character" w:customStyle="1" w:styleId="FootnoteTextChar1">
    <w:name w:val="Footnote Text Char1"/>
    <w:aliases w:val="Char Char Char Char1,Char Char Char2"/>
    <w:basedOn w:val="DefaultParagraphFont"/>
    <w:uiPriority w:val="99"/>
    <w:semiHidden/>
    <w:rsid w:val="006F755D"/>
    <w:rPr>
      <w:rFonts w:ascii="Times New Roman" w:hAnsi="Times New Roman" w:cs="Times New Roman"/>
      <w:sz w:val="20"/>
      <w:szCs w:val="20"/>
      <w:lang w:val="en-GB"/>
    </w:rPr>
  </w:style>
  <w:style w:type="paragraph" w:styleId="CommentText">
    <w:name w:val="annotation text"/>
    <w:basedOn w:val="Normal"/>
    <w:link w:val="CommentTextChar"/>
    <w:uiPriority w:val="99"/>
    <w:semiHidden/>
    <w:rsid w:val="006F755D"/>
    <w:pPr>
      <w:spacing w:before="0"/>
      <w:jc w:val="left"/>
    </w:pPr>
    <w:rPr>
      <w:rFonts w:eastAsia="MS Mincho"/>
      <w:b/>
      <w:sz w:val="20"/>
      <w:szCs w:val="20"/>
      <w:lang w:val="en-US" w:eastAsia="ja-JP"/>
    </w:rPr>
  </w:style>
  <w:style w:type="character" w:customStyle="1" w:styleId="CommentTextChar">
    <w:name w:val="Comment Text Char"/>
    <w:basedOn w:val="DefaultParagraphFont"/>
    <w:link w:val="CommentText"/>
    <w:uiPriority w:val="99"/>
    <w:semiHidden/>
    <w:locked/>
    <w:rsid w:val="006F755D"/>
    <w:rPr>
      <w:rFonts w:ascii="Times New Roman" w:eastAsia="MS Mincho" w:hAnsi="Times New Roman" w:cs="Times New Roman"/>
      <w:b/>
      <w:sz w:val="20"/>
      <w:szCs w:val="20"/>
      <w:lang w:eastAsia="ja-JP"/>
    </w:rPr>
  </w:style>
  <w:style w:type="paragraph" w:styleId="IndexHeading">
    <w:name w:val="index heading"/>
    <w:basedOn w:val="Normal"/>
    <w:next w:val="Index1"/>
    <w:uiPriority w:val="99"/>
    <w:semiHidden/>
    <w:rsid w:val="006F755D"/>
    <w:pPr>
      <w:spacing w:before="0"/>
      <w:jc w:val="left"/>
    </w:pPr>
    <w:rPr>
      <w:rFonts w:ascii="Arial" w:eastAsia="MS Mincho" w:hAnsi="Arial" w:cs="Arial"/>
      <w:b/>
      <w:bCs/>
      <w:lang w:val="en-US" w:eastAsia="ja-JP"/>
    </w:rPr>
  </w:style>
  <w:style w:type="paragraph" w:styleId="TableofFigures">
    <w:name w:val="table of figures"/>
    <w:basedOn w:val="Normal"/>
    <w:next w:val="Normal"/>
    <w:uiPriority w:val="99"/>
    <w:semiHidden/>
    <w:rsid w:val="006F755D"/>
    <w:pPr>
      <w:spacing w:before="0"/>
      <w:jc w:val="left"/>
    </w:pPr>
    <w:rPr>
      <w:rFonts w:eastAsia="MS Mincho"/>
      <w:b/>
      <w:lang w:val="en-US" w:eastAsia="ja-JP"/>
    </w:rPr>
  </w:style>
  <w:style w:type="paragraph" w:styleId="EnvelopeAddress">
    <w:name w:val="envelope address"/>
    <w:basedOn w:val="Normal"/>
    <w:uiPriority w:val="99"/>
    <w:semiHidden/>
    <w:rsid w:val="006F755D"/>
    <w:pPr>
      <w:framePr w:w="7920" w:h="1980" w:hSpace="180" w:wrap="auto" w:hAnchor="page" w:xAlign="center" w:yAlign="bottom"/>
      <w:spacing w:before="0"/>
      <w:ind w:left="2880"/>
      <w:jc w:val="left"/>
    </w:pPr>
    <w:rPr>
      <w:rFonts w:ascii="Arial" w:eastAsia="MS Mincho" w:hAnsi="Arial" w:cs="Arial"/>
      <w:b/>
      <w:lang w:val="en-US" w:eastAsia="ja-JP"/>
    </w:rPr>
  </w:style>
  <w:style w:type="paragraph" w:styleId="EnvelopeReturn">
    <w:name w:val="envelope return"/>
    <w:basedOn w:val="Normal"/>
    <w:uiPriority w:val="99"/>
    <w:semiHidden/>
    <w:rsid w:val="006F755D"/>
    <w:pPr>
      <w:spacing w:before="0"/>
      <w:jc w:val="left"/>
    </w:pPr>
    <w:rPr>
      <w:rFonts w:ascii="Arial" w:eastAsia="MS Mincho" w:hAnsi="Arial" w:cs="Arial"/>
      <w:b/>
      <w:sz w:val="20"/>
      <w:szCs w:val="20"/>
      <w:lang w:val="en-US" w:eastAsia="ja-JP"/>
    </w:rPr>
  </w:style>
  <w:style w:type="paragraph" w:styleId="EndnoteText">
    <w:name w:val="endnote text"/>
    <w:basedOn w:val="Normal"/>
    <w:link w:val="EndnoteTextChar"/>
    <w:uiPriority w:val="99"/>
    <w:semiHidden/>
    <w:rsid w:val="006F755D"/>
    <w:pPr>
      <w:spacing w:before="0"/>
      <w:jc w:val="left"/>
    </w:pPr>
    <w:rPr>
      <w:rFonts w:eastAsia="MS Mincho"/>
      <w:b/>
      <w:sz w:val="20"/>
      <w:szCs w:val="20"/>
      <w:lang w:val="en-US" w:eastAsia="ja-JP"/>
    </w:rPr>
  </w:style>
  <w:style w:type="character" w:customStyle="1" w:styleId="EndnoteTextChar">
    <w:name w:val="Endnote Text Char"/>
    <w:basedOn w:val="DefaultParagraphFont"/>
    <w:link w:val="EndnoteText"/>
    <w:uiPriority w:val="99"/>
    <w:semiHidden/>
    <w:locked/>
    <w:rsid w:val="006F755D"/>
    <w:rPr>
      <w:rFonts w:ascii="Times New Roman" w:eastAsia="MS Mincho" w:hAnsi="Times New Roman" w:cs="Times New Roman"/>
      <w:b/>
      <w:sz w:val="20"/>
      <w:szCs w:val="20"/>
      <w:lang w:eastAsia="ja-JP"/>
    </w:rPr>
  </w:style>
  <w:style w:type="paragraph" w:styleId="TableofAuthorities">
    <w:name w:val="table of authorities"/>
    <w:basedOn w:val="Normal"/>
    <w:next w:val="Normal"/>
    <w:uiPriority w:val="99"/>
    <w:semiHidden/>
    <w:rsid w:val="006F755D"/>
    <w:pPr>
      <w:spacing w:before="0"/>
      <w:ind w:left="240" w:hanging="240"/>
      <w:jc w:val="left"/>
    </w:pPr>
    <w:rPr>
      <w:rFonts w:eastAsia="MS Mincho"/>
      <w:b/>
      <w:lang w:val="en-US" w:eastAsia="ja-JP"/>
    </w:rPr>
  </w:style>
  <w:style w:type="paragraph" w:styleId="MacroText">
    <w:name w:val="macro"/>
    <w:link w:val="MacroTextChar"/>
    <w:uiPriority w:val="99"/>
    <w:semiHidden/>
    <w:rsid w:val="006F755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uiPriority w:val="99"/>
    <w:semiHidden/>
    <w:locked/>
    <w:rsid w:val="006F755D"/>
    <w:rPr>
      <w:rFonts w:ascii="Courier New" w:eastAsia="MS Mincho" w:hAnsi="Courier New" w:cs="Courier New"/>
      <w:lang w:val="en-US" w:eastAsia="ja-JP" w:bidi="ar-SA"/>
    </w:rPr>
  </w:style>
  <w:style w:type="paragraph" w:styleId="TOAHeading">
    <w:name w:val="toa heading"/>
    <w:basedOn w:val="Normal"/>
    <w:next w:val="Normal"/>
    <w:uiPriority w:val="99"/>
    <w:semiHidden/>
    <w:rsid w:val="006F755D"/>
    <w:pPr>
      <w:spacing w:before="120"/>
      <w:jc w:val="left"/>
    </w:pPr>
    <w:rPr>
      <w:rFonts w:ascii="Arial" w:eastAsia="MS Mincho" w:hAnsi="Arial" w:cs="Arial"/>
      <w:b/>
      <w:bCs/>
      <w:lang w:val="en-US" w:eastAsia="ja-JP"/>
    </w:rPr>
  </w:style>
  <w:style w:type="paragraph" w:styleId="List">
    <w:name w:val="List"/>
    <w:basedOn w:val="Normal"/>
    <w:uiPriority w:val="99"/>
    <w:semiHidden/>
    <w:rsid w:val="006F755D"/>
    <w:pPr>
      <w:spacing w:before="0"/>
      <w:ind w:left="360" w:hanging="360"/>
      <w:jc w:val="left"/>
    </w:pPr>
    <w:rPr>
      <w:rFonts w:eastAsia="MS Mincho"/>
      <w:b/>
      <w:lang w:val="en-US" w:eastAsia="ja-JP"/>
    </w:rPr>
  </w:style>
  <w:style w:type="paragraph" w:styleId="ListBullet">
    <w:name w:val="List Bullet"/>
    <w:basedOn w:val="Normal"/>
    <w:uiPriority w:val="99"/>
    <w:semiHidden/>
    <w:rsid w:val="006F755D"/>
    <w:pPr>
      <w:numPr>
        <w:numId w:val="12"/>
      </w:numPr>
      <w:spacing w:before="0"/>
      <w:jc w:val="left"/>
    </w:pPr>
    <w:rPr>
      <w:rFonts w:eastAsia="MS Mincho"/>
      <w:b/>
      <w:lang w:val="en-US" w:eastAsia="ja-JP"/>
    </w:rPr>
  </w:style>
  <w:style w:type="paragraph" w:styleId="ListNumber">
    <w:name w:val="List Number"/>
    <w:basedOn w:val="Normal"/>
    <w:uiPriority w:val="99"/>
    <w:semiHidden/>
    <w:rsid w:val="006F755D"/>
    <w:pPr>
      <w:numPr>
        <w:numId w:val="13"/>
      </w:numPr>
      <w:spacing w:before="0"/>
      <w:jc w:val="left"/>
    </w:pPr>
    <w:rPr>
      <w:rFonts w:eastAsia="MS Mincho"/>
      <w:b/>
      <w:lang w:val="en-US" w:eastAsia="ja-JP"/>
    </w:rPr>
  </w:style>
  <w:style w:type="paragraph" w:styleId="List2">
    <w:name w:val="List 2"/>
    <w:basedOn w:val="Normal"/>
    <w:uiPriority w:val="99"/>
    <w:semiHidden/>
    <w:rsid w:val="006F755D"/>
    <w:pPr>
      <w:spacing w:before="0"/>
      <w:ind w:left="720" w:hanging="360"/>
      <w:jc w:val="left"/>
    </w:pPr>
    <w:rPr>
      <w:rFonts w:eastAsia="MS Mincho"/>
      <w:b/>
      <w:lang w:val="en-US" w:eastAsia="ja-JP"/>
    </w:rPr>
  </w:style>
  <w:style w:type="paragraph" w:styleId="List3">
    <w:name w:val="List 3"/>
    <w:basedOn w:val="Normal"/>
    <w:uiPriority w:val="99"/>
    <w:semiHidden/>
    <w:rsid w:val="006F755D"/>
    <w:pPr>
      <w:spacing w:before="0"/>
      <w:ind w:left="1080" w:hanging="360"/>
      <w:jc w:val="left"/>
    </w:pPr>
    <w:rPr>
      <w:rFonts w:eastAsia="MS Mincho"/>
      <w:b/>
      <w:lang w:val="en-US" w:eastAsia="ja-JP"/>
    </w:rPr>
  </w:style>
  <w:style w:type="paragraph" w:styleId="List4">
    <w:name w:val="List 4"/>
    <w:basedOn w:val="Normal"/>
    <w:uiPriority w:val="99"/>
    <w:semiHidden/>
    <w:rsid w:val="006F755D"/>
    <w:pPr>
      <w:spacing w:before="0"/>
      <w:ind w:left="1440" w:hanging="360"/>
      <w:jc w:val="left"/>
    </w:pPr>
    <w:rPr>
      <w:rFonts w:eastAsia="MS Mincho"/>
      <w:b/>
      <w:lang w:val="en-US" w:eastAsia="ja-JP"/>
    </w:rPr>
  </w:style>
  <w:style w:type="paragraph" w:styleId="List5">
    <w:name w:val="List 5"/>
    <w:basedOn w:val="Normal"/>
    <w:uiPriority w:val="99"/>
    <w:semiHidden/>
    <w:rsid w:val="006F755D"/>
    <w:pPr>
      <w:spacing w:before="0"/>
      <w:ind w:left="1800" w:hanging="360"/>
      <w:jc w:val="left"/>
    </w:pPr>
    <w:rPr>
      <w:rFonts w:eastAsia="MS Mincho"/>
      <w:b/>
      <w:lang w:val="en-US" w:eastAsia="ja-JP"/>
    </w:rPr>
  </w:style>
  <w:style w:type="paragraph" w:styleId="ListBullet2">
    <w:name w:val="List Bullet 2"/>
    <w:basedOn w:val="Normal"/>
    <w:uiPriority w:val="99"/>
    <w:semiHidden/>
    <w:rsid w:val="006F755D"/>
    <w:pPr>
      <w:numPr>
        <w:numId w:val="14"/>
      </w:numPr>
      <w:spacing w:before="0"/>
      <w:jc w:val="left"/>
    </w:pPr>
    <w:rPr>
      <w:rFonts w:eastAsia="MS Mincho"/>
      <w:b/>
      <w:lang w:val="en-US" w:eastAsia="ja-JP"/>
    </w:rPr>
  </w:style>
  <w:style w:type="paragraph" w:styleId="ListBullet3">
    <w:name w:val="List Bullet 3"/>
    <w:basedOn w:val="Normal"/>
    <w:uiPriority w:val="99"/>
    <w:semiHidden/>
    <w:rsid w:val="006F755D"/>
    <w:pPr>
      <w:numPr>
        <w:numId w:val="15"/>
      </w:numPr>
      <w:spacing w:before="0"/>
      <w:jc w:val="left"/>
    </w:pPr>
    <w:rPr>
      <w:rFonts w:eastAsia="MS Mincho"/>
      <w:b/>
      <w:lang w:val="en-US" w:eastAsia="ja-JP"/>
    </w:rPr>
  </w:style>
  <w:style w:type="paragraph" w:styleId="ListBullet4">
    <w:name w:val="List Bullet 4"/>
    <w:basedOn w:val="Normal"/>
    <w:uiPriority w:val="99"/>
    <w:semiHidden/>
    <w:rsid w:val="006F755D"/>
    <w:pPr>
      <w:numPr>
        <w:numId w:val="16"/>
      </w:numPr>
      <w:spacing w:before="0"/>
      <w:jc w:val="left"/>
    </w:pPr>
    <w:rPr>
      <w:rFonts w:eastAsia="MS Mincho"/>
      <w:b/>
      <w:lang w:val="en-US" w:eastAsia="ja-JP"/>
    </w:rPr>
  </w:style>
  <w:style w:type="paragraph" w:styleId="ListBullet5">
    <w:name w:val="List Bullet 5"/>
    <w:basedOn w:val="Normal"/>
    <w:uiPriority w:val="99"/>
    <w:semiHidden/>
    <w:rsid w:val="006F755D"/>
    <w:pPr>
      <w:numPr>
        <w:numId w:val="17"/>
      </w:numPr>
      <w:spacing w:before="0"/>
      <w:jc w:val="left"/>
    </w:pPr>
    <w:rPr>
      <w:rFonts w:eastAsia="MS Mincho"/>
      <w:b/>
      <w:lang w:val="en-US" w:eastAsia="ja-JP"/>
    </w:rPr>
  </w:style>
  <w:style w:type="paragraph" w:styleId="ListNumber2">
    <w:name w:val="List Number 2"/>
    <w:basedOn w:val="Normal"/>
    <w:uiPriority w:val="99"/>
    <w:semiHidden/>
    <w:rsid w:val="006F755D"/>
    <w:pPr>
      <w:numPr>
        <w:numId w:val="18"/>
      </w:numPr>
      <w:spacing w:before="0"/>
      <w:jc w:val="left"/>
    </w:pPr>
    <w:rPr>
      <w:rFonts w:eastAsia="MS Mincho"/>
      <w:b/>
      <w:lang w:val="en-US" w:eastAsia="ja-JP"/>
    </w:rPr>
  </w:style>
  <w:style w:type="paragraph" w:styleId="ListNumber3">
    <w:name w:val="List Number 3"/>
    <w:basedOn w:val="Normal"/>
    <w:uiPriority w:val="99"/>
    <w:semiHidden/>
    <w:rsid w:val="006F755D"/>
    <w:pPr>
      <w:numPr>
        <w:numId w:val="19"/>
      </w:numPr>
      <w:spacing w:before="0"/>
      <w:jc w:val="left"/>
    </w:pPr>
    <w:rPr>
      <w:rFonts w:eastAsia="MS Mincho"/>
      <w:b/>
      <w:lang w:val="en-US" w:eastAsia="ja-JP"/>
    </w:rPr>
  </w:style>
  <w:style w:type="paragraph" w:styleId="ListNumber4">
    <w:name w:val="List Number 4"/>
    <w:basedOn w:val="Normal"/>
    <w:uiPriority w:val="99"/>
    <w:semiHidden/>
    <w:rsid w:val="006F755D"/>
    <w:pPr>
      <w:numPr>
        <w:numId w:val="20"/>
      </w:numPr>
      <w:spacing w:before="0"/>
      <w:jc w:val="left"/>
    </w:pPr>
    <w:rPr>
      <w:rFonts w:eastAsia="MS Mincho"/>
      <w:b/>
      <w:lang w:val="en-US" w:eastAsia="ja-JP"/>
    </w:rPr>
  </w:style>
  <w:style w:type="paragraph" w:styleId="ListNumber5">
    <w:name w:val="List Number 5"/>
    <w:basedOn w:val="Normal"/>
    <w:uiPriority w:val="99"/>
    <w:semiHidden/>
    <w:rsid w:val="006F755D"/>
    <w:pPr>
      <w:numPr>
        <w:numId w:val="21"/>
      </w:numPr>
      <w:spacing w:before="0"/>
      <w:jc w:val="left"/>
    </w:pPr>
    <w:rPr>
      <w:rFonts w:eastAsia="MS Mincho"/>
      <w:b/>
      <w:lang w:val="en-US" w:eastAsia="ja-JP"/>
    </w:rPr>
  </w:style>
  <w:style w:type="paragraph" w:styleId="Closing">
    <w:name w:val="Closing"/>
    <w:basedOn w:val="Normal"/>
    <w:link w:val="ClosingChar"/>
    <w:uiPriority w:val="99"/>
    <w:semiHidden/>
    <w:rsid w:val="006F755D"/>
    <w:pPr>
      <w:spacing w:before="0"/>
      <w:ind w:left="4320"/>
      <w:jc w:val="left"/>
    </w:pPr>
    <w:rPr>
      <w:rFonts w:eastAsia="MS Mincho"/>
      <w:b/>
      <w:lang w:val="en-US" w:eastAsia="ja-JP"/>
    </w:rPr>
  </w:style>
  <w:style w:type="character" w:customStyle="1" w:styleId="ClosingChar">
    <w:name w:val="Closing Char"/>
    <w:basedOn w:val="DefaultParagraphFont"/>
    <w:link w:val="Closing"/>
    <w:uiPriority w:val="99"/>
    <w:semiHidden/>
    <w:locked/>
    <w:rsid w:val="006F755D"/>
    <w:rPr>
      <w:rFonts w:ascii="Times New Roman" w:eastAsia="MS Mincho" w:hAnsi="Times New Roman" w:cs="Times New Roman"/>
      <w:b/>
      <w:lang w:eastAsia="ja-JP"/>
    </w:rPr>
  </w:style>
  <w:style w:type="paragraph" w:styleId="Signature">
    <w:name w:val="Signature"/>
    <w:basedOn w:val="Normal"/>
    <w:link w:val="SignatureChar"/>
    <w:uiPriority w:val="99"/>
    <w:semiHidden/>
    <w:rsid w:val="006F755D"/>
    <w:pPr>
      <w:spacing w:before="0"/>
      <w:ind w:left="4320"/>
      <w:jc w:val="left"/>
    </w:pPr>
    <w:rPr>
      <w:rFonts w:eastAsia="MS Mincho"/>
      <w:b/>
      <w:lang w:val="en-US" w:eastAsia="ja-JP"/>
    </w:rPr>
  </w:style>
  <w:style w:type="character" w:customStyle="1" w:styleId="SignatureChar">
    <w:name w:val="Signature Char"/>
    <w:basedOn w:val="DefaultParagraphFont"/>
    <w:link w:val="Signature"/>
    <w:uiPriority w:val="99"/>
    <w:semiHidden/>
    <w:locked/>
    <w:rsid w:val="006F755D"/>
    <w:rPr>
      <w:rFonts w:ascii="Times New Roman" w:eastAsia="MS Mincho" w:hAnsi="Times New Roman" w:cs="Times New Roman"/>
      <w:b/>
      <w:lang w:eastAsia="ja-JP"/>
    </w:rPr>
  </w:style>
  <w:style w:type="paragraph" w:styleId="BodyTextIndent">
    <w:name w:val="Body Text Indent"/>
    <w:basedOn w:val="Normal"/>
    <w:link w:val="BodyTextIndentChar"/>
    <w:uiPriority w:val="99"/>
    <w:semiHidden/>
    <w:rsid w:val="006F755D"/>
    <w:pPr>
      <w:spacing w:before="0" w:after="120" w:line="360" w:lineRule="auto"/>
      <w:ind w:left="283"/>
    </w:pPr>
    <w:rPr>
      <w:b/>
      <w:lang w:val="hr-HR"/>
    </w:rPr>
  </w:style>
  <w:style w:type="character" w:customStyle="1" w:styleId="BodyTextIndentChar">
    <w:name w:val="Body Text Indent Char"/>
    <w:basedOn w:val="DefaultParagraphFont"/>
    <w:link w:val="BodyTextIndent"/>
    <w:uiPriority w:val="99"/>
    <w:semiHidden/>
    <w:locked/>
    <w:rsid w:val="006F755D"/>
    <w:rPr>
      <w:rFonts w:ascii="Times New Roman" w:eastAsia="Times New Roman" w:hAnsi="Times New Roman" w:cs="Times New Roman"/>
      <w:b/>
      <w:lang w:val="hr-HR"/>
    </w:rPr>
  </w:style>
  <w:style w:type="paragraph" w:styleId="ListContinue">
    <w:name w:val="List Continue"/>
    <w:basedOn w:val="Normal"/>
    <w:uiPriority w:val="99"/>
    <w:semiHidden/>
    <w:rsid w:val="006F755D"/>
    <w:pPr>
      <w:spacing w:before="0" w:after="120"/>
      <w:ind w:left="360"/>
      <w:jc w:val="left"/>
    </w:pPr>
    <w:rPr>
      <w:rFonts w:eastAsia="MS Mincho"/>
      <w:b/>
      <w:lang w:val="en-US" w:eastAsia="ja-JP"/>
    </w:rPr>
  </w:style>
  <w:style w:type="paragraph" w:styleId="ListContinue2">
    <w:name w:val="List Continue 2"/>
    <w:basedOn w:val="Normal"/>
    <w:uiPriority w:val="99"/>
    <w:semiHidden/>
    <w:rsid w:val="006F755D"/>
    <w:pPr>
      <w:spacing w:before="0" w:after="120"/>
      <w:ind w:left="720"/>
      <w:jc w:val="left"/>
    </w:pPr>
    <w:rPr>
      <w:rFonts w:eastAsia="MS Mincho"/>
      <w:b/>
      <w:lang w:val="en-US" w:eastAsia="ja-JP"/>
    </w:rPr>
  </w:style>
  <w:style w:type="paragraph" w:styleId="ListContinue3">
    <w:name w:val="List Continue 3"/>
    <w:basedOn w:val="Normal"/>
    <w:uiPriority w:val="99"/>
    <w:semiHidden/>
    <w:rsid w:val="006F755D"/>
    <w:pPr>
      <w:spacing w:before="0" w:after="120"/>
      <w:ind w:left="1080"/>
      <w:jc w:val="left"/>
    </w:pPr>
    <w:rPr>
      <w:rFonts w:eastAsia="MS Mincho"/>
      <w:b/>
      <w:lang w:val="en-US" w:eastAsia="ja-JP"/>
    </w:rPr>
  </w:style>
  <w:style w:type="paragraph" w:styleId="ListContinue4">
    <w:name w:val="List Continue 4"/>
    <w:basedOn w:val="Normal"/>
    <w:uiPriority w:val="99"/>
    <w:semiHidden/>
    <w:rsid w:val="006F755D"/>
    <w:pPr>
      <w:spacing w:before="0" w:after="120"/>
      <w:ind w:left="1440"/>
      <w:jc w:val="left"/>
    </w:pPr>
    <w:rPr>
      <w:rFonts w:eastAsia="MS Mincho"/>
      <w:b/>
      <w:lang w:val="en-US" w:eastAsia="ja-JP"/>
    </w:rPr>
  </w:style>
  <w:style w:type="paragraph" w:styleId="ListContinue5">
    <w:name w:val="List Continue 5"/>
    <w:basedOn w:val="Normal"/>
    <w:uiPriority w:val="99"/>
    <w:semiHidden/>
    <w:rsid w:val="006F755D"/>
    <w:pPr>
      <w:spacing w:before="0" w:after="120"/>
      <w:ind w:left="1800"/>
      <w:jc w:val="left"/>
    </w:pPr>
    <w:rPr>
      <w:rFonts w:eastAsia="MS Mincho"/>
      <w:b/>
      <w:lang w:val="en-US" w:eastAsia="ja-JP"/>
    </w:rPr>
  </w:style>
  <w:style w:type="paragraph" w:styleId="MessageHeader">
    <w:name w:val="Message Header"/>
    <w:basedOn w:val="Normal"/>
    <w:link w:val="MessageHeaderChar"/>
    <w:uiPriority w:val="99"/>
    <w:semiHidden/>
    <w:rsid w:val="006F755D"/>
    <w:pPr>
      <w:pBdr>
        <w:top w:val="single" w:sz="6" w:space="1" w:color="auto"/>
        <w:left w:val="single" w:sz="6" w:space="1" w:color="auto"/>
        <w:bottom w:val="single" w:sz="6" w:space="1" w:color="auto"/>
        <w:right w:val="single" w:sz="6" w:space="1" w:color="auto"/>
      </w:pBdr>
      <w:shd w:val="pct20" w:color="auto" w:fill="auto"/>
      <w:spacing w:before="0"/>
      <w:ind w:left="1080" w:hanging="1080"/>
      <w:jc w:val="left"/>
    </w:pPr>
    <w:rPr>
      <w:rFonts w:ascii="Arial" w:eastAsia="MS Mincho" w:hAnsi="Arial" w:cs="Arial"/>
      <w:b/>
      <w:lang w:val="en-US" w:eastAsia="ja-JP"/>
    </w:rPr>
  </w:style>
  <w:style w:type="character" w:customStyle="1" w:styleId="MessageHeaderChar">
    <w:name w:val="Message Header Char"/>
    <w:basedOn w:val="DefaultParagraphFont"/>
    <w:link w:val="MessageHeader"/>
    <w:uiPriority w:val="99"/>
    <w:semiHidden/>
    <w:locked/>
    <w:rsid w:val="006F755D"/>
    <w:rPr>
      <w:rFonts w:ascii="Arial" w:eastAsia="MS Mincho" w:hAnsi="Arial" w:cs="Arial"/>
      <w:b/>
      <w:shd w:val="pct20" w:color="auto" w:fill="auto"/>
      <w:lang w:eastAsia="ja-JP"/>
    </w:rPr>
  </w:style>
  <w:style w:type="paragraph" w:styleId="Subtitle">
    <w:name w:val="Subtitle"/>
    <w:basedOn w:val="Normal"/>
    <w:link w:val="SubtitleChar"/>
    <w:uiPriority w:val="99"/>
    <w:qFormat/>
    <w:rsid w:val="006F755D"/>
    <w:pPr>
      <w:spacing w:before="0" w:after="60"/>
      <w:jc w:val="center"/>
      <w:outlineLvl w:val="1"/>
    </w:pPr>
    <w:rPr>
      <w:rFonts w:ascii="Arial" w:eastAsia="MS Mincho" w:hAnsi="Arial" w:cs="Arial"/>
      <w:b/>
      <w:lang w:val="en-US" w:eastAsia="ja-JP"/>
    </w:rPr>
  </w:style>
  <w:style w:type="character" w:customStyle="1" w:styleId="SubtitleChar">
    <w:name w:val="Subtitle Char"/>
    <w:basedOn w:val="DefaultParagraphFont"/>
    <w:link w:val="Subtitle"/>
    <w:uiPriority w:val="99"/>
    <w:locked/>
    <w:rsid w:val="006F755D"/>
    <w:rPr>
      <w:rFonts w:ascii="Arial" w:eastAsia="MS Mincho" w:hAnsi="Arial" w:cs="Arial"/>
      <w:b/>
      <w:lang w:eastAsia="ja-JP"/>
    </w:rPr>
  </w:style>
  <w:style w:type="paragraph" w:styleId="Salutation">
    <w:name w:val="Salutation"/>
    <w:basedOn w:val="Normal"/>
    <w:next w:val="Normal"/>
    <w:link w:val="SalutationChar"/>
    <w:uiPriority w:val="99"/>
    <w:semiHidden/>
    <w:rsid w:val="006F755D"/>
    <w:pPr>
      <w:spacing w:before="0"/>
      <w:jc w:val="left"/>
    </w:pPr>
    <w:rPr>
      <w:rFonts w:eastAsia="MS Mincho"/>
      <w:b/>
      <w:lang w:val="en-US" w:eastAsia="ja-JP"/>
    </w:rPr>
  </w:style>
  <w:style w:type="character" w:customStyle="1" w:styleId="SalutationChar">
    <w:name w:val="Salutation Char"/>
    <w:basedOn w:val="DefaultParagraphFont"/>
    <w:link w:val="Salutation"/>
    <w:uiPriority w:val="99"/>
    <w:semiHidden/>
    <w:locked/>
    <w:rsid w:val="006F755D"/>
    <w:rPr>
      <w:rFonts w:ascii="Times New Roman" w:eastAsia="MS Mincho" w:hAnsi="Times New Roman" w:cs="Times New Roman"/>
      <w:b/>
      <w:lang w:eastAsia="ja-JP"/>
    </w:rPr>
  </w:style>
  <w:style w:type="paragraph" w:styleId="Date">
    <w:name w:val="Date"/>
    <w:basedOn w:val="Normal"/>
    <w:next w:val="Normal"/>
    <w:link w:val="DateChar"/>
    <w:uiPriority w:val="99"/>
    <w:semiHidden/>
    <w:rsid w:val="006F755D"/>
    <w:pPr>
      <w:spacing w:before="0"/>
      <w:jc w:val="left"/>
    </w:pPr>
    <w:rPr>
      <w:rFonts w:eastAsia="MS Mincho"/>
      <w:b/>
      <w:lang w:val="en-US" w:eastAsia="ja-JP"/>
    </w:rPr>
  </w:style>
  <w:style w:type="character" w:customStyle="1" w:styleId="DateChar">
    <w:name w:val="Date Char"/>
    <w:basedOn w:val="DefaultParagraphFont"/>
    <w:link w:val="Date"/>
    <w:uiPriority w:val="99"/>
    <w:semiHidden/>
    <w:locked/>
    <w:rsid w:val="006F755D"/>
    <w:rPr>
      <w:rFonts w:ascii="Times New Roman" w:eastAsia="MS Mincho" w:hAnsi="Times New Roman" w:cs="Times New Roman"/>
      <w:b/>
      <w:lang w:eastAsia="ja-JP"/>
    </w:rPr>
  </w:style>
  <w:style w:type="paragraph" w:styleId="BodyTextFirstIndent">
    <w:name w:val="Body Text First Indent"/>
    <w:basedOn w:val="BodyText"/>
    <w:link w:val="BodyTextFirstIndentChar"/>
    <w:uiPriority w:val="99"/>
    <w:semiHidden/>
    <w:rsid w:val="006F755D"/>
    <w:pPr>
      <w:spacing w:line="360" w:lineRule="auto"/>
      <w:ind w:firstLine="360"/>
    </w:pPr>
    <w:rPr>
      <w:rFonts w:ascii="Calibri" w:hAnsi="Calibri"/>
      <w:b/>
      <w:szCs w:val="24"/>
      <w:lang w:val="hr-HR"/>
    </w:rPr>
  </w:style>
  <w:style w:type="character" w:customStyle="1" w:styleId="BodyTextFirstIndentChar">
    <w:name w:val="Body Text First Indent Char"/>
    <w:basedOn w:val="BodyTextChar"/>
    <w:link w:val="BodyTextFirstIndent"/>
    <w:uiPriority w:val="99"/>
    <w:semiHidden/>
    <w:locked/>
    <w:rsid w:val="006F755D"/>
    <w:rPr>
      <w:rFonts w:ascii="Calibri" w:eastAsia="Times New Roman" w:hAnsi="Calibri"/>
      <w:b/>
      <w:lang w:val="hr-HR"/>
    </w:rPr>
  </w:style>
  <w:style w:type="paragraph" w:styleId="BodyTextFirstIndent2">
    <w:name w:val="Body Text First Indent 2"/>
    <w:basedOn w:val="BodyTextIndent"/>
    <w:link w:val="BodyTextFirstIndent2Char"/>
    <w:uiPriority w:val="99"/>
    <w:semiHidden/>
    <w:rsid w:val="006F755D"/>
    <w:pPr>
      <w:spacing w:line="240" w:lineRule="auto"/>
      <w:ind w:left="360" w:firstLine="210"/>
      <w:jc w:val="left"/>
    </w:pPr>
    <w:rPr>
      <w:rFonts w:eastAsia="MS Mincho"/>
      <w:lang w:val="en-US" w:eastAsia="ja-JP"/>
    </w:rPr>
  </w:style>
  <w:style w:type="character" w:customStyle="1" w:styleId="BodyTextFirstIndent2Char">
    <w:name w:val="Body Text First Indent 2 Char"/>
    <w:basedOn w:val="BodyTextIndentChar"/>
    <w:link w:val="BodyTextFirstIndent2"/>
    <w:uiPriority w:val="99"/>
    <w:semiHidden/>
    <w:locked/>
    <w:rsid w:val="006F755D"/>
    <w:rPr>
      <w:rFonts w:eastAsia="MS Mincho"/>
      <w:lang w:eastAsia="ja-JP"/>
    </w:rPr>
  </w:style>
  <w:style w:type="paragraph" w:styleId="NoteHeading">
    <w:name w:val="Note Heading"/>
    <w:basedOn w:val="Normal"/>
    <w:next w:val="Normal"/>
    <w:link w:val="NoteHeadingChar"/>
    <w:uiPriority w:val="99"/>
    <w:semiHidden/>
    <w:rsid w:val="006F755D"/>
    <w:pPr>
      <w:spacing w:before="0"/>
      <w:jc w:val="left"/>
    </w:pPr>
    <w:rPr>
      <w:rFonts w:eastAsia="MS Mincho"/>
      <w:b/>
      <w:lang w:val="en-US" w:eastAsia="ja-JP"/>
    </w:rPr>
  </w:style>
  <w:style w:type="character" w:customStyle="1" w:styleId="NoteHeadingChar">
    <w:name w:val="Note Heading Char"/>
    <w:basedOn w:val="DefaultParagraphFont"/>
    <w:link w:val="NoteHeading"/>
    <w:uiPriority w:val="99"/>
    <w:semiHidden/>
    <w:locked/>
    <w:rsid w:val="006F755D"/>
    <w:rPr>
      <w:rFonts w:ascii="Times New Roman" w:eastAsia="MS Mincho" w:hAnsi="Times New Roman" w:cs="Times New Roman"/>
      <w:b/>
      <w:lang w:eastAsia="ja-JP"/>
    </w:rPr>
  </w:style>
  <w:style w:type="paragraph" w:styleId="BodyTextIndent2">
    <w:name w:val="Body Text Indent 2"/>
    <w:basedOn w:val="Normal"/>
    <w:link w:val="BodyTextIndent2Char"/>
    <w:uiPriority w:val="99"/>
    <w:semiHidden/>
    <w:rsid w:val="006F755D"/>
    <w:pPr>
      <w:spacing w:before="0" w:after="120" w:line="480" w:lineRule="auto"/>
      <w:ind w:left="360"/>
      <w:jc w:val="left"/>
    </w:pPr>
    <w:rPr>
      <w:rFonts w:eastAsia="MS Mincho"/>
      <w:b/>
      <w:lang w:val="en-US" w:eastAsia="ja-JP"/>
    </w:rPr>
  </w:style>
  <w:style w:type="character" w:customStyle="1" w:styleId="BodyTextIndent2Char">
    <w:name w:val="Body Text Indent 2 Char"/>
    <w:basedOn w:val="DefaultParagraphFont"/>
    <w:link w:val="BodyTextIndent2"/>
    <w:uiPriority w:val="99"/>
    <w:semiHidden/>
    <w:locked/>
    <w:rsid w:val="006F755D"/>
    <w:rPr>
      <w:rFonts w:ascii="Times New Roman" w:eastAsia="MS Mincho" w:hAnsi="Times New Roman" w:cs="Times New Roman"/>
      <w:b/>
      <w:lang w:eastAsia="ja-JP"/>
    </w:rPr>
  </w:style>
  <w:style w:type="paragraph" w:styleId="BodyTextIndent3">
    <w:name w:val="Body Text Indent 3"/>
    <w:basedOn w:val="Normal"/>
    <w:link w:val="BodyTextIndent3Char"/>
    <w:uiPriority w:val="99"/>
    <w:semiHidden/>
    <w:rsid w:val="006F755D"/>
    <w:pPr>
      <w:spacing w:before="0" w:after="120"/>
      <w:ind w:left="360"/>
      <w:jc w:val="left"/>
    </w:pPr>
    <w:rPr>
      <w:rFonts w:eastAsia="MS Mincho"/>
      <w:b/>
      <w:sz w:val="16"/>
      <w:szCs w:val="16"/>
      <w:lang w:val="en-US" w:eastAsia="ja-JP"/>
    </w:rPr>
  </w:style>
  <w:style w:type="character" w:customStyle="1" w:styleId="BodyTextIndent3Char">
    <w:name w:val="Body Text Indent 3 Char"/>
    <w:basedOn w:val="DefaultParagraphFont"/>
    <w:link w:val="BodyTextIndent3"/>
    <w:uiPriority w:val="99"/>
    <w:semiHidden/>
    <w:locked/>
    <w:rsid w:val="006F755D"/>
    <w:rPr>
      <w:rFonts w:ascii="Times New Roman" w:eastAsia="MS Mincho" w:hAnsi="Times New Roman" w:cs="Times New Roman"/>
      <w:b/>
      <w:sz w:val="16"/>
      <w:szCs w:val="16"/>
      <w:lang w:eastAsia="ja-JP"/>
    </w:rPr>
  </w:style>
  <w:style w:type="paragraph" w:styleId="BlockText">
    <w:name w:val="Block Text"/>
    <w:basedOn w:val="Normal"/>
    <w:uiPriority w:val="99"/>
    <w:semiHidden/>
    <w:rsid w:val="006F755D"/>
    <w:pPr>
      <w:spacing w:before="0" w:after="120"/>
      <w:ind w:left="1440" w:right="1440"/>
      <w:jc w:val="left"/>
    </w:pPr>
    <w:rPr>
      <w:rFonts w:eastAsia="MS Mincho"/>
      <w:b/>
      <w:lang w:val="en-US" w:eastAsia="ja-JP"/>
    </w:rPr>
  </w:style>
  <w:style w:type="paragraph" w:styleId="DocumentMap">
    <w:name w:val="Document Map"/>
    <w:basedOn w:val="Normal"/>
    <w:link w:val="DocumentMapChar"/>
    <w:uiPriority w:val="99"/>
    <w:semiHidden/>
    <w:rsid w:val="006F755D"/>
    <w:pPr>
      <w:shd w:val="clear" w:color="auto" w:fill="000080"/>
      <w:spacing w:before="0"/>
      <w:jc w:val="left"/>
    </w:pPr>
    <w:rPr>
      <w:rFonts w:ascii="Tahoma" w:eastAsia="MS Mincho" w:hAnsi="Tahoma" w:cs="Tahoma"/>
      <w:b/>
      <w:sz w:val="20"/>
      <w:szCs w:val="20"/>
      <w:lang w:val="en-US" w:eastAsia="ja-JP"/>
    </w:rPr>
  </w:style>
  <w:style w:type="character" w:customStyle="1" w:styleId="DocumentMapChar">
    <w:name w:val="Document Map Char"/>
    <w:basedOn w:val="DefaultParagraphFont"/>
    <w:link w:val="DocumentMap"/>
    <w:uiPriority w:val="99"/>
    <w:semiHidden/>
    <w:locked/>
    <w:rsid w:val="006F755D"/>
    <w:rPr>
      <w:rFonts w:ascii="Tahoma" w:eastAsia="MS Mincho" w:hAnsi="Tahoma" w:cs="Tahoma"/>
      <w:b/>
      <w:sz w:val="20"/>
      <w:szCs w:val="20"/>
      <w:shd w:val="clear" w:color="auto" w:fill="000080"/>
      <w:lang w:eastAsia="ja-JP"/>
    </w:rPr>
  </w:style>
  <w:style w:type="paragraph" w:styleId="PlainText">
    <w:name w:val="Plain Text"/>
    <w:basedOn w:val="Normal"/>
    <w:link w:val="PlainTextChar"/>
    <w:uiPriority w:val="99"/>
    <w:semiHidden/>
    <w:rsid w:val="006F755D"/>
    <w:pPr>
      <w:spacing w:before="0"/>
      <w:jc w:val="left"/>
    </w:pPr>
    <w:rPr>
      <w:rFonts w:ascii="Courier New" w:eastAsia="MS Mincho" w:hAnsi="Courier New" w:cs="Courier New"/>
      <w:b/>
      <w:sz w:val="20"/>
      <w:szCs w:val="20"/>
      <w:lang w:val="en-US" w:eastAsia="ja-JP"/>
    </w:rPr>
  </w:style>
  <w:style w:type="character" w:customStyle="1" w:styleId="PlainTextChar">
    <w:name w:val="Plain Text Char"/>
    <w:basedOn w:val="DefaultParagraphFont"/>
    <w:link w:val="PlainText"/>
    <w:uiPriority w:val="99"/>
    <w:semiHidden/>
    <w:locked/>
    <w:rsid w:val="006F755D"/>
    <w:rPr>
      <w:rFonts w:ascii="Courier New" w:eastAsia="MS Mincho" w:hAnsi="Courier New" w:cs="Courier New"/>
      <w:b/>
      <w:sz w:val="20"/>
      <w:szCs w:val="20"/>
      <w:lang w:eastAsia="ja-JP"/>
    </w:rPr>
  </w:style>
  <w:style w:type="paragraph" w:styleId="E-mailSignature">
    <w:name w:val="E-mail Signature"/>
    <w:basedOn w:val="Normal"/>
    <w:link w:val="E-mailSignatureChar"/>
    <w:uiPriority w:val="99"/>
    <w:semiHidden/>
    <w:rsid w:val="006F755D"/>
    <w:pPr>
      <w:spacing w:before="0"/>
      <w:jc w:val="left"/>
    </w:pPr>
    <w:rPr>
      <w:rFonts w:eastAsia="MS Mincho"/>
      <w:b/>
      <w:lang w:val="en-US" w:eastAsia="ja-JP"/>
    </w:rPr>
  </w:style>
  <w:style w:type="character" w:customStyle="1" w:styleId="E-mailSignatureChar">
    <w:name w:val="E-mail Signature Char"/>
    <w:basedOn w:val="DefaultParagraphFont"/>
    <w:link w:val="E-mailSignature"/>
    <w:uiPriority w:val="99"/>
    <w:semiHidden/>
    <w:locked/>
    <w:rsid w:val="006F755D"/>
    <w:rPr>
      <w:rFonts w:ascii="Times New Roman" w:eastAsia="MS Mincho" w:hAnsi="Times New Roman" w:cs="Times New Roman"/>
      <w:b/>
      <w:lang w:eastAsia="ja-JP"/>
    </w:rPr>
  </w:style>
  <w:style w:type="paragraph" w:styleId="CommentSubject">
    <w:name w:val="annotation subject"/>
    <w:basedOn w:val="CommentText"/>
    <w:next w:val="CommentText"/>
    <w:link w:val="CommentSubjectChar"/>
    <w:uiPriority w:val="99"/>
    <w:semiHidden/>
    <w:rsid w:val="006F755D"/>
    <w:rPr>
      <w:bCs/>
    </w:rPr>
  </w:style>
  <w:style w:type="character" w:customStyle="1" w:styleId="CommentSubjectChar">
    <w:name w:val="Comment Subject Char"/>
    <w:basedOn w:val="CommentTextChar"/>
    <w:link w:val="CommentSubject"/>
    <w:uiPriority w:val="99"/>
    <w:semiHidden/>
    <w:locked/>
    <w:rsid w:val="006F755D"/>
    <w:rPr>
      <w:bCs/>
    </w:rPr>
  </w:style>
  <w:style w:type="paragraph" w:customStyle="1" w:styleId="Pa5">
    <w:name w:val="Pa5"/>
    <w:basedOn w:val="Normal"/>
    <w:next w:val="Normal"/>
    <w:uiPriority w:val="99"/>
    <w:rsid w:val="006F755D"/>
    <w:pPr>
      <w:autoSpaceDE w:val="0"/>
      <w:autoSpaceDN w:val="0"/>
      <w:adjustRightInd w:val="0"/>
      <w:spacing w:before="0" w:line="171" w:lineRule="atLeast"/>
      <w:jc w:val="left"/>
    </w:pPr>
    <w:rPr>
      <w:rFonts w:ascii="Akzidenz Grotesk BE Bold" w:eastAsia="MS Mincho" w:hAnsi="Akzidenz Grotesk BE Bold"/>
      <w:b/>
      <w:lang w:val="hr-HR"/>
    </w:rPr>
  </w:style>
  <w:style w:type="paragraph" w:customStyle="1" w:styleId="Pa16">
    <w:name w:val="Pa16"/>
    <w:basedOn w:val="Normal"/>
    <w:next w:val="Normal"/>
    <w:uiPriority w:val="99"/>
    <w:rsid w:val="006F755D"/>
    <w:pPr>
      <w:autoSpaceDE w:val="0"/>
      <w:autoSpaceDN w:val="0"/>
      <w:adjustRightInd w:val="0"/>
      <w:spacing w:before="0" w:line="241" w:lineRule="atLeast"/>
      <w:jc w:val="left"/>
    </w:pPr>
    <w:rPr>
      <w:rFonts w:ascii="Akzidenz Grotesk BE Bold" w:eastAsia="MS Mincho" w:hAnsi="Akzidenz Grotesk BE Bold"/>
      <w:b/>
      <w:lang w:val="hr-HR"/>
    </w:rPr>
  </w:style>
  <w:style w:type="character" w:styleId="CommentReference">
    <w:name w:val="annotation reference"/>
    <w:basedOn w:val="DefaultParagraphFont"/>
    <w:uiPriority w:val="99"/>
    <w:semiHidden/>
    <w:rsid w:val="006F755D"/>
    <w:rPr>
      <w:rFonts w:cs="Times New Roman"/>
      <w:sz w:val="16"/>
      <w:szCs w:val="16"/>
    </w:rPr>
  </w:style>
  <w:style w:type="character" w:styleId="EndnoteReference">
    <w:name w:val="endnote reference"/>
    <w:basedOn w:val="DefaultParagraphFont"/>
    <w:uiPriority w:val="99"/>
    <w:semiHidden/>
    <w:rsid w:val="006F755D"/>
    <w:rPr>
      <w:rFonts w:cs="Times New Roman"/>
      <w:vertAlign w:val="superscript"/>
    </w:rPr>
  </w:style>
  <w:style w:type="character" w:styleId="PlaceholderText">
    <w:name w:val="Placeholder Text"/>
    <w:basedOn w:val="DefaultParagraphFont"/>
    <w:uiPriority w:val="99"/>
    <w:semiHidden/>
    <w:rsid w:val="006F755D"/>
    <w:rPr>
      <w:rFonts w:cs="Times New Roman"/>
      <w:color w:val="808080"/>
    </w:rPr>
  </w:style>
  <w:style w:type="character" w:styleId="SubtleEmphasis">
    <w:name w:val="Subtle Emphasis"/>
    <w:basedOn w:val="DefaultParagraphFont"/>
    <w:uiPriority w:val="99"/>
    <w:qFormat/>
    <w:rsid w:val="006F755D"/>
    <w:rPr>
      <w:rFonts w:cs="Times New Roman"/>
      <w:i/>
      <w:iCs/>
      <w:color w:val="808080"/>
    </w:rPr>
  </w:style>
  <w:style w:type="character" w:customStyle="1" w:styleId="shorttext">
    <w:name w:val="short_text"/>
    <w:basedOn w:val="DefaultParagraphFont"/>
    <w:uiPriority w:val="99"/>
    <w:rsid w:val="006F755D"/>
    <w:rPr>
      <w:rFonts w:cs="Times New Roman"/>
    </w:rPr>
  </w:style>
  <w:style w:type="character" w:customStyle="1" w:styleId="mw-headline">
    <w:name w:val="mw-headline"/>
    <w:basedOn w:val="DefaultParagraphFont"/>
    <w:uiPriority w:val="99"/>
    <w:rsid w:val="006F755D"/>
    <w:rPr>
      <w:rFonts w:cs="Times New Roman"/>
    </w:rPr>
  </w:style>
  <w:style w:type="character" w:customStyle="1" w:styleId="legend-color">
    <w:name w:val="legend-color"/>
    <w:basedOn w:val="DefaultParagraphFont"/>
    <w:uiPriority w:val="99"/>
    <w:rsid w:val="006F755D"/>
    <w:rPr>
      <w:rFonts w:cs="Times New Roman"/>
    </w:rPr>
  </w:style>
  <w:style w:type="character" w:customStyle="1" w:styleId="noprint">
    <w:name w:val="noprint"/>
    <w:basedOn w:val="DefaultParagraphFont"/>
    <w:uiPriority w:val="99"/>
    <w:rsid w:val="006F755D"/>
    <w:rPr>
      <w:rFonts w:cs="Times New Roman"/>
    </w:rPr>
  </w:style>
  <w:style w:type="character" w:customStyle="1" w:styleId="flagicon">
    <w:name w:val="flagicon"/>
    <w:basedOn w:val="DefaultParagraphFont"/>
    <w:uiPriority w:val="99"/>
    <w:rsid w:val="006F755D"/>
    <w:rPr>
      <w:rFonts w:cs="Times New Roman"/>
    </w:rPr>
  </w:style>
  <w:style w:type="character" w:customStyle="1" w:styleId="mw-editsection">
    <w:name w:val="mw-editsection"/>
    <w:basedOn w:val="DefaultParagraphFont"/>
    <w:uiPriority w:val="99"/>
    <w:rsid w:val="006F755D"/>
    <w:rPr>
      <w:rFonts w:cs="Times New Roman"/>
    </w:rPr>
  </w:style>
  <w:style w:type="character" w:customStyle="1" w:styleId="mw-editsection-bracket">
    <w:name w:val="mw-editsection-bracket"/>
    <w:basedOn w:val="DefaultParagraphFont"/>
    <w:uiPriority w:val="99"/>
    <w:rsid w:val="006F755D"/>
    <w:rPr>
      <w:rFonts w:cs="Times New Roman"/>
    </w:rPr>
  </w:style>
  <w:style w:type="table" w:styleId="TableSimple1">
    <w:name w:val="Table Simple 1"/>
    <w:basedOn w:val="TableNormal"/>
    <w:uiPriority w:val="99"/>
    <w:semiHidden/>
    <w:rsid w:val="006F755D"/>
    <w:rPr>
      <w:rFonts w:ascii="Times New Roman" w:eastAsia="MS Mincho"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F755D"/>
    <w:rPr>
      <w:rFonts w:ascii="Times New Roman" w:eastAsia="MS Mincho"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F755D"/>
    <w:rPr>
      <w:rFonts w:ascii="Times New Roman" w:eastAsia="MS Mincho"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rsid w:val="006F755D"/>
    <w:rPr>
      <w:rFonts w:ascii="Times New Roman" w:eastAsia="MS Mincho"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F755D"/>
    <w:rPr>
      <w:rFonts w:ascii="Times New Roman" w:eastAsia="MS Mincho"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F755D"/>
    <w:rPr>
      <w:rFonts w:ascii="Times New Roman" w:eastAsia="MS Mincho"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F755D"/>
    <w:rPr>
      <w:rFonts w:ascii="Times New Roman" w:eastAsia="MS Mincho"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F755D"/>
    <w:rPr>
      <w:rFonts w:ascii="Times New Roman" w:eastAsia="MS Mincho"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F755D"/>
    <w:rPr>
      <w:rFonts w:ascii="Times New Roman" w:eastAsia="MS Mincho"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F755D"/>
    <w:rPr>
      <w:rFonts w:ascii="Times New Roman" w:eastAsia="MS Mincho"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F755D"/>
    <w:rPr>
      <w:rFonts w:ascii="Times New Roman" w:eastAsia="MS Mincho"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F755D"/>
    <w:rPr>
      <w:rFonts w:ascii="Times New Roman" w:eastAsia="MS Mincho"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F755D"/>
    <w:rPr>
      <w:rFonts w:ascii="Times New Roman" w:eastAsia="MS Mincho"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F755D"/>
    <w:rPr>
      <w:rFonts w:ascii="Times New Roman" w:eastAsia="MS Mincho"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F755D"/>
    <w:rPr>
      <w:rFonts w:ascii="Times New Roman" w:eastAsia="MS Mincho"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Grid1">
    <w:name w:val="Table Grid 1"/>
    <w:basedOn w:val="TableNormal"/>
    <w:uiPriority w:val="99"/>
    <w:semiHidden/>
    <w:rsid w:val="006F755D"/>
    <w:rPr>
      <w:rFonts w:ascii="Times New Roman" w:eastAsia="MS Mincho"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F755D"/>
    <w:rPr>
      <w:rFonts w:ascii="Times New Roman" w:eastAsia="MS Mincho"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F755D"/>
    <w:rPr>
      <w:rFonts w:ascii="Times New Roman" w:eastAsia="MS Mincho"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uiPriority w:val="99"/>
    <w:semiHidden/>
    <w:rsid w:val="006F755D"/>
    <w:rPr>
      <w:rFonts w:ascii="Times New Roman" w:eastAsia="MS Mincho"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F755D"/>
    <w:rPr>
      <w:rFonts w:ascii="Times New Roman" w:eastAsia="MS Mincho"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F755D"/>
    <w:rPr>
      <w:rFonts w:ascii="Times New Roman" w:eastAsia="MS Mincho"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F755D"/>
    <w:rPr>
      <w:rFonts w:ascii="Times New Roman" w:eastAsia="MS Mincho"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F755D"/>
    <w:rPr>
      <w:rFonts w:ascii="Times New Roman" w:eastAsia="MS Mincho"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F755D"/>
    <w:rPr>
      <w:rFonts w:ascii="Times New Roman" w:eastAsia="MS Mincho"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F755D"/>
    <w:rPr>
      <w:rFonts w:ascii="Times New Roman" w:eastAsia="MS Mincho"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F755D"/>
    <w:rPr>
      <w:rFonts w:ascii="Times New Roman" w:eastAsia="MS Mincho"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F755D"/>
    <w:rPr>
      <w:rFonts w:ascii="Times New Roman" w:eastAsia="MS Mincho"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F755D"/>
    <w:rPr>
      <w:rFonts w:ascii="Times New Roman" w:eastAsia="MS Mincho"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F755D"/>
    <w:rPr>
      <w:rFonts w:ascii="Times New Roman" w:eastAsia="MS Mincho"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F755D"/>
    <w:rPr>
      <w:rFonts w:ascii="Times New Roman" w:eastAsia="MS Mincho"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F755D"/>
    <w:rPr>
      <w:rFonts w:ascii="Times New Roman" w:eastAsia="MS Mincho"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rsid w:val="006F755D"/>
    <w:rPr>
      <w:rFonts w:ascii="Times New Roman" w:eastAsia="MS Mincho"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F755D"/>
    <w:rPr>
      <w:rFonts w:ascii="Times New Roman" w:eastAsia="MS Mincho"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F755D"/>
    <w:rPr>
      <w:rFonts w:ascii="Times New Roman" w:eastAsia="MS Mincho"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6F755D"/>
    <w:rPr>
      <w:rFonts w:ascii="Times New Roman" w:eastAsia="MS Mincho"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F755D"/>
    <w:rPr>
      <w:rFonts w:ascii="Times New Roman" w:eastAsia="MS Mincho"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6F755D"/>
    <w:rPr>
      <w:rFonts w:ascii="Times New Roman" w:eastAsia="MS Mincho"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F755D"/>
    <w:rPr>
      <w:rFonts w:ascii="Times New Roman" w:eastAsia="MS Mincho"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F755D"/>
    <w:rPr>
      <w:rFonts w:ascii="Times New Roman" w:eastAsia="MS Mincho"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6F755D"/>
    <w:rPr>
      <w:rFonts w:ascii="Times New Roman" w:eastAsia="MS Mincho"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F755D"/>
    <w:rPr>
      <w:rFonts w:ascii="Times New Roman" w:eastAsia="MS Mincho"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F755D"/>
    <w:rPr>
      <w:rFonts w:ascii="Times New Roman" w:eastAsia="MS Mincho"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rsid w:val="006F755D"/>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
    <w:name w:val="Table Grid3"/>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 Grid6"/>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0">
    <w:name w:val="Table Grid7"/>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0">
    <w:name w:val="Table Grid8"/>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uiPriority w:val="99"/>
    <w:rsid w:val="006F755D"/>
    <w:rPr>
      <w:lang w:val="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ArticleSection">
    <w:name w:val="Outline List 3"/>
    <w:basedOn w:val="NoList"/>
    <w:locked/>
    <w:rsid w:val="00FF2F6B"/>
    <w:pPr>
      <w:numPr>
        <w:numId w:val="23"/>
      </w:numPr>
    </w:pPr>
  </w:style>
  <w:style w:type="numbering" w:styleId="1ai">
    <w:name w:val="Outline List 1"/>
    <w:basedOn w:val="NoList"/>
    <w:locked/>
    <w:rsid w:val="00FF2F6B"/>
    <w:pPr>
      <w:numPr>
        <w:numId w:val="24"/>
      </w:numPr>
    </w:pPr>
  </w:style>
  <w:style w:type="numbering" w:styleId="111111">
    <w:name w:val="Outline List 2"/>
    <w:basedOn w:val="NoList"/>
    <w:locked/>
    <w:rsid w:val="00FF2F6B"/>
    <w:pPr>
      <w:numPr>
        <w:numId w:val="25"/>
      </w:numPr>
    </w:pPr>
  </w:style>
</w:styles>
</file>

<file path=word/webSettings.xml><?xml version="1.0" encoding="utf-8"?>
<w:webSettings xmlns:r="http://schemas.openxmlformats.org/officeDocument/2006/relationships" xmlns:w="http://schemas.openxmlformats.org/wordprocessingml/2006/main">
  <w:divs>
    <w:div w:id="979580664">
      <w:marLeft w:val="0"/>
      <w:marRight w:val="0"/>
      <w:marTop w:val="0"/>
      <w:marBottom w:val="0"/>
      <w:divBdr>
        <w:top w:val="none" w:sz="0" w:space="0" w:color="auto"/>
        <w:left w:val="none" w:sz="0" w:space="0" w:color="auto"/>
        <w:bottom w:val="none" w:sz="0" w:space="0" w:color="auto"/>
        <w:right w:val="none" w:sz="0" w:space="0" w:color="auto"/>
      </w:divBdr>
    </w:div>
    <w:div w:id="979580665">
      <w:marLeft w:val="0"/>
      <w:marRight w:val="0"/>
      <w:marTop w:val="0"/>
      <w:marBottom w:val="0"/>
      <w:divBdr>
        <w:top w:val="none" w:sz="0" w:space="0" w:color="auto"/>
        <w:left w:val="none" w:sz="0" w:space="0" w:color="auto"/>
        <w:bottom w:val="none" w:sz="0" w:space="0" w:color="auto"/>
        <w:right w:val="none" w:sz="0" w:space="0" w:color="auto"/>
      </w:divBdr>
    </w:div>
    <w:div w:id="979580670">
      <w:marLeft w:val="0"/>
      <w:marRight w:val="0"/>
      <w:marTop w:val="0"/>
      <w:marBottom w:val="0"/>
      <w:divBdr>
        <w:top w:val="none" w:sz="0" w:space="0" w:color="auto"/>
        <w:left w:val="none" w:sz="0" w:space="0" w:color="auto"/>
        <w:bottom w:val="none" w:sz="0" w:space="0" w:color="auto"/>
        <w:right w:val="none" w:sz="0" w:space="0" w:color="auto"/>
      </w:divBdr>
    </w:div>
    <w:div w:id="979580671">
      <w:marLeft w:val="0"/>
      <w:marRight w:val="0"/>
      <w:marTop w:val="0"/>
      <w:marBottom w:val="0"/>
      <w:divBdr>
        <w:top w:val="none" w:sz="0" w:space="0" w:color="auto"/>
        <w:left w:val="none" w:sz="0" w:space="0" w:color="auto"/>
        <w:bottom w:val="none" w:sz="0" w:space="0" w:color="auto"/>
        <w:right w:val="none" w:sz="0" w:space="0" w:color="auto"/>
      </w:divBdr>
      <w:divsChild>
        <w:div w:id="979580676">
          <w:marLeft w:val="0"/>
          <w:marRight w:val="0"/>
          <w:marTop w:val="0"/>
          <w:marBottom w:val="0"/>
          <w:divBdr>
            <w:top w:val="none" w:sz="0" w:space="0" w:color="auto"/>
            <w:left w:val="none" w:sz="0" w:space="0" w:color="auto"/>
            <w:bottom w:val="none" w:sz="0" w:space="0" w:color="auto"/>
            <w:right w:val="none" w:sz="0" w:space="0" w:color="auto"/>
          </w:divBdr>
          <w:divsChild>
            <w:div w:id="979580667">
              <w:marLeft w:val="0"/>
              <w:marRight w:val="0"/>
              <w:marTop w:val="0"/>
              <w:marBottom w:val="0"/>
              <w:divBdr>
                <w:top w:val="none" w:sz="0" w:space="0" w:color="auto"/>
                <w:left w:val="none" w:sz="0" w:space="0" w:color="auto"/>
                <w:bottom w:val="none" w:sz="0" w:space="0" w:color="auto"/>
                <w:right w:val="none" w:sz="0" w:space="0" w:color="auto"/>
              </w:divBdr>
              <w:divsChild>
                <w:div w:id="9795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80672">
      <w:marLeft w:val="0"/>
      <w:marRight w:val="0"/>
      <w:marTop w:val="0"/>
      <w:marBottom w:val="0"/>
      <w:divBdr>
        <w:top w:val="none" w:sz="0" w:space="0" w:color="auto"/>
        <w:left w:val="none" w:sz="0" w:space="0" w:color="auto"/>
        <w:bottom w:val="none" w:sz="0" w:space="0" w:color="auto"/>
        <w:right w:val="none" w:sz="0" w:space="0" w:color="auto"/>
      </w:divBdr>
    </w:div>
    <w:div w:id="979580673">
      <w:marLeft w:val="0"/>
      <w:marRight w:val="0"/>
      <w:marTop w:val="0"/>
      <w:marBottom w:val="0"/>
      <w:divBdr>
        <w:top w:val="none" w:sz="0" w:space="0" w:color="auto"/>
        <w:left w:val="none" w:sz="0" w:space="0" w:color="auto"/>
        <w:bottom w:val="none" w:sz="0" w:space="0" w:color="auto"/>
        <w:right w:val="none" w:sz="0" w:space="0" w:color="auto"/>
      </w:divBdr>
    </w:div>
    <w:div w:id="979580674">
      <w:marLeft w:val="0"/>
      <w:marRight w:val="0"/>
      <w:marTop w:val="0"/>
      <w:marBottom w:val="0"/>
      <w:divBdr>
        <w:top w:val="none" w:sz="0" w:space="0" w:color="auto"/>
        <w:left w:val="none" w:sz="0" w:space="0" w:color="auto"/>
        <w:bottom w:val="none" w:sz="0" w:space="0" w:color="auto"/>
        <w:right w:val="none" w:sz="0" w:space="0" w:color="auto"/>
      </w:divBdr>
      <w:divsChild>
        <w:div w:id="979580666">
          <w:marLeft w:val="0"/>
          <w:marRight w:val="0"/>
          <w:marTop w:val="0"/>
          <w:marBottom w:val="0"/>
          <w:divBdr>
            <w:top w:val="none" w:sz="0" w:space="0" w:color="auto"/>
            <w:left w:val="none" w:sz="0" w:space="0" w:color="auto"/>
            <w:bottom w:val="none" w:sz="0" w:space="0" w:color="auto"/>
            <w:right w:val="none" w:sz="0" w:space="0" w:color="auto"/>
          </w:divBdr>
          <w:divsChild>
            <w:div w:id="979580669">
              <w:marLeft w:val="0"/>
              <w:marRight w:val="0"/>
              <w:marTop w:val="0"/>
              <w:marBottom w:val="0"/>
              <w:divBdr>
                <w:top w:val="none" w:sz="0" w:space="0" w:color="auto"/>
                <w:left w:val="none" w:sz="0" w:space="0" w:color="auto"/>
                <w:bottom w:val="none" w:sz="0" w:space="0" w:color="auto"/>
                <w:right w:val="none" w:sz="0" w:space="0" w:color="auto"/>
              </w:divBdr>
              <w:divsChild>
                <w:div w:id="9795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80675">
      <w:marLeft w:val="0"/>
      <w:marRight w:val="0"/>
      <w:marTop w:val="0"/>
      <w:marBottom w:val="0"/>
      <w:divBdr>
        <w:top w:val="none" w:sz="0" w:space="0" w:color="auto"/>
        <w:left w:val="none" w:sz="0" w:space="0" w:color="auto"/>
        <w:bottom w:val="none" w:sz="0" w:space="0" w:color="auto"/>
        <w:right w:val="none" w:sz="0" w:space="0" w:color="auto"/>
      </w:divBdr>
    </w:div>
    <w:div w:id="979580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wikipedia.org/wiki/Resurs" TargetMode="External"/><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h.wikipedia.org/w/index.php?title=Proizvodni_faktori&amp;action=edit&amp;redlink=1" TargetMode="Externa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pp.eurostat.ec.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www.3weffforum.org"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4873</Words>
  <Characters>27778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2019-06-25T11:07:00Z</dcterms:created>
  <dcterms:modified xsi:type="dcterms:W3CDTF">2019-06-25T11:07:00Z</dcterms:modified>
</cp:coreProperties>
</file>