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31" w:rsidRDefault="007F4B31" w:rsidP="00017E0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7F4B31">
        <w:rPr>
          <w:rFonts w:ascii="Times New Roman" w:hAnsi="Times New Roman" w:cs="Times New Roman"/>
          <w:b/>
          <w:caps/>
          <w:sz w:val="28"/>
          <w:szCs w:val="24"/>
        </w:rPr>
        <w:t>IMPACT</w:t>
      </w:r>
      <w:r>
        <w:rPr>
          <w:rFonts w:ascii="Times New Roman" w:hAnsi="Times New Roman" w:cs="Times New Roman"/>
          <w:b/>
          <w:caps/>
          <w:sz w:val="28"/>
          <w:szCs w:val="24"/>
        </w:rPr>
        <w:t>s</w:t>
      </w:r>
      <w:r w:rsidRPr="007F4B31">
        <w:rPr>
          <w:rFonts w:ascii="Times New Roman" w:hAnsi="Times New Roman" w:cs="Times New Roman"/>
          <w:b/>
          <w:caps/>
          <w:sz w:val="28"/>
          <w:szCs w:val="24"/>
        </w:rPr>
        <w:t xml:space="preserve"> OF FOREIGN INVESTMENT ON ECONOMIC GROWTH IN TRANSITION</w:t>
      </w:r>
      <w:r>
        <w:rPr>
          <w:rFonts w:ascii="Times New Roman" w:hAnsi="Times New Roman" w:cs="Times New Roman"/>
          <w:b/>
          <w:caps/>
          <w:sz w:val="28"/>
          <w:szCs w:val="24"/>
        </w:rPr>
        <w:t xml:space="preserve"> COUNTRIES</w:t>
      </w:r>
    </w:p>
    <w:p w:rsidR="00133CFD" w:rsidRPr="00017E0C" w:rsidRDefault="00133CFD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6E86" w:rsidRDefault="00017E0C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7E0C">
        <w:rPr>
          <w:rFonts w:ascii="Times New Roman" w:hAnsi="Times New Roman" w:cs="Times New Roman"/>
          <w:sz w:val="24"/>
          <w:szCs w:val="24"/>
        </w:rPr>
        <w:t>Siniša</w:t>
      </w:r>
      <w:r>
        <w:rPr>
          <w:rFonts w:ascii="Times New Roman" w:hAnsi="Times New Roman" w:cs="Times New Roman"/>
          <w:sz w:val="24"/>
          <w:szCs w:val="24"/>
        </w:rPr>
        <w:t xml:space="preserve"> Bosanac</w:t>
      </w:r>
    </w:p>
    <w:p w:rsidR="00993695" w:rsidRDefault="0099369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Frankopanska ulica 61</w:t>
      </w:r>
    </w:p>
    <w:p w:rsidR="00993695" w:rsidRDefault="0099369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34000 Požega, Croatia</w:t>
      </w:r>
    </w:p>
    <w:p w:rsidR="00CB6E86" w:rsidRDefault="00322B6F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95">
        <w:rPr>
          <w:rFonts w:ascii="Times New Roman" w:hAnsi="Times New Roman" w:cs="Times New Roman"/>
          <w:sz w:val="24"/>
          <w:szCs w:val="24"/>
        </w:rPr>
        <w:t>sinisa.boss@gmail.com</w:t>
      </w:r>
    </w:p>
    <w:p w:rsidR="00017E0C" w:rsidRDefault="0099369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CB6E86">
        <w:rPr>
          <w:rFonts w:ascii="Times New Roman" w:hAnsi="Times New Roman" w:cs="Times New Roman"/>
          <w:sz w:val="24"/>
          <w:szCs w:val="24"/>
        </w:rPr>
        <w:t>: +385989001140</w:t>
      </w:r>
    </w:p>
    <w:p w:rsidR="00993695" w:rsidRDefault="0099369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3695" w:rsidRDefault="0099369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3695" w:rsidRPr="00993695" w:rsidRDefault="00993695" w:rsidP="00993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95">
        <w:rPr>
          <w:rFonts w:ascii="Times New Roman" w:hAnsi="Times New Roman" w:cs="Times New Roman"/>
          <w:sz w:val="24"/>
          <w:szCs w:val="24"/>
        </w:rPr>
        <w:t>Željko Požega</w:t>
      </w:r>
    </w:p>
    <w:p w:rsidR="00993695" w:rsidRPr="00993695" w:rsidRDefault="00993695" w:rsidP="00993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95">
        <w:rPr>
          <w:rFonts w:ascii="Times New Roman" w:hAnsi="Times New Roman" w:cs="Times New Roman"/>
          <w:sz w:val="24"/>
          <w:szCs w:val="24"/>
        </w:rPr>
        <w:t>Josip Juraj Strossmayer University of Osijek</w:t>
      </w:r>
    </w:p>
    <w:p w:rsidR="00993695" w:rsidRPr="00993695" w:rsidRDefault="00993695" w:rsidP="00993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95">
        <w:rPr>
          <w:rFonts w:ascii="Times New Roman" w:hAnsi="Times New Roman" w:cs="Times New Roman"/>
          <w:sz w:val="24"/>
          <w:szCs w:val="24"/>
        </w:rPr>
        <w:t>Faculty of Economics in Osijek</w:t>
      </w:r>
    </w:p>
    <w:p w:rsidR="00993695" w:rsidRPr="00993695" w:rsidRDefault="00993695" w:rsidP="00993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95">
        <w:rPr>
          <w:rFonts w:ascii="Times New Roman" w:hAnsi="Times New Roman" w:cs="Times New Roman"/>
          <w:sz w:val="24"/>
          <w:szCs w:val="24"/>
        </w:rPr>
        <w:t>Trg Ljudevita Gaja 7,</w:t>
      </w:r>
    </w:p>
    <w:p w:rsidR="00993695" w:rsidRPr="00993695" w:rsidRDefault="00993695" w:rsidP="00993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95">
        <w:rPr>
          <w:rFonts w:ascii="Times New Roman" w:hAnsi="Times New Roman" w:cs="Times New Roman"/>
          <w:sz w:val="24"/>
          <w:szCs w:val="24"/>
        </w:rPr>
        <w:t>31000 Osijek, Croatia</w:t>
      </w:r>
    </w:p>
    <w:p w:rsidR="00993695" w:rsidRPr="00993695" w:rsidRDefault="00993695" w:rsidP="00993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95">
        <w:rPr>
          <w:rFonts w:ascii="Times New Roman" w:hAnsi="Times New Roman" w:cs="Times New Roman"/>
          <w:sz w:val="24"/>
          <w:szCs w:val="24"/>
        </w:rPr>
        <w:t>zpozega@efos.hr</w:t>
      </w:r>
    </w:p>
    <w:p w:rsidR="00993695" w:rsidRDefault="0099369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95">
        <w:rPr>
          <w:rFonts w:ascii="Times New Roman" w:hAnsi="Times New Roman" w:cs="Times New Roman"/>
          <w:sz w:val="24"/>
          <w:szCs w:val="24"/>
        </w:rPr>
        <w:t>Phone: +38531224454</w:t>
      </w:r>
    </w:p>
    <w:p w:rsidR="00D13F15" w:rsidRDefault="00D13F1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3695" w:rsidRDefault="00993695" w:rsidP="00017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4A2E" w:rsidRPr="005D1671" w:rsidRDefault="00874A2E" w:rsidP="00874A2E">
      <w:pPr>
        <w:tabs>
          <w:tab w:val="center" w:pos="4677"/>
          <w:tab w:val="right" w:pos="93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71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874A2E" w:rsidRPr="005D1671" w:rsidRDefault="00B149FF" w:rsidP="00B149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current global economic crisis raises many questions and the most important imperative is to find solutions and recover the world economy. Neoliberalism as a cause of the crisis has shown fundamental </w:t>
      </w:r>
      <w:r w:rsidR="00E84115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shortcomings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proved that the market is imperfect self-regulating system. At th</w:t>
      </w:r>
      <w:r w:rsidR="00E84115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present time in the media, 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politicians and some economists </w:t>
      </w:r>
      <w:r w:rsidR="00E84115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mention foreign direct investment (FDI) 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 life-saving solution of economic problems </w:t>
      </w:r>
      <w:r w:rsidR="00E84115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and econimic growth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analysis of </w:t>
      </w:r>
      <w:r w:rsidR="00EE5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economic indicators proved that </w:t>
      </w:r>
      <w:r w:rsidR="000F5C1A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FDI can'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t be</w:t>
      </w:r>
      <w:r w:rsidR="000F5C1A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C1A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necessary extent, generator of economic growth and that 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each country should be based on endogenous components. The development of critical thinking and questioning </w:t>
      </w:r>
      <w:r w:rsidR="000F5C1A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neoliberal concept, esp</w:t>
      </w:r>
      <w:r w:rsidR="000F5C1A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ecially with today's time distance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comparisons of indicators such as economic growth, absence of inflation, employment and export-import ratio</w:t>
      </w:r>
      <w:r w:rsidR="00EE53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revealed major systemic def</w:t>
      </w:r>
      <w:r w:rsidR="003C22C9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ects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market fundamentalist</w:t>
      </w:r>
      <w:r w:rsidR="00EE5344">
        <w:rPr>
          <w:rFonts w:ascii="Times New Roman" w:hAnsi="Times New Roman" w:cs="Times New Roman"/>
          <w:color w:val="000000" w:themeColor="text1"/>
          <w:sz w:val="24"/>
          <w:szCs w:val="24"/>
        </w:rPr>
        <w:t>ic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policies. A strong indicator </w:t>
      </w:r>
      <w:r w:rsidR="0080232F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argument </w:t>
      </w:r>
      <w:r w:rsidR="0080232F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thesis is particularly evident in the </w:t>
      </w:r>
      <w:r w:rsidR="0080232F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industrial production 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ind</w:t>
      </w:r>
      <w:r w:rsidR="0080232F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exes, in the 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of industrial workers and </w:t>
      </w:r>
      <w:r w:rsidR="0080232F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share of industry in GDP </w:t>
      </w:r>
      <w:r w:rsidR="0080232F"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of transition count</w:t>
      </w:r>
      <w:r w:rsidRPr="005D1671">
        <w:rPr>
          <w:rFonts w:ascii="Times New Roman" w:hAnsi="Times New Roman" w:cs="Times New Roman"/>
          <w:color w:val="000000" w:themeColor="text1"/>
          <w:sz w:val="24"/>
          <w:szCs w:val="24"/>
        </w:rPr>
        <w:t>ries.</w:t>
      </w:r>
    </w:p>
    <w:p w:rsidR="00741C22" w:rsidRPr="005D1671" w:rsidRDefault="00741C22" w:rsidP="00B149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C22" w:rsidRPr="005D1671" w:rsidRDefault="00874A2E" w:rsidP="00741C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71">
        <w:rPr>
          <w:rFonts w:ascii="Times New Roman" w:hAnsi="Times New Roman" w:cs="Times New Roman"/>
          <w:b/>
          <w:sz w:val="24"/>
          <w:szCs w:val="24"/>
        </w:rPr>
        <w:t>Key words:</w:t>
      </w:r>
      <w:r w:rsidRPr="005D1671">
        <w:rPr>
          <w:rFonts w:ascii="Times New Roman" w:hAnsi="Times New Roman" w:cs="Times New Roman"/>
          <w:sz w:val="24"/>
          <w:szCs w:val="24"/>
        </w:rPr>
        <w:t xml:space="preserve"> </w:t>
      </w:r>
      <w:r w:rsidR="00940887">
        <w:rPr>
          <w:rFonts w:ascii="Times New Roman" w:hAnsi="Times New Roman" w:cs="Times New Roman"/>
          <w:sz w:val="24"/>
          <w:szCs w:val="24"/>
        </w:rPr>
        <w:t>F</w:t>
      </w:r>
      <w:r w:rsidR="006C5C7D" w:rsidRPr="005D1671">
        <w:rPr>
          <w:rFonts w:ascii="Times New Roman" w:hAnsi="Times New Roman" w:cs="Times New Roman"/>
          <w:sz w:val="24"/>
          <w:szCs w:val="24"/>
        </w:rPr>
        <w:t>oreign direct investment, FDI, economic growth, transition countries</w:t>
      </w:r>
      <w:r w:rsidRPr="005D1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C22" w:rsidRPr="005D1671" w:rsidRDefault="00741C22" w:rsidP="00C23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2E" w:rsidRDefault="00C23B3F" w:rsidP="00C23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Pr="00C23B3F">
        <w:rPr>
          <w:rFonts w:ascii="Times New Roman" w:hAnsi="Times New Roman" w:cs="Times New Roman"/>
          <w:b/>
          <w:sz w:val="24"/>
          <w:szCs w:val="24"/>
        </w:rPr>
        <w:t>eljko Po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Pr="00C23B3F">
        <w:rPr>
          <w:rFonts w:ascii="Times New Roman" w:hAnsi="Times New Roman" w:cs="Times New Roman"/>
          <w:b/>
          <w:sz w:val="24"/>
          <w:szCs w:val="24"/>
        </w:rPr>
        <w:t>ega</w:t>
      </w:r>
      <w:r w:rsidRPr="00C23B3F">
        <w:rPr>
          <w:rFonts w:ascii="Times New Roman" w:hAnsi="Times New Roman" w:cs="Times New Roman"/>
          <w:sz w:val="24"/>
          <w:szCs w:val="24"/>
        </w:rPr>
        <w:t xml:space="preserve"> works as a professor at the Faculty of Economics in Osijek (Croatia), where he teaches in the field of Human Resources management. He has published 72 scientific papers and has participat</w:t>
      </w:r>
      <w:r>
        <w:rPr>
          <w:rFonts w:ascii="Times New Roman" w:hAnsi="Times New Roman" w:cs="Times New Roman"/>
          <w:sz w:val="24"/>
          <w:szCs w:val="24"/>
        </w:rPr>
        <w:t xml:space="preserve">ed in 48 scientific conferences </w:t>
      </w:r>
      <w:r w:rsidRPr="00C23B3F">
        <w:rPr>
          <w:rFonts w:ascii="Times New Roman" w:hAnsi="Times New Roman" w:cs="Times New Roman"/>
          <w:sz w:val="24"/>
          <w:szCs w:val="24"/>
        </w:rPr>
        <w:t>with exhibited works. He has published a university handbook entitled "Human Resources Management - managing peop</w:t>
      </w:r>
      <w:r>
        <w:rPr>
          <w:rFonts w:ascii="Times New Roman" w:hAnsi="Times New Roman" w:cs="Times New Roman"/>
          <w:sz w:val="24"/>
          <w:szCs w:val="24"/>
        </w:rPr>
        <w:t>le and knowledge in enterprise''.</w:t>
      </w:r>
    </w:p>
    <w:p w:rsidR="00D13F15" w:rsidRDefault="00D13F15" w:rsidP="00C23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Pr="000E639D" w:rsidRDefault="00D13F15" w:rsidP="00C23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AA">
        <w:rPr>
          <w:rFonts w:ascii="Times New Roman" w:hAnsi="Times New Roman" w:cs="Times New Roman"/>
          <w:b/>
          <w:sz w:val="24"/>
          <w:szCs w:val="24"/>
        </w:rPr>
        <w:t>Siniša Bosanac</w:t>
      </w:r>
      <w:r w:rsidR="00B70AEA" w:rsidRPr="00B70AEA">
        <w:rPr>
          <w:rFonts w:ascii="Times New Roman" w:hAnsi="Times New Roman" w:cs="Times New Roman"/>
          <w:sz w:val="24"/>
          <w:szCs w:val="24"/>
        </w:rPr>
        <w:t xml:space="preserve"> </w:t>
      </w:r>
      <w:r w:rsidR="00B70AEA">
        <w:rPr>
          <w:rFonts w:ascii="Times New Roman" w:hAnsi="Times New Roman" w:cs="Times New Roman"/>
          <w:sz w:val="24"/>
          <w:szCs w:val="24"/>
        </w:rPr>
        <w:t>was born on 04/17/1986 in Pož</w:t>
      </w:r>
      <w:r w:rsidR="00B70AEA" w:rsidRPr="00A3259C">
        <w:rPr>
          <w:rFonts w:ascii="Times New Roman" w:hAnsi="Times New Roman" w:cs="Times New Roman"/>
          <w:sz w:val="24"/>
          <w:szCs w:val="24"/>
        </w:rPr>
        <w:t>ega. He studied graduate studies at the</w:t>
      </w:r>
      <w:r w:rsidR="00B70AEA">
        <w:rPr>
          <w:rFonts w:ascii="Times New Roman" w:hAnsi="Times New Roman" w:cs="Times New Roman"/>
          <w:sz w:val="24"/>
          <w:szCs w:val="24"/>
        </w:rPr>
        <w:t xml:space="preserve"> Faculty of Economics in Osijek (</w:t>
      </w:r>
      <w:r w:rsidR="00B70AEA" w:rsidRPr="00A3259C">
        <w:rPr>
          <w:rFonts w:ascii="Times New Roman" w:hAnsi="Times New Roman" w:cs="Times New Roman"/>
          <w:sz w:val="24"/>
          <w:szCs w:val="24"/>
        </w:rPr>
        <w:t>Financial Management</w:t>
      </w:r>
      <w:r w:rsidR="00B70AEA">
        <w:rPr>
          <w:rFonts w:ascii="Times New Roman" w:hAnsi="Times New Roman" w:cs="Times New Roman"/>
          <w:sz w:val="24"/>
          <w:szCs w:val="24"/>
        </w:rPr>
        <w:t>)</w:t>
      </w:r>
      <w:r w:rsidR="00B70AEA" w:rsidRPr="00A3259C">
        <w:rPr>
          <w:rFonts w:ascii="Times New Roman" w:hAnsi="Times New Roman" w:cs="Times New Roman"/>
          <w:sz w:val="24"/>
          <w:szCs w:val="24"/>
        </w:rPr>
        <w:t xml:space="preserve">. He </w:t>
      </w:r>
      <w:r w:rsidR="00B70AEA">
        <w:rPr>
          <w:rFonts w:ascii="Times New Roman" w:hAnsi="Times New Roman" w:cs="Times New Roman"/>
          <w:sz w:val="24"/>
          <w:szCs w:val="24"/>
        </w:rPr>
        <w:t xml:space="preserve">also finished </w:t>
      </w:r>
      <w:r w:rsidR="00B70AEA" w:rsidRPr="00A3259C">
        <w:rPr>
          <w:rFonts w:ascii="Times New Roman" w:hAnsi="Times New Roman" w:cs="Times New Roman"/>
          <w:sz w:val="24"/>
          <w:szCs w:val="24"/>
        </w:rPr>
        <w:t>post-graduate specialist</w:t>
      </w:r>
      <w:r w:rsidR="00B70AEA">
        <w:rPr>
          <w:rFonts w:ascii="Times New Roman" w:hAnsi="Times New Roman" w:cs="Times New Roman"/>
          <w:sz w:val="24"/>
          <w:szCs w:val="24"/>
        </w:rPr>
        <w:t>ic</w:t>
      </w:r>
      <w:r w:rsidR="00B70AEA" w:rsidRPr="00A3259C">
        <w:rPr>
          <w:rFonts w:ascii="Times New Roman" w:hAnsi="Times New Roman" w:cs="Times New Roman"/>
          <w:sz w:val="24"/>
          <w:szCs w:val="24"/>
        </w:rPr>
        <w:t xml:space="preserve"> study Finance and Banking. </w:t>
      </w:r>
      <w:r w:rsidR="00B70AEA">
        <w:rPr>
          <w:rFonts w:ascii="Times New Roman" w:hAnsi="Times New Roman" w:cs="Times New Roman"/>
          <w:sz w:val="24"/>
          <w:szCs w:val="24"/>
        </w:rPr>
        <w:t xml:space="preserve">He is a </w:t>
      </w:r>
      <w:r w:rsidR="00B70AEA" w:rsidRPr="00A3259C">
        <w:rPr>
          <w:rFonts w:ascii="Times New Roman" w:hAnsi="Times New Roman" w:cs="Times New Roman"/>
          <w:sz w:val="24"/>
          <w:szCs w:val="24"/>
        </w:rPr>
        <w:t>member of the Croatian Association of Economists and Alum</w:t>
      </w:r>
      <w:r w:rsidR="00B70AEA">
        <w:rPr>
          <w:rFonts w:ascii="Times New Roman" w:hAnsi="Times New Roman" w:cs="Times New Roman"/>
          <w:sz w:val="24"/>
          <w:szCs w:val="24"/>
        </w:rPr>
        <w:t xml:space="preserve">ni EFOS. His area of interest are </w:t>
      </w:r>
      <w:r w:rsidR="00B70AEA" w:rsidRPr="00A3259C">
        <w:rPr>
          <w:rFonts w:ascii="Times New Roman" w:hAnsi="Times New Roman" w:cs="Times New Roman"/>
          <w:sz w:val="24"/>
          <w:szCs w:val="24"/>
        </w:rPr>
        <w:t>macro</w:t>
      </w:r>
      <w:r w:rsidR="00B70AEA">
        <w:rPr>
          <w:rFonts w:ascii="Times New Roman" w:hAnsi="Times New Roman" w:cs="Times New Roman"/>
          <w:sz w:val="24"/>
          <w:szCs w:val="24"/>
        </w:rPr>
        <w:t>economics and economic analysis.</w:t>
      </w:r>
      <w:bookmarkStart w:id="0" w:name="_GoBack"/>
      <w:bookmarkEnd w:id="0"/>
    </w:p>
    <w:sectPr w:rsidR="00D13F15" w:rsidRPr="000E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0C"/>
    <w:rsid w:val="00017E0C"/>
    <w:rsid w:val="000E639D"/>
    <w:rsid w:val="000F5C1A"/>
    <w:rsid w:val="00133CFD"/>
    <w:rsid w:val="00215651"/>
    <w:rsid w:val="00322B6F"/>
    <w:rsid w:val="003C22C9"/>
    <w:rsid w:val="005D1671"/>
    <w:rsid w:val="006038AA"/>
    <w:rsid w:val="006173A5"/>
    <w:rsid w:val="006C5C7D"/>
    <w:rsid w:val="00741C22"/>
    <w:rsid w:val="007F4B31"/>
    <w:rsid w:val="0080232F"/>
    <w:rsid w:val="00874A2E"/>
    <w:rsid w:val="00940887"/>
    <w:rsid w:val="00993695"/>
    <w:rsid w:val="00B149FF"/>
    <w:rsid w:val="00B70AEA"/>
    <w:rsid w:val="00B97D36"/>
    <w:rsid w:val="00C073E3"/>
    <w:rsid w:val="00C23B3F"/>
    <w:rsid w:val="00CB6E86"/>
    <w:rsid w:val="00D13F15"/>
    <w:rsid w:val="00E84115"/>
    <w:rsid w:val="00E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A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26</cp:revision>
  <dcterms:created xsi:type="dcterms:W3CDTF">2016-05-30T14:59:00Z</dcterms:created>
  <dcterms:modified xsi:type="dcterms:W3CDTF">2016-06-29T16:28:00Z</dcterms:modified>
</cp:coreProperties>
</file>