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C7" w:rsidRPr="00DF5388" w:rsidRDefault="00D504C7" w:rsidP="00D504C7">
      <w:r w:rsidRPr="00DF5388">
        <w:t>Tab. 1: Type of treatment, num</w:t>
      </w:r>
      <w:r>
        <w:t>b</w:t>
      </w:r>
      <w:r w:rsidRPr="00DF5388">
        <w:t xml:space="preserve">er of </w:t>
      </w:r>
      <w:r>
        <w:t>species</w:t>
      </w:r>
      <w:r w:rsidRPr="00DF5388">
        <w:t xml:space="preserve"> and num</w:t>
      </w:r>
      <w:r>
        <w:t>b</w:t>
      </w:r>
      <w:r w:rsidRPr="00DF5388">
        <w:t xml:space="preserve">er of </w:t>
      </w:r>
      <w:r>
        <w:t>individuals for the study sites in 2013 and 2014.</w:t>
      </w:r>
    </w:p>
    <w:p w:rsidR="00D504C7" w:rsidRPr="00DF5388" w:rsidRDefault="00D504C7" w:rsidP="00D504C7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504C7" w:rsidRPr="006C5E1E" w:rsidTr="005E0B30">
        <w:tc>
          <w:tcPr>
            <w:tcW w:w="2303" w:type="dxa"/>
          </w:tcPr>
          <w:p w:rsidR="00D504C7" w:rsidRPr="006C5E1E" w:rsidRDefault="00D504C7" w:rsidP="005E0B30">
            <w:pPr>
              <w:rPr>
                <w:b/>
                <w:sz w:val="20"/>
                <w:szCs w:val="20"/>
              </w:rPr>
            </w:pPr>
            <w:r w:rsidRPr="006C5E1E">
              <w:rPr>
                <w:b/>
                <w:sz w:val="20"/>
                <w:szCs w:val="20"/>
              </w:rPr>
              <w:t>Study site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b/>
                <w:sz w:val="20"/>
                <w:szCs w:val="20"/>
              </w:rPr>
            </w:pPr>
            <w:r w:rsidRPr="006C5E1E">
              <w:rPr>
                <w:b/>
                <w:sz w:val="20"/>
                <w:szCs w:val="20"/>
              </w:rPr>
              <w:t>Site type/</w:t>
            </w:r>
            <w:r w:rsidRPr="00733CFB">
              <w:rPr>
                <w:b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b/>
                <w:sz w:val="20"/>
                <w:szCs w:val="20"/>
              </w:rPr>
            </w:pPr>
            <w:r w:rsidRPr="006C5E1E">
              <w:rPr>
                <w:b/>
                <w:sz w:val="20"/>
                <w:szCs w:val="20"/>
              </w:rPr>
              <w:t>Species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b/>
                <w:sz w:val="20"/>
                <w:szCs w:val="20"/>
              </w:rPr>
            </w:pPr>
            <w:r w:rsidRPr="006C5E1E">
              <w:rPr>
                <w:b/>
                <w:sz w:val="20"/>
                <w:szCs w:val="20"/>
              </w:rPr>
              <w:t>Individuals</w:t>
            </w:r>
          </w:p>
        </w:tc>
      </w:tr>
      <w:tr w:rsidR="00D504C7" w:rsidRPr="006C5E1E" w:rsidTr="005E0B30">
        <w:tc>
          <w:tcPr>
            <w:tcW w:w="9212" w:type="dxa"/>
            <w:gridSpan w:val="4"/>
          </w:tcPr>
          <w:p w:rsidR="00D504C7" w:rsidRPr="006C5E1E" w:rsidRDefault="00D504C7" w:rsidP="005E0B30">
            <w:pPr>
              <w:jc w:val="center"/>
              <w:rPr>
                <w:b/>
                <w:sz w:val="20"/>
                <w:szCs w:val="20"/>
              </w:rPr>
            </w:pPr>
            <w:r w:rsidRPr="006C5E1E">
              <w:rPr>
                <w:b/>
                <w:sz w:val="20"/>
                <w:szCs w:val="20"/>
              </w:rPr>
              <w:t>2013</w:t>
            </w:r>
          </w:p>
        </w:tc>
      </w:tr>
      <w:tr w:rsidR="00D504C7" w:rsidRPr="006C5E1E" w:rsidTr="005E0B30">
        <w:tc>
          <w:tcPr>
            <w:tcW w:w="2303" w:type="dxa"/>
          </w:tcPr>
          <w:p w:rsidR="00D504C7" w:rsidRPr="006C5E1E" w:rsidRDefault="00D504C7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B1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Treatment</w:t>
            </w:r>
            <w:r>
              <w:rPr>
                <w:sz w:val="20"/>
                <w:szCs w:val="20"/>
              </w:rPr>
              <w:t xml:space="preserve"> site</w:t>
            </w:r>
            <w:r w:rsidRPr="006C5E1E">
              <w:rPr>
                <w:sz w:val="20"/>
                <w:szCs w:val="20"/>
              </w:rPr>
              <w:t>/unmown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20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182</w:t>
            </w:r>
          </w:p>
        </w:tc>
      </w:tr>
      <w:tr w:rsidR="00D504C7" w:rsidRPr="006C5E1E" w:rsidTr="005E0B30">
        <w:tc>
          <w:tcPr>
            <w:tcW w:w="2303" w:type="dxa"/>
          </w:tcPr>
          <w:p w:rsidR="00D504C7" w:rsidRPr="006C5E1E" w:rsidRDefault="00D504C7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B2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Control</w:t>
            </w:r>
            <w:r>
              <w:rPr>
                <w:sz w:val="20"/>
                <w:szCs w:val="20"/>
              </w:rPr>
              <w:t xml:space="preserve"> site</w:t>
            </w:r>
            <w:r w:rsidRPr="006C5E1E">
              <w:rPr>
                <w:sz w:val="20"/>
                <w:szCs w:val="20"/>
              </w:rPr>
              <w:t>/unmown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17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232</w:t>
            </w:r>
          </w:p>
        </w:tc>
      </w:tr>
      <w:tr w:rsidR="00D504C7" w:rsidRPr="006C5E1E" w:rsidTr="005E0B30">
        <w:tc>
          <w:tcPr>
            <w:tcW w:w="2303" w:type="dxa"/>
          </w:tcPr>
          <w:p w:rsidR="00D504C7" w:rsidRPr="006C5E1E" w:rsidRDefault="00D504C7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B3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Control</w:t>
            </w:r>
            <w:r>
              <w:rPr>
                <w:sz w:val="20"/>
                <w:szCs w:val="20"/>
              </w:rPr>
              <w:t xml:space="preserve"> site</w:t>
            </w:r>
            <w:r w:rsidRPr="006C5E1E">
              <w:rPr>
                <w:sz w:val="20"/>
                <w:szCs w:val="20"/>
              </w:rPr>
              <w:t>/unmown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17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151</w:t>
            </w:r>
          </w:p>
        </w:tc>
      </w:tr>
      <w:tr w:rsidR="00D504C7" w:rsidRPr="006C5E1E" w:rsidTr="005E0B30">
        <w:tc>
          <w:tcPr>
            <w:tcW w:w="2303" w:type="dxa"/>
          </w:tcPr>
          <w:p w:rsidR="00D504C7" w:rsidRPr="006C5E1E" w:rsidRDefault="00D504C7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B4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Treatment</w:t>
            </w:r>
            <w:r>
              <w:rPr>
                <w:sz w:val="20"/>
                <w:szCs w:val="20"/>
              </w:rPr>
              <w:t xml:space="preserve"> site</w:t>
            </w:r>
            <w:r w:rsidRPr="006C5E1E">
              <w:rPr>
                <w:sz w:val="20"/>
                <w:szCs w:val="20"/>
              </w:rPr>
              <w:t>/unmown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17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235</w:t>
            </w:r>
          </w:p>
        </w:tc>
      </w:tr>
      <w:tr w:rsidR="00D504C7" w:rsidRPr="006C5E1E" w:rsidTr="005E0B30">
        <w:tc>
          <w:tcPr>
            <w:tcW w:w="2303" w:type="dxa"/>
          </w:tcPr>
          <w:p w:rsidR="00D504C7" w:rsidRPr="006C5E1E" w:rsidRDefault="00D504C7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B5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Treatment</w:t>
            </w:r>
            <w:r>
              <w:rPr>
                <w:sz w:val="20"/>
                <w:szCs w:val="20"/>
              </w:rPr>
              <w:t xml:space="preserve"> site</w:t>
            </w:r>
            <w:r w:rsidRPr="006C5E1E">
              <w:rPr>
                <w:sz w:val="20"/>
                <w:szCs w:val="20"/>
              </w:rPr>
              <w:t>/unmown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21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160</w:t>
            </w:r>
          </w:p>
        </w:tc>
      </w:tr>
      <w:tr w:rsidR="00D504C7" w:rsidRPr="006C5E1E" w:rsidTr="005E0B30">
        <w:tc>
          <w:tcPr>
            <w:tcW w:w="2303" w:type="dxa"/>
          </w:tcPr>
          <w:p w:rsidR="00D504C7" w:rsidRPr="006C5E1E" w:rsidRDefault="00D504C7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B6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Control</w:t>
            </w:r>
            <w:r>
              <w:rPr>
                <w:sz w:val="20"/>
                <w:szCs w:val="20"/>
              </w:rPr>
              <w:t xml:space="preserve"> site</w:t>
            </w:r>
            <w:r w:rsidRPr="006C5E1E">
              <w:rPr>
                <w:sz w:val="20"/>
                <w:szCs w:val="20"/>
              </w:rPr>
              <w:t>/unmown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16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82</w:t>
            </w:r>
          </w:p>
        </w:tc>
      </w:tr>
      <w:tr w:rsidR="00D504C7" w:rsidRPr="006C5E1E" w:rsidTr="005E0B30">
        <w:tc>
          <w:tcPr>
            <w:tcW w:w="9212" w:type="dxa"/>
            <w:gridSpan w:val="4"/>
          </w:tcPr>
          <w:p w:rsidR="00D504C7" w:rsidRPr="006C5E1E" w:rsidRDefault="00D504C7" w:rsidP="005E0B30">
            <w:pPr>
              <w:jc w:val="center"/>
              <w:rPr>
                <w:b/>
                <w:sz w:val="20"/>
                <w:szCs w:val="20"/>
              </w:rPr>
            </w:pPr>
            <w:r w:rsidRPr="006C5E1E">
              <w:rPr>
                <w:b/>
                <w:sz w:val="20"/>
                <w:szCs w:val="20"/>
              </w:rPr>
              <w:t>2014</w:t>
            </w:r>
          </w:p>
        </w:tc>
      </w:tr>
      <w:tr w:rsidR="00D504C7" w:rsidRPr="006C5E1E" w:rsidTr="005E0B30">
        <w:tc>
          <w:tcPr>
            <w:tcW w:w="2303" w:type="dxa"/>
          </w:tcPr>
          <w:p w:rsidR="00D504C7" w:rsidRPr="006C5E1E" w:rsidRDefault="00D504C7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B1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Treatment</w:t>
            </w:r>
            <w:r>
              <w:rPr>
                <w:sz w:val="20"/>
                <w:szCs w:val="20"/>
              </w:rPr>
              <w:t xml:space="preserve"> site</w:t>
            </w:r>
            <w:r w:rsidRPr="006C5E1E">
              <w:rPr>
                <w:sz w:val="20"/>
                <w:szCs w:val="20"/>
              </w:rPr>
              <w:t>/mown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17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141</w:t>
            </w:r>
          </w:p>
        </w:tc>
      </w:tr>
      <w:tr w:rsidR="00D504C7" w:rsidRPr="006C5E1E" w:rsidTr="005E0B30">
        <w:tc>
          <w:tcPr>
            <w:tcW w:w="2303" w:type="dxa"/>
          </w:tcPr>
          <w:p w:rsidR="00D504C7" w:rsidRPr="006C5E1E" w:rsidRDefault="00D504C7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B2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Control</w:t>
            </w:r>
            <w:r>
              <w:rPr>
                <w:sz w:val="20"/>
                <w:szCs w:val="20"/>
              </w:rPr>
              <w:t xml:space="preserve"> site</w:t>
            </w:r>
            <w:r w:rsidRPr="006C5E1E">
              <w:rPr>
                <w:sz w:val="20"/>
                <w:szCs w:val="20"/>
              </w:rPr>
              <w:t>/unmown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18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158</w:t>
            </w:r>
          </w:p>
        </w:tc>
      </w:tr>
      <w:tr w:rsidR="00D504C7" w:rsidRPr="006C5E1E" w:rsidTr="005E0B30">
        <w:tc>
          <w:tcPr>
            <w:tcW w:w="2303" w:type="dxa"/>
          </w:tcPr>
          <w:p w:rsidR="00D504C7" w:rsidRPr="006C5E1E" w:rsidRDefault="00D504C7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B3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Control</w:t>
            </w:r>
            <w:r>
              <w:rPr>
                <w:sz w:val="20"/>
                <w:szCs w:val="20"/>
              </w:rPr>
              <w:t xml:space="preserve"> site</w:t>
            </w:r>
            <w:r w:rsidRPr="006C5E1E">
              <w:rPr>
                <w:sz w:val="20"/>
                <w:szCs w:val="20"/>
              </w:rPr>
              <w:t>/unmown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13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76</w:t>
            </w:r>
          </w:p>
        </w:tc>
      </w:tr>
      <w:tr w:rsidR="00D504C7" w:rsidRPr="006C5E1E" w:rsidTr="005E0B30">
        <w:tc>
          <w:tcPr>
            <w:tcW w:w="2303" w:type="dxa"/>
          </w:tcPr>
          <w:p w:rsidR="00D504C7" w:rsidRPr="006C5E1E" w:rsidRDefault="00D504C7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B4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Treatment</w:t>
            </w:r>
            <w:r>
              <w:rPr>
                <w:sz w:val="20"/>
                <w:szCs w:val="20"/>
              </w:rPr>
              <w:t xml:space="preserve"> site</w:t>
            </w:r>
            <w:r w:rsidRPr="006C5E1E">
              <w:rPr>
                <w:sz w:val="20"/>
                <w:szCs w:val="20"/>
              </w:rPr>
              <w:t>/mown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11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147</w:t>
            </w:r>
          </w:p>
        </w:tc>
      </w:tr>
      <w:tr w:rsidR="00D504C7" w:rsidRPr="006C5E1E" w:rsidTr="005E0B30">
        <w:tc>
          <w:tcPr>
            <w:tcW w:w="2303" w:type="dxa"/>
          </w:tcPr>
          <w:p w:rsidR="00D504C7" w:rsidRPr="006C5E1E" w:rsidRDefault="00D504C7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B5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Treatment</w:t>
            </w:r>
            <w:r>
              <w:rPr>
                <w:sz w:val="20"/>
                <w:szCs w:val="20"/>
              </w:rPr>
              <w:t xml:space="preserve"> site</w:t>
            </w:r>
            <w:r w:rsidRPr="006C5E1E">
              <w:rPr>
                <w:sz w:val="20"/>
                <w:szCs w:val="20"/>
              </w:rPr>
              <w:t>/mown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21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153</w:t>
            </w:r>
          </w:p>
        </w:tc>
      </w:tr>
      <w:tr w:rsidR="00D504C7" w:rsidRPr="006C5E1E" w:rsidTr="005E0B30">
        <w:tc>
          <w:tcPr>
            <w:tcW w:w="2303" w:type="dxa"/>
          </w:tcPr>
          <w:p w:rsidR="00D504C7" w:rsidRPr="006C5E1E" w:rsidRDefault="00D504C7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B6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Control</w:t>
            </w:r>
            <w:r>
              <w:rPr>
                <w:sz w:val="20"/>
                <w:szCs w:val="20"/>
              </w:rPr>
              <w:t xml:space="preserve"> site</w:t>
            </w:r>
            <w:r w:rsidRPr="006C5E1E">
              <w:rPr>
                <w:sz w:val="20"/>
                <w:szCs w:val="20"/>
              </w:rPr>
              <w:t>/unmown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18</w:t>
            </w:r>
          </w:p>
        </w:tc>
        <w:tc>
          <w:tcPr>
            <w:tcW w:w="2303" w:type="dxa"/>
          </w:tcPr>
          <w:p w:rsidR="00D504C7" w:rsidRPr="006C5E1E" w:rsidRDefault="00D504C7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278</w:t>
            </w:r>
          </w:p>
        </w:tc>
      </w:tr>
    </w:tbl>
    <w:p w:rsidR="00D504C7" w:rsidRDefault="00D504C7" w:rsidP="00D504C7">
      <w:pPr>
        <w:rPr>
          <w:lang w:val="pl-PL"/>
        </w:rPr>
      </w:pPr>
    </w:p>
    <w:p w:rsidR="00D504C7" w:rsidRDefault="00D504C7" w:rsidP="00D504C7">
      <w:pPr>
        <w:rPr>
          <w:lang w:val="pl-PL"/>
        </w:rPr>
      </w:pPr>
      <w:bookmarkStart w:id="0" w:name="_GoBack"/>
      <w:bookmarkEnd w:id="0"/>
    </w:p>
    <w:sectPr w:rsidR="00D5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C7"/>
    <w:rsid w:val="00B45C07"/>
    <w:rsid w:val="00D5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1</cp:revision>
  <dcterms:created xsi:type="dcterms:W3CDTF">2016-01-13T14:42:00Z</dcterms:created>
  <dcterms:modified xsi:type="dcterms:W3CDTF">2016-01-13T14:47:00Z</dcterms:modified>
</cp:coreProperties>
</file>