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D479D" w14:textId="64DB8B1C" w:rsidR="0006002B" w:rsidRPr="0006002B" w:rsidRDefault="0006002B" w:rsidP="0006002B">
      <w:pPr>
        <w:spacing w:line="360" w:lineRule="auto"/>
        <w:jc w:val="center"/>
        <w:rPr>
          <w:rFonts w:ascii="Times New Roman" w:hAnsi="Times New Roman"/>
          <w:sz w:val="36"/>
          <w:szCs w:val="36"/>
        </w:rPr>
      </w:pPr>
      <w:r w:rsidRPr="0006002B">
        <w:rPr>
          <w:rFonts w:ascii="Times New Roman" w:hAnsi="Times New Roman"/>
          <w:sz w:val="36"/>
          <w:szCs w:val="36"/>
        </w:rPr>
        <w:t>Dokument o izdavačkoj etici i znanstvenoj čestitosti</w:t>
      </w:r>
    </w:p>
    <w:p w14:paraId="2DB2DCBF" w14:textId="77777777" w:rsidR="0006002B" w:rsidRDefault="0006002B" w:rsidP="00E2280B">
      <w:pPr>
        <w:spacing w:line="360" w:lineRule="auto"/>
        <w:jc w:val="both"/>
        <w:rPr>
          <w:rFonts w:ascii="Times New Roman" w:hAnsi="Times New Roman"/>
          <w:sz w:val="24"/>
          <w:szCs w:val="24"/>
        </w:rPr>
      </w:pPr>
    </w:p>
    <w:p w14:paraId="5995A9FC" w14:textId="26412EF3" w:rsidR="00787179" w:rsidRPr="0064448D" w:rsidRDefault="00BF5F5A" w:rsidP="00E2280B">
      <w:pPr>
        <w:spacing w:line="360" w:lineRule="auto"/>
        <w:jc w:val="both"/>
        <w:rPr>
          <w:rStyle w:val="rynqvb"/>
          <w:rFonts w:ascii="Times New Roman" w:hAnsi="Times New Roman"/>
          <w:sz w:val="24"/>
          <w:szCs w:val="24"/>
        </w:rPr>
      </w:pPr>
      <w:r w:rsidRPr="0064448D">
        <w:rPr>
          <w:rFonts w:ascii="Times New Roman" w:hAnsi="Times New Roman"/>
          <w:sz w:val="24"/>
          <w:szCs w:val="24"/>
        </w:rPr>
        <w:t xml:space="preserve">Hrvatski športsko medicinski vjesnik </w:t>
      </w:r>
      <w:r w:rsidRPr="0064448D">
        <w:rPr>
          <w:rStyle w:val="rynqvb"/>
          <w:rFonts w:ascii="Times New Roman" w:hAnsi="Times New Roman"/>
          <w:sz w:val="24"/>
          <w:szCs w:val="24"/>
        </w:rPr>
        <w:t>HŠMV je recenzirani međunarodni znanstveni časopis posvećen promicanju najviših etičkih standarda pri objavljivanju</w:t>
      </w:r>
      <w:r w:rsidR="00787179" w:rsidRPr="0064448D">
        <w:rPr>
          <w:rStyle w:val="rynqvb"/>
          <w:rFonts w:ascii="Times New Roman" w:hAnsi="Times New Roman"/>
          <w:sz w:val="24"/>
          <w:szCs w:val="24"/>
        </w:rPr>
        <w:t xml:space="preserve"> znanstvenih i stručnih radova.</w:t>
      </w:r>
      <w:r w:rsidRPr="0064448D">
        <w:rPr>
          <w:rStyle w:val="hwtze"/>
          <w:rFonts w:ascii="Times New Roman" w:hAnsi="Times New Roman"/>
          <w:sz w:val="24"/>
          <w:szCs w:val="24"/>
        </w:rPr>
        <w:t xml:space="preserve"> </w:t>
      </w:r>
      <w:r w:rsidR="00E2280B" w:rsidRPr="0064448D">
        <w:rPr>
          <w:rStyle w:val="hwtze"/>
          <w:rFonts w:ascii="Times New Roman" w:hAnsi="Times New Roman"/>
          <w:sz w:val="24"/>
          <w:szCs w:val="24"/>
        </w:rPr>
        <w:t>H</w:t>
      </w:r>
      <w:r w:rsidRPr="0064448D">
        <w:rPr>
          <w:rStyle w:val="rynqvb"/>
          <w:rFonts w:ascii="Times New Roman" w:hAnsi="Times New Roman"/>
          <w:sz w:val="24"/>
          <w:szCs w:val="24"/>
        </w:rPr>
        <w:t xml:space="preserve">ŠMV slijedi </w:t>
      </w:r>
      <w:r w:rsidR="00787179" w:rsidRPr="0064448D">
        <w:rPr>
          <w:rStyle w:val="rynqvb"/>
          <w:rFonts w:ascii="Times New Roman" w:hAnsi="Times New Roman"/>
          <w:sz w:val="24"/>
          <w:szCs w:val="24"/>
        </w:rPr>
        <w:t>k</w:t>
      </w:r>
      <w:r w:rsidRPr="0064448D">
        <w:rPr>
          <w:rStyle w:val="rynqvb"/>
          <w:rFonts w:ascii="Times New Roman" w:hAnsi="Times New Roman"/>
          <w:sz w:val="24"/>
          <w:szCs w:val="24"/>
        </w:rPr>
        <w:t>odeks</w:t>
      </w:r>
      <w:r w:rsidR="00787179" w:rsidRPr="0064448D">
        <w:rPr>
          <w:rStyle w:val="rynqvb"/>
          <w:rFonts w:ascii="Times New Roman" w:hAnsi="Times New Roman"/>
          <w:sz w:val="24"/>
          <w:szCs w:val="24"/>
        </w:rPr>
        <w:t>e</w:t>
      </w:r>
      <w:r w:rsidRPr="0064448D">
        <w:rPr>
          <w:rStyle w:val="rynqvb"/>
          <w:rFonts w:ascii="Times New Roman" w:hAnsi="Times New Roman"/>
          <w:sz w:val="24"/>
          <w:szCs w:val="24"/>
        </w:rPr>
        <w:t xml:space="preserve"> ponašanja koj</w:t>
      </w:r>
      <w:r w:rsidR="00787179" w:rsidRPr="0064448D">
        <w:rPr>
          <w:rStyle w:val="rynqvb"/>
          <w:rFonts w:ascii="Times New Roman" w:hAnsi="Times New Roman"/>
          <w:sz w:val="24"/>
          <w:szCs w:val="24"/>
        </w:rPr>
        <w:t>e</w:t>
      </w:r>
      <w:r w:rsidRPr="0064448D">
        <w:rPr>
          <w:rStyle w:val="rynqvb"/>
          <w:rFonts w:ascii="Times New Roman" w:hAnsi="Times New Roman"/>
          <w:sz w:val="24"/>
          <w:szCs w:val="24"/>
        </w:rPr>
        <w:t xml:space="preserve"> donos</w:t>
      </w:r>
      <w:r w:rsidR="00787179" w:rsidRPr="0064448D">
        <w:rPr>
          <w:rStyle w:val="rynqvb"/>
          <w:rFonts w:ascii="Times New Roman" w:hAnsi="Times New Roman"/>
          <w:sz w:val="24"/>
          <w:szCs w:val="24"/>
        </w:rPr>
        <w:t>e</w:t>
      </w:r>
      <w:r w:rsidRPr="0064448D">
        <w:rPr>
          <w:rStyle w:val="rynqvb"/>
          <w:rFonts w:ascii="Times New Roman" w:hAnsi="Times New Roman"/>
          <w:sz w:val="24"/>
          <w:szCs w:val="24"/>
        </w:rPr>
        <w:t xml:space="preserve"> Povjerenstvo za izdavačku etiku</w:t>
      </w:r>
      <w:r w:rsidR="00787179" w:rsidRPr="0064448D">
        <w:rPr>
          <w:rStyle w:val="rynqvb"/>
          <w:rFonts w:ascii="Times New Roman" w:hAnsi="Times New Roman"/>
          <w:sz w:val="24"/>
          <w:szCs w:val="24"/>
        </w:rPr>
        <w:t xml:space="preserve"> (</w:t>
      </w:r>
      <w:r w:rsidR="00787179" w:rsidRPr="0064448D">
        <w:rPr>
          <w:rFonts w:ascii="Times New Roman" w:hAnsi="Times New Roman"/>
          <w:sz w:val="24"/>
          <w:szCs w:val="24"/>
        </w:rPr>
        <w:t>Committee of Publication Ethics - COPE) i Europska udruga znanstvenih urednika (European Association of Scientific Editors - EASE).</w:t>
      </w:r>
      <w:r w:rsidRPr="0064448D">
        <w:rPr>
          <w:rStyle w:val="rynqvb"/>
          <w:rFonts w:ascii="Times New Roman" w:hAnsi="Times New Roman"/>
          <w:sz w:val="24"/>
          <w:szCs w:val="24"/>
        </w:rPr>
        <w:t xml:space="preserve"> </w:t>
      </w:r>
    </w:p>
    <w:p w14:paraId="7E9532B7" w14:textId="05A430C0" w:rsidR="00BF5F5A" w:rsidRPr="0064448D" w:rsidRDefault="00787179" w:rsidP="00E2280B">
      <w:pPr>
        <w:spacing w:line="360" w:lineRule="auto"/>
        <w:jc w:val="both"/>
        <w:rPr>
          <w:rFonts w:ascii="Times New Roman" w:hAnsi="Times New Roman"/>
          <w:sz w:val="24"/>
          <w:szCs w:val="24"/>
        </w:rPr>
      </w:pPr>
      <w:r w:rsidRPr="0064448D">
        <w:rPr>
          <w:rStyle w:val="rynqvb"/>
          <w:rFonts w:ascii="Times New Roman" w:hAnsi="Times New Roman"/>
          <w:sz w:val="24"/>
          <w:szCs w:val="24"/>
        </w:rPr>
        <w:t xml:space="preserve">U procesu objavljivanja sudjeluju urednici časopisa, recenzenti i autori. </w:t>
      </w:r>
      <w:r w:rsidR="00BF5F5A" w:rsidRPr="0064448D">
        <w:rPr>
          <w:rStyle w:val="rynqvb"/>
          <w:rFonts w:ascii="Times New Roman" w:hAnsi="Times New Roman"/>
          <w:sz w:val="24"/>
          <w:szCs w:val="24"/>
        </w:rPr>
        <w:t>Što se očekuje od sudionika u procesu objavljivanja:</w:t>
      </w:r>
    </w:p>
    <w:p w14:paraId="4387D8A0" w14:textId="77777777" w:rsidR="00BF5F5A" w:rsidRPr="0064448D" w:rsidRDefault="00BF5F5A" w:rsidP="00BF5F5A">
      <w:pPr>
        <w:pStyle w:val="Default"/>
        <w:ind w:left="360"/>
        <w:rPr>
          <w:rFonts w:ascii="Times New Roman" w:hAnsi="Times New Roman" w:cs="Times New Roman"/>
          <w:i/>
          <w:iCs/>
        </w:rPr>
      </w:pPr>
    </w:p>
    <w:p w14:paraId="3DDCD33E" w14:textId="6E54438E" w:rsidR="00FB7D2C" w:rsidRPr="0064448D" w:rsidRDefault="00FB7D2C" w:rsidP="008C0D54">
      <w:pPr>
        <w:pStyle w:val="Default"/>
        <w:numPr>
          <w:ilvl w:val="0"/>
          <w:numId w:val="1"/>
        </w:numPr>
        <w:rPr>
          <w:rFonts w:ascii="Times New Roman" w:hAnsi="Times New Roman" w:cs="Times New Roman"/>
          <w:b/>
          <w:bCs/>
        </w:rPr>
      </w:pPr>
      <w:r w:rsidRPr="0064448D">
        <w:rPr>
          <w:rFonts w:ascii="Times New Roman" w:hAnsi="Times New Roman" w:cs="Times New Roman"/>
          <w:b/>
          <w:bCs/>
        </w:rPr>
        <w:t>Odgovornost urednika/uredništva</w:t>
      </w:r>
    </w:p>
    <w:p w14:paraId="5F27845F" w14:textId="77777777" w:rsidR="00FB7D2C" w:rsidRPr="0064448D" w:rsidRDefault="00FB7D2C" w:rsidP="00FB7D2C">
      <w:pPr>
        <w:pStyle w:val="Default"/>
        <w:rPr>
          <w:rFonts w:ascii="Times New Roman" w:hAnsi="Times New Roman" w:cs="Times New Roman"/>
        </w:rPr>
      </w:pPr>
    </w:p>
    <w:p w14:paraId="5BA0BEA0" w14:textId="418B472F" w:rsidR="00FB7D2C" w:rsidRPr="0064448D" w:rsidRDefault="00FB7D2C" w:rsidP="00F75EE7">
      <w:pPr>
        <w:pStyle w:val="Default"/>
        <w:spacing w:before="120" w:after="120" w:line="360" w:lineRule="auto"/>
        <w:jc w:val="both"/>
        <w:rPr>
          <w:rFonts w:ascii="Times New Roman" w:hAnsi="Times New Roman" w:cs="Times New Roman"/>
        </w:rPr>
      </w:pPr>
      <w:r w:rsidRPr="0064448D">
        <w:rPr>
          <w:rFonts w:ascii="Times New Roman" w:hAnsi="Times New Roman" w:cs="Times New Roman"/>
        </w:rPr>
        <w:t xml:space="preserve">Urednik časopisa osoba je zadužena za komunikaciju s autorima i recenzentima, a jednako tako i s članovima Uredništva u skladu s preporukama COPE. Detaljnije obrazloženje može se naći na adresi:  </w:t>
      </w:r>
      <w:hyperlink r:id="rId5" w:history="1">
        <w:r w:rsidRPr="0064448D">
          <w:rPr>
            <w:rStyle w:val="Hyperlink"/>
            <w:rFonts w:ascii="Times New Roman" w:hAnsi="Times New Roman" w:cs="Times New Roman"/>
          </w:rPr>
          <w:t>https://publicationethics.org/files/Full%20set%20of%20flowcharts%20%28CRO%29.pdf</w:t>
        </w:r>
      </w:hyperlink>
      <w:r w:rsidRPr="0064448D">
        <w:rPr>
          <w:rStyle w:val="Hyperlink"/>
          <w:rFonts w:ascii="Times New Roman" w:hAnsi="Times New Roman" w:cs="Times New Roman"/>
        </w:rPr>
        <w:t>.</w:t>
      </w:r>
    </w:p>
    <w:p w14:paraId="404A08E6" w14:textId="260DD88E" w:rsidR="00F75EE7" w:rsidRPr="0064448D" w:rsidRDefault="00FB7D2C" w:rsidP="00F75EE7">
      <w:pPr>
        <w:spacing w:before="100" w:beforeAutospacing="1" w:after="100" w:afterAutospacing="1" w:line="360" w:lineRule="auto"/>
        <w:jc w:val="both"/>
        <w:rPr>
          <w:rFonts w:ascii="Times New Roman" w:eastAsia="Times New Roman" w:hAnsi="Times New Roman"/>
          <w:sz w:val="24"/>
          <w:szCs w:val="24"/>
          <w:lang w:eastAsia="hr-HR"/>
        </w:rPr>
      </w:pPr>
      <w:r w:rsidRPr="0064448D">
        <w:rPr>
          <w:rFonts w:ascii="Times New Roman" w:hAnsi="Times New Roman"/>
          <w:sz w:val="24"/>
          <w:szCs w:val="24"/>
        </w:rPr>
        <w:t xml:space="preserve">Urednik prenosi upute </w:t>
      </w:r>
      <w:r w:rsidR="00F75EE7" w:rsidRPr="0064448D">
        <w:rPr>
          <w:rFonts w:ascii="Times New Roman" w:hAnsi="Times New Roman"/>
          <w:sz w:val="24"/>
          <w:szCs w:val="24"/>
        </w:rPr>
        <w:t xml:space="preserve">recenzentima, odnosno da se od njih očekuje da uzmu u obzir značaj i originalnost teme, </w:t>
      </w:r>
      <w:r w:rsidR="00F75EE7" w:rsidRPr="0064448D">
        <w:rPr>
          <w:rFonts w:ascii="Times New Roman" w:eastAsia="Times New Roman" w:hAnsi="Times New Roman"/>
          <w:sz w:val="24"/>
          <w:szCs w:val="24"/>
          <w:lang w:eastAsia="hr-HR"/>
        </w:rPr>
        <w:t xml:space="preserve">pouzdanost rezultata i jasnoću izlaganja. </w:t>
      </w:r>
    </w:p>
    <w:p w14:paraId="4B786133" w14:textId="6D0011E2" w:rsidR="00F75EE7" w:rsidRPr="0064448D" w:rsidRDefault="00F75EE7" w:rsidP="00F75EE7">
      <w:pPr>
        <w:pStyle w:val="Default"/>
        <w:spacing w:before="120" w:after="120" w:line="360" w:lineRule="auto"/>
        <w:jc w:val="both"/>
        <w:rPr>
          <w:rFonts w:ascii="Times New Roman" w:hAnsi="Times New Roman" w:cs="Times New Roman"/>
        </w:rPr>
      </w:pPr>
      <w:r w:rsidRPr="0064448D">
        <w:rPr>
          <w:rFonts w:ascii="Times New Roman" w:hAnsi="Times New Roman" w:cs="Times New Roman"/>
        </w:rPr>
        <w:t xml:space="preserve">Nadalje, urednik prenosi upute </w:t>
      </w:r>
      <w:r w:rsidR="00FB7D2C" w:rsidRPr="0064448D">
        <w:rPr>
          <w:rFonts w:ascii="Times New Roman" w:hAnsi="Times New Roman" w:cs="Times New Roman"/>
        </w:rPr>
        <w:t>recenzenata autorima i prati njihovu provedbu</w:t>
      </w:r>
      <w:r w:rsidRPr="0064448D">
        <w:rPr>
          <w:rFonts w:ascii="Times New Roman" w:hAnsi="Times New Roman" w:cs="Times New Roman"/>
        </w:rPr>
        <w:t xml:space="preserve"> te ih obavještava o prihvaćanju ili odbijanju rada.</w:t>
      </w:r>
    </w:p>
    <w:p w14:paraId="4DD8907B" w14:textId="2791F264" w:rsidR="00FB7D2C" w:rsidRPr="0064448D" w:rsidRDefault="00F75EE7" w:rsidP="00F75EE7">
      <w:pPr>
        <w:pStyle w:val="Default"/>
        <w:spacing w:before="120" w:after="120" w:line="360" w:lineRule="auto"/>
        <w:jc w:val="both"/>
        <w:rPr>
          <w:rFonts w:ascii="Times New Roman" w:hAnsi="Times New Roman" w:cs="Times New Roman"/>
        </w:rPr>
      </w:pPr>
      <w:r w:rsidRPr="0064448D">
        <w:rPr>
          <w:rFonts w:ascii="Times New Roman" w:hAnsi="Times New Roman" w:cs="Times New Roman"/>
        </w:rPr>
        <w:t>Urednik</w:t>
      </w:r>
      <w:r w:rsidR="00FB7D2C" w:rsidRPr="0064448D">
        <w:rPr>
          <w:rFonts w:ascii="Times New Roman" w:hAnsi="Times New Roman" w:cs="Times New Roman"/>
        </w:rPr>
        <w:t xml:space="preserve"> provodi i nadzire ostale postupke predviđene preporukama (plagijarizam, </w:t>
      </w:r>
      <w:r w:rsidRPr="0064448D">
        <w:rPr>
          <w:rFonts w:ascii="Times New Roman" w:hAnsi="Times New Roman" w:cs="Times New Roman"/>
        </w:rPr>
        <w:t xml:space="preserve">redundantnost, </w:t>
      </w:r>
      <w:r w:rsidR="00FB7D2C" w:rsidRPr="0064448D">
        <w:rPr>
          <w:rFonts w:ascii="Times New Roman" w:hAnsi="Times New Roman" w:cs="Times New Roman"/>
        </w:rPr>
        <w:t>lažni podatci, promjena ili problemi autorstva, sukobi interesa).</w:t>
      </w:r>
    </w:p>
    <w:p w14:paraId="6CD4A959" w14:textId="6B415146" w:rsidR="00F75EE7" w:rsidRPr="0064448D" w:rsidRDefault="00F75EE7" w:rsidP="00F75EE7">
      <w:pPr>
        <w:pStyle w:val="Default"/>
        <w:spacing w:before="120" w:after="120" w:line="360" w:lineRule="auto"/>
        <w:jc w:val="both"/>
        <w:rPr>
          <w:rFonts w:ascii="Times New Roman" w:hAnsi="Times New Roman" w:cs="Times New Roman"/>
        </w:rPr>
      </w:pPr>
      <w:r w:rsidRPr="0064448D">
        <w:rPr>
          <w:rFonts w:ascii="Times New Roman" w:hAnsi="Times New Roman" w:cs="Times New Roman"/>
        </w:rPr>
        <w:t>Urednik mora osigurati anonimnost kako autora tako i recenzenata.</w:t>
      </w:r>
    </w:p>
    <w:p w14:paraId="0BBDBBE6" w14:textId="06B3BE75" w:rsidR="00FB7D2C" w:rsidRPr="0064448D" w:rsidRDefault="00FB7D2C" w:rsidP="00F75EE7">
      <w:pPr>
        <w:pStyle w:val="Default"/>
        <w:spacing w:before="120" w:after="120" w:line="360" w:lineRule="auto"/>
        <w:jc w:val="both"/>
        <w:rPr>
          <w:rFonts w:ascii="Times New Roman" w:hAnsi="Times New Roman" w:cs="Times New Roman"/>
          <w:color w:val="auto"/>
        </w:rPr>
      </w:pPr>
      <w:r w:rsidRPr="0064448D">
        <w:rPr>
          <w:rFonts w:ascii="Times New Roman" w:hAnsi="Times New Roman" w:cs="Times New Roman"/>
        </w:rPr>
        <w:t>Zadaća je urednika izuzeti članove Uredništva iz uredničkog procesa ukoliko su u sukobu interesa, primjerice neki oblik povezanosti s autorima</w:t>
      </w:r>
      <w:r w:rsidRPr="0064448D">
        <w:rPr>
          <w:rFonts w:ascii="Times New Roman" w:hAnsi="Times New Roman" w:cs="Times New Roman"/>
          <w:color w:val="auto"/>
        </w:rPr>
        <w:t>, autorstvo ili aktivnost u recenzentskom postupku).</w:t>
      </w:r>
    </w:p>
    <w:p w14:paraId="167EA081" w14:textId="77777777" w:rsidR="00FB7D2C" w:rsidRPr="0064448D" w:rsidRDefault="00FB7D2C" w:rsidP="00FB7D2C">
      <w:pPr>
        <w:pStyle w:val="Default"/>
        <w:rPr>
          <w:rFonts w:ascii="Times New Roman" w:hAnsi="Times New Roman" w:cs="Times New Roman"/>
          <w:i/>
          <w:iCs/>
        </w:rPr>
      </w:pPr>
    </w:p>
    <w:p w14:paraId="0BF5E109" w14:textId="43184E3F" w:rsidR="00BF5F5A" w:rsidRPr="0064448D" w:rsidRDefault="00BF5F5A" w:rsidP="00BF5F5A">
      <w:pPr>
        <w:pStyle w:val="Default"/>
        <w:numPr>
          <w:ilvl w:val="0"/>
          <w:numId w:val="1"/>
        </w:numPr>
        <w:rPr>
          <w:rFonts w:ascii="Times New Roman" w:hAnsi="Times New Roman" w:cs="Times New Roman"/>
          <w:b/>
          <w:bCs/>
        </w:rPr>
      </w:pPr>
      <w:r w:rsidRPr="0064448D">
        <w:rPr>
          <w:rFonts w:ascii="Times New Roman" w:hAnsi="Times New Roman" w:cs="Times New Roman"/>
          <w:b/>
          <w:bCs/>
        </w:rPr>
        <w:t xml:space="preserve">Odgovornost autora </w:t>
      </w:r>
    </w:p>
    <w:p w14:paraId="72C6D91A" w14:textId="77777777" w:rsidR="00BF5F5A" w:rsidRPr="0064448D" w:rsidRDefault="00BF5F5A" w:rsidP="00BF5F5A">
      <w:pPr>
        <w:pStyle w:val="Default"/>
        <w:ind w:left="360"/>
        <w:rPr>
          <w:rFonts w:ascii="Times New Roman" w:hAnsi="Times New Roman" w:cs="Times New Roman"/>
        </w:rPr>
      </w:pPr>
    </w:p>
    <w:p w14:paraId="5183BB8C" w14:textId="30D51DDD" w:rsidR="00BF5F5A" w:rsidRPr="0064448D" w:rsidRDefault="00BF5F5A" w:rsidP="00E80D2C">
      <w:pPr>
        <w:pStyle w:val="Default"/>
        <w:spacing w:before="120" w:after="120" w:line="360" w:lineRule="auto"/>
        <w:jc w:val="both"/>
        <w:rPr>
          <w:rFonts w:ascii="Times New Roman" w:hAnsi="Times New Roman" w:cs="Times New Roman"/>
        </w:rPr>
      </w:pPr>
      <w:r w:rsidRPr="0064448D">
        <w:rPr>
          <w:rFonts w:ascii="Times New Roman" w:hAnsi="Times New Roman" w:cs="Times New Roman"/>
        </w:rPr>
        <w:lastRenderedPageBreak/>
        <w:t xml:space="preserve">Autori su </w:t>
      </w:r>
      <w:r w:rsidR="00E2280B" w:rsidRPr="0064448D">
        <w:rPr>
          <w:rFonts w:ascii="Times New Roman" w:hAnsi="Times New Roman" w:cs="Times New Roman"/>
        </w:rPr>
        <w:t xml:space="preserve">prije svega </w:t>
      </w:r>
      <w:r w:rsidRPr="0064448D">
        <w:rPr>
          <w:rFonts w:ascii="Times New Roman" w:hAnsi="Times New Roman" w:cs="Times New Roman"/>
        </w:rPr>
        <w:t>odgovorni za originalnost i autorstvo svojeg rukopisa i trebaju se ponašati u skladu s etičkim načelima i pravilima znanstvenog poštenja za autore Europske udruge znanstvenih urednika (EASE):</w:t>
      </w:r>
    </w:p>
    <w:p w14:paraId="45BEC280" w14:textId="77777777" w:rsidR="00BF5F5A" w:rsidRPr="0064448D" w:rsidRDefault="00000000" w:rsidP="00E80D2C">
      <w:pPr>
        <w:pStyle w:val="Default"/>
        <w:spacing w:before="120" w:after="120" w:line="360" w:lineRule="auto"/>
        <w:jc w:val="both"/>
        <w:rPr>
          <w:rFonts w:ascii="Times New Roman" w:hAnsi="Times New Roman" w:cs="Times New Roman"/>
        </w:rPr>
      </w:pPr>
      <w:hyperlink r:id="rId6" w:history="1">
        <w:r w:rsidR="00BF5F5A" w:rsidRPr="0064448D">
          <w:rPr>
            <w:rStyle w:val="Hyperlink"/>
            <w:rFonts w:ascii="Times New Roman" w:hAnsi="Times New Roman" w:cs="Times New Roman"/>
          </w:rPr>
          <w:t>http://www.ease.org.uk/wp-content/uploads/2015/12/EASE-Guidelines-2017-Croatian.pdf</w:t>
        </w:r>
      </w:hyperlink>
      <w:r w:rsidR="00BF5F5A" w:rsidRPr="0064448D">
        <w:rPr>
          <w:rFonts w:ascii="Times New Roman" w:hAnsi="Times New Roman" w:cs="Times New Roman"/>
        </w:rPr>
        <w:t xml:space="preserve">. </w:t>
      </w:r>
    </w:p>
    <w:p w14:paraId="340E7E22" w14:textId="783058D2" w:rsidR="0064448D" w:rsidRDefault="0064448D" w:rsidP="00E80D2C">
      <w:pPr>
        <w:pStyle w:val="Default"/>
        <w:spacing w:before="120" w:after="120" w:line="360" w:lineRule="auto"/>
        <w:jc w:val="both"/>
        <w:rPr>
          <w:rFonts w:ascii="Times New Roman" w:hAnsi="Times New Roman" w:cs="Times New Roman"/>
        </w:rPr>
      </w:pPr>
      <w:r>
        <w:rPr>
          <w:rFonts w:ascii="Times New Roman" w:hAnsi="Times New Roman" w:cs="Times New Roman"/>
        </w:rPr>
        <w:t xml:space="preserve">Autorstvo treba biti ograničeno na one koji su dali značajan doprinos u istraživanju </w:t>
      </w:r>
      <w:r w:rsidR="00C670A1">
        <w:rPr>
          <w:rFonts w:ascii="Times New Roman" w:hAnsi="Times New Roman" w:cs="Times New Roman"/>
        </w:rPr>
        <w:t>i pisanju rada.</w:t>
      </w:r>
    </w:p>
    <w:p w14:paraId="6790EFE3" w14:textId="3AA055F5" w:rsidR="00E2280B" w:rsidRPr="0064448D" w:rsidRDefault="00787179" w:rsidP="00E80D2C">
      <w:pPr>
        <w:pStyle w:val="Default"/>
        <w:spacing w:before="120" w:after="120" w:line="360" w:lineRule="auto"/>
        <w:jc w:val="both"/>
        <w:rPr>
          <w:rFonts w:ascii="Times New Roman" w:hAnsi="Times New Roman" w:cs="Times New Roman"/>
        </w:rPr>
      </w:pPr>
      <w:r w:rsidRPr="0064448D">
        <w:rPr>
          <w:rFonts w:ascii="Times New Roman" w:hAnsi="Times New Roman" w:cs="Times New Roman"/>
        </w:rPr>
        <w:t xml:space="preserve">Kada </w:t>
      </w:r>
      <w:r w:rsidR="00E2280B" w:rsidRPr="0064448D">
        <w:rPr>
          <w:rFonts w:ascii="Times New Roman" w:hAnsi="Times New Roman" w:cs="Times New Roman"/>
        </w:rPr>
        <w:t xml:space="preserve">u radu </w:t>
      </w:r>
      <w:r w:rsidR="00BF5F5A" w:rsidRPr="0064448D">
        <w:rPr>
          <w:rFonts w:ascii="Times New Roman" w:hAnsi="Times New Roman" w:cs="Times New Roman"/>
        </w:rPr>
        <w:t xml:space="preserve">koriste tuđe spoznaje </w:t>
      </w:r>
      <w:r w:rsidR="00E2280B" w:rsidRPr="0064448D">
        <w:rPr>
          <w:rFonts w:ascii="Times New Roman" w:hAnsi="Times New Roman" w:cs="Times New Roman"/>
        </w:rPr>
        <w:t xml:space="preserve">kao i </w:t>
      </w:r>
      <w:r w:rsidR="00BF5F5A" w:rsidRPr="0064448D">
        <w:rPr>
          <w:rFonts w:ascii="Times New Roman" w:hAnsi="Times New Roman" w:cs="Times New Roman"/>
        </w:rPr>
        <w:t xml:space="preserve">vlastita prethodno objavljena saznanja, autori ih trebaju na odgovarajući način navesti i citirati. </w:t>
      </w:r>
    </w:p>
    <w:p w14:paraId="6AD03D13" w14:textId="72F02769" w:rsidR="00E2280B" w:rsidRPr="0064448D" w:rsidRDefault="00E2280B" w:rsidP="00E80D2C">
      <w:pPr>
        <w:pStyle w:val="Default"/>
        <w:spacing w:before="120" w:after="120" w:line="360" w:lineRule="auto"/>
        <w:jc w:val="both"/>
        <w:rPr>
          <w:rFonts w:ascii="Times New Roman" w:hAnsi="Times New Roman" w:cs="Times New Roman"/>
        </w:rPr>
      </w:pPr>
      <w:r w:rsidRPr="0064448D">
        <w:rPr>
          <w:rFonts w:ascii="Times New Roman" w:hAnsi="Times New Roman" w:cs="Times New Roman"/>
        </w:rPr>
        <w:t xml:space="preserve">Kada koriste tuđe </w:t>
      </w:r>
      <w:r w:rsidR="00BF5F5A" w:rsidRPr="0064448D">
        <w:rPr>
          <w:rFonts w:ascii="Times New Roman" w:hAnsi="Times New Roman" w:cs="Times New Roman"/>
        </w:rPr>
        <w:t>slik</w:t>
      </w:r>
      <w:r w:rsidRPr="0064448D">
        <w:rPr>
          <w:rFonts w:ascii="Times New Roman" w:hAnsi="Times New Roman" w:cs="Times New Roman"/>
        </w:rPr>
        <w:t>e</w:t>
      </w:r>
      <w:r w:rsidR="00BF5F5A" w:rsidRPr="0064448D">
        <w:rPr>
          <w:rFonts w:ascii="Times New Roman" w:hAnsi="Times New Roman" w:cs="Times New Roman"/>
        </w:rPr>
        <w:t xml:space="preserve"> i </w:t>
      </w:r>
      <w:r w:rsidRPr="0064448D">
        <w:rPr>
          <w:rFonts w:ascii="Times New Roman" w:hAnsi="Times New Roman" w:cs="Times New Roman"/>
        </w:rPr>
        <w:t>druge</w:t>
      </w:r>
      <w:r w:rsidR="00BF5F5A" w:rsidRPr="0064448D">
        <w:rPr>
          <w:rFonts w:ascii="Times New Roman" w:hAnsi="Times New Roman" w:cs="Times New Roman"/>
        </w:rPr>
        <w:t xml:space="preserve"> materijal</w:t>
      </w:r>
      <w:r w:rsidRPr="0064448D">
        <w:rPr>
          <w:rFonts w:ascii="Times New Roman" w:hAnsi="Times New Roman" w:cs="Times New Roman"/>
        </w:rPr>
        <w:t xml:space="preserve">e moraju pribaviti </w:t>
      </w:r>
      <w:r w:rsidR="005477B2">
        <w:rPr>
          <w:rFonts w:ascii="Times New Roman" w:hAnsi="Times New Roman" w:cs="Times New Roman"/>
        </w:rPr>
        <w:t xml:space="preserve">pisano </w:t>
      </w:r>
      <w:r w:rsidRPr="0064448D">
        <w:rPr>
          <w:rFonts w:ascii="Times New Roman" w:hAnsi="Times New Roman" w:cs="Times New Roman"/>
        </w:rPr>
        <w:t>dopuštenje za tisak</w:t>
      </w:r>
      <w:r w:rsidR="00BF5F5A" w:rsidRPr="0064448D">
        <w:rPr>
          <w:rFonts w:ascii="Times New Roman" w:hAnsi="Times New Roman" w:cs="Times New Roman"/>
        </w:rPr>
        <w:t xml:space="preserve"> od nositelja autorskih prava</w:t>
      </w:r>
      <w:r w:rsidRPr="0064448D">
        <w:rPr>
          <w:rFonts w:ascii="Times New Roman" w:hAnsi="Times New Roman" w:cs="Times New Roman"/>
        </w:rPr>
        <w:t>.</w:t>
      </w:r>
    </w:p>
    <w:p w14:paraId="378EE2DA" w14:textId="1CF08DB0" w:rsidR="00BF5F5A" w:rsidRPr="0064448D" w:rsidRDefault="00E2280B" w:rsidP="00E80D2C">
      <w:pPr>
        <w:pStyle w:val="Default"/>
        <w:spacing w:before="120" w:after="120" w:line="360" w:lineRule="auto"/>
        <w:jc w:val="both"/>
        <w:rPr>
          <w:rFonts w:ascii="Times New Roman" w:hAnsi="Times New Roman" w:cs="Times New Roman"/>
        </w:rPr>
      </w:pPr>
      <w:r w:rsidRPr="0064448D">
        <w:rPr>
          <w:rFonts w:ascii="Times New Roman" w:hAnsi="Times New Roman" w:cs="Times New Roman"/>
        </w:rPr>
        <w:t xml:space="preserve">U slučaju da su dobili potporu </w:t>
      </w:r>
      <w:r w:rsidR="00E80D2C" w:rsidRPr="0064448D">
        <w:rPr>
          <w:rFonts w:ascii="Times New Roman" w:hAnsi="Times New Roman" w:cs="Times New Roman"/>
        </w:rPr>
        <w:t>za istraživanje o kojem se radi u autorskom članku trebaju navesti</w:t>
      </w:r>
      <w:r w:rsidR="00BF5F5A" w:rsidRPr="0064448D">
        <w:rPr>
          <w:rFonts w:ascii="Times New Roman" w:hAnsi="Times New Roman" w:cs="Times New Roman"/>
        </w:rPr>
        <w:t xml:space="preserve"> organizacije, znanstvene projekte ili ustanove koje su dale </w:t>
      </w:r>
      <w:r w:rsidR="00E80D2C" w:rsidRPr="0064448D">
        <w:rPr>
          <w:rFonts w:ascii="Times New Roman" w:hAnsi="Times New Roman" w:cs="Times New Roman"/>
        </w:rPr>
        <w:t xml:space="preserve">tu </w:t>
      </w:r>
      <w:r w:rsidR="00BF5F5A" w:rsidRPr="0064448D">
        <w:rPr>
          <w:rFonts w:ascii="Times New Roman" w:hAnsi="Times New Roman" w:cs="Times New Roman"/>
        </w:rPr>
        <w:t xml:space="preserve">potporu. </w:t>
      </w:r>
    </w:p>
    <w:p w14:paraId="76F46737" w14:textId="0A5D665F" w:rsidR="00BF5F5A" w:rsidRPr="0064448D" w:rsidRDefault="00BF5F5A" w:rsidP="00E80D2C">
      <w:pPr>
        <w:spacing w:before="120" w:after="120" w:line="360" w:lineRule="auto"/>
        <w:jc w:val="both"/>
        <w:rPr>
          <w:rFonts w:ascii="Times New Roman" w:hAnsi="Times New Roman"/>
          <w:sz w:val="24"/>
          <w:szCs w:val="24"/>
        </w:rPr>
      </w:pPr>
      <w:r w:rsidRPr="0064448D">
        <w:rPr>
          <w:rFonts w:ascii="Times New Roman" w:hAnsi="Times New Roman"/>
          <w:sz w:val="24"/>
          <w:szCs w:val="24"/>
        </w:rPr>
        <w:t>U</w:t>
      </w:r>
      <w:r w:rsidR="00E80D2C" w:rsidRPr="0064448D">
        <w:rPr>
          <w:rFonts w:ascii="Times New Roman" w:hAnsi="Times New Roman"/>
          <w:sz w:val="24"/>
          <w:szCs w:val="24"/>
        </w:rPr>
        <w:t>koliko Uredništvo posumnja</w:t>
      </w:r>
      <w:r w:rsidRPr="0064448D">
        <w:rPr>
          <w:rFonts w:ascii="Times New Roman" w:hAnsi="Times New Roman"/>
          <w:sz w:val="24"/>
          <w:szCs w:val="24"/>
        </w:rPr>
        <w:t xml:space="preserve"> na neetično postupanje (plagiranje, samoplagiranje, redundancija, manipuliranje podatcima, promjena autorstva i sl.) postupiti </w:t>
      </w:r>
      <w:r w:rsidR="00E80D2C" w:rsidRPr="0064448D">
        <w:rPr>
          <w:rFonts w:ascii="Times New Roman" w:hAnsi="Times New Roman"/>
          <w:sz w:val="24"/>
          <w:szCs w:val="24"/>
        </w:rPr>
        <w:t xml:space="preserve">će </w:t>
      </w:r>
      <w:r w:rsidRPr="0064448D">
        <w:rPr>
          <w:rFonts w:ascii="Times New Roman" w:hAnsi="Times New Roman"/>
          <w:sz w:val="24"/>
          <w:szCs w:val="24"/>
        </w:rPr>
        <w:t xml:space="preserve">u skladu s preporukama COPE </w:t>
      </w:r>
      <w:r w:rsidR="00E80D2C" w:rsidRPr="0064448D">
        <w:rPr>
          <w:rFonts w:ascii="Times New Roman" w:hAnsi="Times New Roman"/>
          <w:sz w:val="24"/>
          <w:szCs w:val="24"/>
        </w:rPr>
        <w:t>(</w:t>
      </w:r>
      <w:r w:rsidRPr="0064448D">
        <w:rPr>
          <w:rFonts w:ascii="Times New Roman" w:hAnsi="Times New Roman"/>
          <w:sz w:val="24"/>
          <w:szCs w:val="24"/>
        </w:rPr>
        <w:t>hrvatski tekst preporuka</w:t>
      </w:r>
      <w:r w:rsidR="00E80D2C" w:rsidRPr="0064448D">
        <w:rPr>
          <w:rFonts w:ascii="Times New Roman" w:hAnsi="Times New Roman"/>
          <w:sz w:val="24"/>
          <w:szCs w:val="24"/>
        </w:rPr>
        <w:t xml:space="preserve"> može se naći na stranici</w:t>
      </w:r>
      <w:r w:rsidRPr="0064448D">
        <w:rPr>
          <w:rFonts w:ascii="Times New Roman" w:hAnsi="Times New Roman"/>
          <w:sz w:val="24"/>
          <w:szCs w:val="24"/>
        </w:rPr>
        <w:t xml:space="preserve">: </w:t>
      </w:r>
      <w:hyperlink r:id="rId7" w:history="1">
        <w:r w:rsidRPr="0064448D">
          <w:rPr>
            <w:rStyle w:val="Hyperlink"/>
            <w:rFonts w:ascii="Times New Roman" w:hAnsi="Times New Roman"/>
            <w:sz w:val="24"/>
            <w:szCs w:val="24"/>
          </w:rPr>
          <w:t>https://publicationethics.org/files/Full%20set%20of%20flowcharts%20%28CRO%29.pdf</w:t>
        </w:r>
      </w:hyperlink>
      <w:r w:rsidR="00E80D2C" w:rsidRPr="0064448D">
        <w:rPr>
          <w:rFonts w:ascii="Times New Roman" w:hAnsi="Times New Roman"/>
          <w:sz w:val="24"/>
          <w:szCs w:val="24"/>
        </w:rPr>
        <w:t>)</w:t>
      </w:r>
    </w:p>
    <w:p w14:paraId="19289268" w14:textId="4B121700" w:rsidR="00BF5F5A" w:rsidRPr="0064448D" w:rsidRDefault="00E80D2C" w:rsidP="00FB7D2C">
      <w:pPr>
        <w:spacing w:line="360" w:lineRule="auto"/>
        <w:jc w:val="both"/>
        <w:rPr>
          <w:rFonts w:ascii="Times New Roman" w:hAnsi="Times New Roman"/>
          <w:sz w:val="24"/>
          <w:szCs w:val="24"/>
        </w:rPr>
      </w:pPr>
      <w:r w:rsidRPr="0064448D">
        <w:rPr>
          <w:rFonts w:ascii="Times New Roman" w:hAnsi="Times New Roman"/>
          <w:sz w:val="24"/>
          <w:szCs w:val="24"/>
        </w:rPr>
        <w:t>Prilikom prijave rukopisa autori su dužni dostaviti imena svih autora koji su sudjelovali u izradi rada, kao i naziv ustanove u kojoj su radili tijekom provedbe istraživanja te elektroničku adresu svih autora. Redoslijed, brisanje ili preuređivanje imena moguće je provesti prije prihvaćanja rukopisa, ali uz pisanu suglasnost svih autora, prema smjernicama EASE.Iznimno ova se promjena može provesti i nakon što je rukopis prihvaćen.</w:t>
      </w:r>
    </w:p>
    <w:p w14:paraId="5044E719" w14:textId="77777777" w:rsidR="00BF5F5A" w:rsidRPr="0064448D" w:rsidRDefault="00BF5F5A" w:rsidP="00BF5F5A">
      <w:pPr>
        <w:pStyle w:val="Default"/>
        <w:numPr>
          <w:ilvl w:val="0"/>
          <w:numId w:val="1"/>
        </w:numPr>
        <w:rPr>
          <w:rFonts w:ascii="Times New Roman" w:hAnsi="Times New Roman" w:cs="Times New Roman"/>
          <w:b/>
          <w:bCs/>
        </w:rPr>
      </w:pPr>
      <w:r w:rsidRPr="0064448D">
        <w:rPr>
          <w:rFonts w:ascii="Times New Roman" w:hAnsi="Times New Roman" w:cs="Times New Roman"/>
          <w:b/>
          <w:bCs/>
        </w:rPr>
        <w:t xml:space="preserve">Odgovornost recenzenata </w:t>
      </w:r>
    </w:p>
    <w:p w14:paraId="7E627D53" w14:textId="77777777" w:rsidR="00BF5F5A" w:rsidRPr="0064448D" w:rsidRDefault="00BF5F5A" w:rsidP="00BF5F5A">
      <w:pPr>
        <w:pStyle w:val="Default"/>
        <w:ind w:left="720"/>
        <w:rPr>
          <w:rFonts w:ascii="Times New Roman" w:hAnsi="Times New Roman" w:cs="Times New Roman"/>
        </w:rPr>
      </w:pPr>
    </w:p>
    <w:p w14:paraId="48B9FDE7" w14:textId="77777777" w:rsidR="00C670A1" w:rsidRDefault="00BF5F5A" w:rsidP="0064448D">
      <w:pPr>
        <w:pStyle w:val="Default"/>
        <w:spacing w:before="120" w:after="120" w:line="360" w:lineRule="auto"/>
        <w:jc w:val="both"/>
        <w:rPr>
          <w:rFonts w:ascii="Times New Roman" w:hAnsi="Times New Roman" w:cs="Times New Roman"/>
        </w:rPr>
      </w:pPr>
      <w:r w:rsidRPr="0064448D">
        <w:rPr>
          <w:rFonts w:ascii="Times New Roman" w:hAnsi="Times New Roman" w:cs="Times New Roman"/>
        </w:rPr>
        <w:t xml:space="preserve">Recenzenti </w:t>
      </w:r>
      <w:r w:rsidR="0064448D">
        <w:rPr>
          <w:rFonts w:ascii="Times New Roman" w:hAnsi="Times New Roman" w:cs="Times New Roman"/>
        </w:rPr>
        <w:t>imaju obvezu tretiranja dostavljenih rukopisa povjerljivo.</w:t>
      </w:r>
      <w:r w:rsidRPr="0064448D">
        <w:rPr>
          <w:rFonts w:ascii="Times New Roman" w:hAnsi="Times New Roman" w:cs="Times New Roman"/>
        </w:rPr>
        <w:t xml:space="preserve"> </w:t>
      </w:r>
    </w:p>
    <w:p w14:paraId="236ED1CA" w14:textId="224E640E" w:rsidR="00BF5F5A" w:rsidRDefault="00BF5F5A" w:rsidP="0064448D">
      <w:pPr>
        <w:pStyle w:val="Default"/>
        <w:spacing w:before="120" w:after="120" w:line="360" w:lineRule="auto"/>
        <w:jc w:val="both"/>
        <w:rPr>
          <w:rFonts w:ascii="Times New Roman" w:hAnsi="Times New Roman" w:cs="Times New Roman"/>
        </w:rPr>
      </w:pPr>
      <w:r w:rsidRPr="0064448D">
        <w:rPr>
          <w:rFonts w:ascii="Times New Roman" w:hAnsi="Times New Roman" w:cs="Times New Roman"/>
        </w:rPr>
        <w:t xml:space="preserve">Ocjenjivanju rada trebaju pristupiti objektivno te upozoriti urednika ukoliko </w:t>
      </w:r>
      <w:r w:rsidR="0064448D">
        <w:rPr>
          <w:rFonts w:ascii="Times New Roman" w:hAnsi="Times New Roman" w:cs="Times New Roman"/>
        </w:rPr>
        <w:t xml:space="preserve">smatraju da nisu </w:t>
      </w:r>
      <w:r w:rsidRPr="0064448D">
        <w:rPr>
          <w:rFonts w:ascii="Times New Roman" w:hAnsi="Times New Roman" w:cs="Times New Roman"/>
        </w:rPr>
        <w:t>kvalificirani u pogledu teme rada</w:t>
      </w:r>
      <w:r w:rsidR="0064448D">
        <w:rPr>
          <w:rFonts w:ascii="Times New Roman" w:hAnsi="Times New Roman" w:cs="Times New Roman"/>
        </w:rPr>
        <w:t xml:space="preserve"> ili ako posumnjaju u identitet autora</w:t>
      </w:r>
      <w:r w:rsidRPr="0064448D">
        <w:rPr>
          <w:rFonts w:ascii="Times New Roman" w:hAnsi="Times New Roman" w:cs="Times New Roman"/>
        </w:rPr>
        <w:t xml:space="preserve">. </w:t>
      </w:r>
    </w:p>
    <w:p w14:paraId="4B792C1C" w14:textId="5416D064" w:rsidR="0064448D" w:rsidRDefault="0064448D" w:rsidP="0064448D">
      <w:pPr>
        <w:pStyle w:val="Default"/>
        <w:spacing w:before="120" w:after="120" w:line="360" w:lineRule="auto"/>
        <w:jc w:val="both"/>
        <w:rPr>
          <w:rFonts w:ascii="Times New Roman" w:hAnsi="Times New Roman" w:cs="Times New Roman"/>
        </w:rPr>
      </w:pPr>
      <w:r>
        <w:rPr>
          <w:rFonts w:ascii="Times New Roman" w:hAnsi="Times New Roman" w:cs="Times New Roman"/>
        </w:rPr>
        <w:t>Svoje mišljenje trebaju izraziti jasno i argumentirano</w:t>
      </w:r>
      <w:r w:rsidR="00C670A1">
        <w:rPr>
          <w:rFonts w:ascii="Times New Roman" w:hAnsi="Times New Roman" w:cs="Times New Roman"/>
        </w:rPr>
        <w:t>, bez pogrdnih i malicioznih komentara</w:t>
      </w:r>
      <w:r>
        <w:rPr>
          <w:rFonts w:ascii="Times New Roman" w:hAnsi="Times New Roman" w:cs="Times New Roman"/>
        </w:rPr>
        <w:t>.</w:t>
      </w:r>
    </w:p>
    <w:p w14:paraId="0A455BD5" w14:textId="4D2AE8D7" w:rsidR="00950626" w:rsidRPr="0064448D" w:rsidRDefault="00950626" w:rsidP="0064448D">
      <w:pPr>
        <w:pStyle w:val="Default"/>
        <w:spacing w:before="120" w:after="120" w:line="360" w:lineRule="auto"/>
        <w:jc w:val="both"/>
        <w:rPr>
          <w:rFonts w:ascii="Times New Roman" w:hAnsi="Times New Roman" w:cs="Times New Roman"/>
        </w:rPr>
      </w:pPr>
      <w:r>
        <w:rPr>
          <w:rFonts w:ascii="Times New Roman" w:hAnsi="Times New Roman" w:cs="Times New Roman"/>
        </w:rPr>
        <w:t>Recenzenti trebaju upozoriti autore na relevantni znanstveni rad koji nisu citirali.</w:t>
      </w:r>
    </w:p>
    <w:p w14:paraId="6E785D1B" w14:textId="1DDAB819" w:rsidR="00BF5F5A" w:rsidRPr="0064448D" w:rsidRDefault="00AE3FE3" w:rsidP="00BF5F5A">
      <w:pPr>
        <w:pStyle w:val="Default"/>
        <w:rPr>
          <w:rFonts w:ascii="Times New Roman" w:hAnsi="Times New Roman" w:cs="Times New Roman"/>
        </w:rPr>
      </w:pPr>
      <w:r>
        <w:rPr>
          <w:rFonts w:ascii="Times New Roman" w:hAnsi="Times New Roman" w:cs="Times New Roman"/>
        </w:rPr>
        <w:t>Recenzenti bi se trebali pridržavati vremenskih okvira koji su predloženi od strane uredništva.</w:t>
      </w:r>
    </w:p>
    <w:p w14:paraId="1A98C1D5" w14:textId="77777777" w:rsidR="00BF5F5A" w:rsidRPr="0064448D" w:rsidRDefault="00BF5F5A" w:rsidP="00BF5F5A">
      <w:pPr>
        <w:pStyle w:val="Default"/>
        <w:rPr>
          <w:rFonts w:ascii="Times New Roman" w:hAnsi="Times New Roman" w:cs="Times New Roman"/>
        </w:rPr>
      </w:pPr>
    </w:p>
    <w:p w14:paraId="7150C6F1" w14:textId="77777777" w:rsidR="00BF5F5A" w:rsidRPr="0064448D" w:rsidRDefault="00BF5F5A" w:rsidP="00BF5F5A">
      <w:pPr>
        <w:pStyle w:val="Default"/>
        <w:rPr>
          <w:rFonts w:ascii="Times New Roman" w:hAnsi="Times New Roman" w:cs="Times New Roman"/>
        </w:rPr>
      </w:pPr>
    </w:p>
    <w:p w14:paraId="72AB8477" w14:textId="408174AD" w:rsidR="00165AFC" w:rsidRDefault="00165AFC">
      <w:pPr>
        <w:rPr>
          <w:rFonts w:ascii="Times New Roman" w:hAnsi="Times New Roman"/>
          <w:sz w:val="24"/>
          <w:szCs w:val="24"/>
        </w:rPr>
      </w:pPr>
    </w:p>
    <w:p w14:paraId="4165E6F1" w14:textId="7D597A12" w:rsidR="00A7278E" w:rsidRDefault="00A7278E">
      <w:pPr>
        <w:rPr>
          <w:rFonts w:ascii="Times New Roman" w:hAnsi="Times New Roman"/>
          <w:sz w:val="24"/>
          <w:szCs w:val="24"/>
        </w:rPr>
      </w:pPr>
    </w:p>
    <w:p w14:paraId="6CAD1287" w14:textId="77777777" w:rsidR="00A7278E" w:rsidRPr="0064448D" w:rsidRDefault="00A7278E">
      <w:pPr>
        <w:rPr>
          <w:rFonts w:ascii="Times New Roman" w:hAnsi="Times New Roman"/>
          <w:sz w:val="24"/>
          <w:szCs w:val="24"/>
        </w:rPr>
      </w:pPr>
    </w:p>
    <w:sectPr w:rsidR="00A7278E" w:rsidRPr="006444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F63AEA"/>
    <w:multiLevelType w:val="hybridMultilevel"/>
    <w:tmpl w:val="0C3EFF72"/>
    <w:lvl w:ilvl="0" w:tplc="041A000F">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1" w15:restartNumberingAfterBreak="0">
    <w:nsid w:val="79AD389B"/>
    <w:multiLevelType w:val="multilevel"/>
    <w:tmpl w:val="BF862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90136630">
    <w:abstractNumId w:val="0"/>
  </w:num>
  <w:num w:numId="2" w16cid:durableId="1508130070">
    <w:abstractNumId w:val="0"/>
  </w:num>
  <w:num w:numId="3" w16cid:durableId="17292635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bMAQnNTQyNzCwtzYyUdpeDU4uLM/DyQAsNaAHwtAQIsAAAA"/>
  </w:docVars>
  <w:rsids>
    <w:rsidRoot w:val="00BF5F5A"/>
    <w:rsid w:val="0006002B"/>
    <w:rsid w:val="00165AFC"/>
    <w:rsid w:val="005477B2"/>
    <w:rsid w:val="0064448D"/>
    <w:rsid w:val="006B14B1"/>
    <w:rsid w:val="00787179"/>
    <w:rsid w:val="00950626"/>
    <w:rsid w:val="00A7278E"/>
    <w:rsid w:val="00A916D5"/>
    <w:rsid w:val="00AE3FE3"/>
    <w:rsid w:val="00BF5F5A"/>
    <w:rsid w:val="00C330F5"/>
    <w:rsid w:val="00C670A1"/>
    <w:rsid w:val="00E2280B"/>
    <w:rsid w:val="00E80D2C"/>
    <w:rsid w:val="00F75EE7"/>
    <w:rsid w:val="00FB7D2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E0601"/>
  <w15:chartTrackingRefBased/>
  <w15:docId w15:val="{E820D2E7-D736-4E64-BEA3-C11D7D77E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F5A"/>
    <w:pPr>
      <w:spacing w:line="256" w:lineRule="auto"/>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BF5F5A"/>
    <w:rPr>
      <w:color w:val="0563C1"/>
      <w:u w:val="single"/>
    </w:rPr>
  </w:style>
  <w:style w:type="paragraph" w:customStyle="1" w:styleId="Default">
    <w:name w:val="Default"/>
    <w:rsid w:val="00BF5F5A"/>
    <w:pPr>
      <w:autoSpaceDE w:val="0"/>
      <w:autoSpaceDN w:val="0"/>
      <w:adjustRightInd w:val="0"/>
      <w:spacing w:after="0" w:line="240" w:lineRule="auto"/>
    </w:pPr>
    <w:rPr>
      <w:rFonts w:ascii="Cambria" w:eastAsia="Calibri" w:hAnsi="Cambria" w:cs="Cambria"/>
      <w:color w:val="000000"/>
      <w:kern w:val="0"/>
      <w:sz w:val="24"/>
      <w:szCs w:val="24"/>
      <w:lang w:eastAsia="hr-HR"/>
      <w14:ligatures w14:val="none"/>
    </w:rPr>
  </w:style>
  <w:style w:type="character" w:customStyle="1" w:styleId="hwtze">
    <w:name w:val="hwtze"/>
    <w:basedOn w:val="DefaultParagraphFont"/>
    <w:rsid w:val="00BF5F5A"/>
  </w:style>
  <w:style w:type="character" w:customStyle="1" w:styleId="rynqvb">
    <w:name w:val="rynqvb"/>
    <w:basedOn w:val="DefaultParagraphFont"/>
    <w:rsid w:val="00BF5F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51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ublicationethics.org/files/Full%20set%20of%20flowcharts%20%28CRO%29.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ase.org.uk/wp-content/uploads/2015/12/EASE-Guidelines-2017-Croatian.pdf" TargetMode="External"/><Relationship Id="rId5" Type="http://schemas.openxmlformats.org/officeDocument/2006/relationships/hyperlink" Target="https://publicationethics.org/files/Full%20set%20of%20flowcharts%20%28CRO%29.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602</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Branka Matković</dc:creator>
  <cp:keywords/>
  <dc:description/>
  <cp:lastModifiedBy>Iva Barković</cp:lastModifiedBy>
  <cp:revision>5</cp:revision>
  <cp:lastPrinted>2023-12-13T10:56:00Z</cp:lastPrinted>
  <dcterms:created xsi:type="dcterms:W3CDTF">2023-12-13T11:06:00Z</dcterms:created>
  <dcterms:modified xsi:type="dcterms:W3CDTF">2023-12-14T07:15:00Z</dcterms:modified>
</cp:coreProperties>
</file>