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326" w:rsidRPr="00B16FCC" w:rsidRDefault="00A044A2" w:rsidP="004027EB">
      <w:pPr>
        <w:pStyle w:val="NormalWeb"/>
        <w:spacing w:before="0" w:after="0"/>
        <w:rPr>
          <w:rFonts w:ascii="Calibri" w:hAnsi="Calibri" w:cs="Times New Roman"/>
          <w:b/>
          <w:color w:val="auto"/>
          <w:sz w:val="22"/>
          <w:szCs w:val="22"/>
        </w:rPr>
      </w:pPr>
      <w:r w:rsidRPr="00B16FCC">
        <w:rPr>
          <w:rFonts w:ascii="Calibri" w:hAnsi="Calibri" w:cs="Times New Roman"/>
          <w:b/>
          <w:color w:val="auto"/>
          <w:sz w:val="22"/>
          <w:szCs w:val="22"/>
        </w:rPr>
        <w:t>AIM AND SCOPE</w:t>
      </w:r>
      <w:r w:rsidRPr="00B16FCC">
        <w:rPr>
          <w:rFonts w:ascii="Calibri" w:hAnsi="Calibri" w:cs="Times New Roman"/>
          <w:b/>
          <w:color w:val="auto"/>
          <w:sz w:val="22"/>
          <w:szCs w:val="22"/>
        </w:rPr>
        <w:br/>
      </w:r>
    </w:p>
    <w:p w:rsidR="00A32326" w:rsidRPr="00B16FCC" w:rsidRDefault="007455B4" w:rsidP="004027EB">
      <w:pPr>
        <w:pStyle w:val="NormalWeb"/>
        <w:spacing w:before="0" w:after="0"/>
        <w:jc w:val="both"/>
        <w:rPr>
          <w:rFonts w:ascii="Calibri" w:eastAsia="Calibri" w:hAnsi="Calibri" w:cs="Times New Roman"/>
          <w:color w:val="auto"/>
          <w:sz w:val="22"/>
          <w:szCs w:val="22"/>
          <w:u w:color="FF0000"/>
          <w:shd w:val="clear" w:color="auto" w:fill="FFFFFF"/>
        </w:rPr>
      </w:pPr>
      <w:r w:rsidRPr="00B16FCC">
        <w:rPr>
          <w:rFonts w:ascii="Calibri" w:hAnsi="Calibri" w:cs="Times New Roman"/>
          <w:color w:val="auto"/>
          <w:sz w:val="22"/>
          <w:szCs w:val="22"/>
          <w:u w:color="FF0000"/>
          <w:shd w:val="clear" w:color="auto" w:fill="FFFFFF"/>
        </w:rPr>
        <w:t xml:space="preserve">Libri </w:t>
      </w:r>
      <w:r w:rsidR="005062B8" w:rsidRPr="00B16FCC">
        <w:rPr>
          <w:rFonts w:ascii="Calibri" w:hAnsi="Calibri" w:cs="Times New Roman"/>
          <w:color w:val="auto"/>
          <w:sz w:val="22"/>
          <w:szCs w:val="22"/>
          <w:u w:color="FF0000"/>
          <w:shd w:val="clear" w:color="auto" w:fill="FFFFFF"/>
        </w:rPr>
        <w:t>O</w:t>
      </w:r>
      <w:r w:rsidRPr="00B16FCC">
        <w:rPr>
          <w:rFonts w:ascii="Calibri" w:hAnsi="Calibri" w:cs="Times New Roman"/>
          <w:color w:val="auto"/>
          <w:sz w:val="22"/>
          <w:szCs w:val="22"/>
          <w:u w:color="FF0000"/>
          <w:shd w:val="clear" w:color="auto" w:fill="FFFFFF"/>
        </w:rPr>
        <w:t>ncologici -</w:t>
      </w:r>
      <w:r w:rsidR="00A044A2" w:rsidRPr="00B16FCC">
        <w:rPr>
          <w:rFonts w:ascii="Calibri" w:hAnsi="Calibri" w:cs="Times New Roman"/>
          <w:color w:val="auto"/>
          <w:sz w:val="22"/>
          <w:szCs w:val="22"/>
          <w:u w:color="FF0000"/>
          <w:shd w:val="clear" w:color="auto" w:fill="FFFFFF"/>
        </w:rPr>
        <w:t xml:space="preserve"> Croatian Journal of Oncology, is an oncological peer review journal, published by the University Hospital for Tumors, </w:t>
      </w:r>
      <w:proofErr w:type="spellStart"/>
      <w:r w:rsidR="00A044A2" w:rsidRPr="00B16FCC">
        <w:rPr>
          <w:rFonts w:ascii="Calibri" w:hAnsi="Calibri" w:cs="Times New Roman"/>
          <w:color w:val="auto"/>
          <w:sz w:val="22"/>
          <w:szCs w:val="22"/>
          <w:u w:color="FF0000"/>
          <w:shd w:val="clear" w:color="auto" w:fill="FFFFFF"/>
        </w:rPr>
        <w:t>Sestre</w:t>
      </w:r>
      <w:proofErr w:type="spellEnd"/>
      <w:r w:rsidR="00A044A2" w:rsidRPr="00B16FCC">
        <w:rPr>
          <w:rFonts w:ascii="Calibri" w:hAnsi="Calibri" w:cs="Times New Roman"/>
          <w:color w:val="auto"/>
          <w:sz w:val="22"/>
          <w:szCs w:val="22"/>
          <w:u w:color="FF0000"/>
          <w:shd w:val="clear" w:color="auto" w:fill="FFFFFF"/>
        </w:rPr>
        <w:t xml:space="preserve"> </w:t>
      </w:r>
      <w:proofErr w:type="spellStart"/>
      <w:r w:rsidR="00A044A2" w:rsidRPr="00B16FCC">
        <w:rPr>
          <w:rFonts w:ascii="Calibri" w:hAnsi="Calibri" w:cs="Times New Roman"/>
          <w:color w:val="auto"/>
          <w:sz w:val="22"/>
          <w:szCs w:val="22"/>
          <w:u w:color="FF0000"/>
          <w:shd w:val="clear" w:color="auto" w:fill="FFFFFF"/>
        </w:rPr>
        <w:t>milosrdnice</w:t>
      </w:r>
      <w:proofErr w:type="spellEnd"/>
      <w:r w:rsidR="00A044A2" w:rsidRPr="00B16FCC">
        <w:rPr>
          <w:rFonts w:ascii="Calibri" w:hAnsi="Calibri" w:cs="Times New Roman"/>
          <w:color w:val="auto"/>
          <w:sz w:val="22"/>
          <w:szCs w:val="22"/>
          <w:u w:color="FF0000"/>
          <w:shd w:val="clear" w:color="auto" w:fill="FFFFFF"/>
        </w:rPr>
        <w:t xml:space="preserve"> University Hos</w:t>
      </w:r>
      <w:r w:rsidR="003A6FB6" w:rsidRPr="00B16FCC">
        <w:rPr>
          <w:rFonts w:ascii="Calibri" w:hAnsi="Calibri" w:cs="Times New Roman"/>
          <w:color w:val="auto"/>
          <w:sz w:val="22"/>
          <w:szCs w:val="22"/>
          <w:u w:color="FF0000"/>
          <w:shd w:val="clear" w:color="auto" w:fill="FFFFFF"/>
        </w:rPr>
        <w:t xml:space="preserve">pital Center, Zagreb, Croatia; </w:t>
      </w:r>
      <w:r w:rsidR="00A044A2" w:rsidRPr="00B16FCC">
        <w:rPr>
          <w:rFonts w:ascii="Calibri" w:hAnsi="Calibri" w:cs="Times New Roman"/>
          <w:color w:val="auto"/>
          <w:sz w:val="22"/>
          <w:szCs w:val="22"/>
          <w:u w:color="FF0000"/>
          <w:shd w:val="clear" w:color="auto" w:fill="FFFFFF"/>
        </w:rPr>
        <w:t>scope is covering clinical, translational an</w:t>
      </w:r>
      <w:r w:rsidR="005062B8" w:rsidRPr="00B16FCC">
        <w:rPr>
          <w:rFonts w:ascii="Calibri" w:hAnsi="Calibri" w:cs="Times New Roman"/>
          <w:color w:val="auto"/>
          <w:sz w:val="22"/>
          <w:szCs w:val="22"/>
          <w:u w:color="FF0000"/>
          <w:shd w:val="clear" w:color="auto" w:fill="FFFFFF"/>
        </w:rPr>
        <w:t>d experimental oncology. Libri O</w:t>
      </w:r>
      <w:r w:rsidR="00A044A2" w:rsidRPr="00B16FCC">
        <w:rPr>
          <w:rFonts w:ascii="Calibri" w:hAnsi="Calibri" w:cs="Times New Roman"/>
          <w:color w:val="auto"/>
          <w:sz w:val="22"/>
          <w:szCs w:val="22"/>
          <w:u w:color="FF0000"/>
          <w:shd w:val="clear" w:color="auto" w:fill="FFFFFF"/>
        </w:rPr>
        <w:t xml:space="preserve">ncologici is published </w:t>
      </w:r>
      <w:r w:rsidR="00091A1B" w:rsidRPr="00B16FCC">
        <w:rPr>
          <w:rFonts w:ascii="Calibri" w:hAnsi="Calibri" w:cs="Times New Roman"/>
          <w:color w:val="auto"/>
          <w:sz w:val="22"/>
          <w:szCs w:val="22"/>
          <w:u w:color="FF0000"/>
          <w:shd w:val="clear" w:color="auto" w:fill="FFFFFF"/>
        </w:rPr>
        <w:t>in English, three times a year.</w:t>
      </w:r>
    </w:p>
    <w:p w:rsidR="00A32326" w:rsidRPr="00B16FCC" w:rsidRDefault="00A044A2" w:rsidP="004027EB">
      <w:pPr>
        <w:pStyle w:val="NormalWeb"/>
        <w:spacing w:before="0" w:after="0"/>
        <w:jc w:val="both"/>
        <w:rPr>
          <w:rFonts w:ascii="Calibri" w:eastAsia="Calibri" w:hAnsi="Calibri" w:cs="Times New Roman"/>
          <w:color w:val="auto"/>
          <w:sz w:val="22"/>
          <w:szCs w:val="22"/>
          <w:u w:color="FF0000"/>
          <w:shd w:val="clear" w:color="auto" w:fill="FFFFFF"/>
        </w:rPr>
      </w:pPr>
      <w:r w:rsidRPr="00B16FCC">
        <w:rPr>
          <w:rFonts w:ascii="Calibri" w:hAnsi="Calibri" w:cs="Times New Roman"/>
          <w:color w:val="auto"/>
          <w:sz w:val="22"/>
          <w:szCs w:val="22"/>
          <w:u w:color="FF0000"/>
          <w:shd w:val="clear" w:color="auto" w:fill="FFFFFF"/>
        </w:rPr>
        <w:t>The Editorial Bo</w:t>
      </w:r>
      <w:r w:rsidR="00D57924" w:rsidRPr="00B16FCC">
        <w:rPr>
          <w:rFonts w:ascii="Calibri" w:hAnsi="Calibri" w:cs="Times New Roman"/>
          <w:color w:val="auto"/>
          <w:sz w:val="22"/>
          <w:szCs w:val="22"/>
          <w:u w:color="FF0000"/>
          <w:shd w:val="clear" w:color="auto" w:fill="FFFFFF"/>
        </w:rPr>
        <w:t xml:space="preserve">ard of the journal consists of </w:t>
      </w:r>
      <w:r w:rsidRPr="00B16FCC">
        <w:rPr>
          <w:rFonts w:ascii="Calibri" w:hAnsi="Calibri" w:cs="Times New Roman"/>
          <w:color w:val="auto"/>
          <w:sz w:val="22"/>
          <w:szCs w:val="22"/>
          <w:u w:color="FF0000"/>
          <w:shd w:val="clear" w:color="auto" w:fill="FFFFFF"/>
        </w:rPr>
        <w:t xml:space="preserve">Croatian and international experts. The journal uses the </w:t>
      </w:r>
      <w:r w:rsidRPr="00B16FCC">
        <w:rPr>
          <w:rFonts w:ascii="Calibri" w:hAnsi="Calibri" w:cs="Times New Roman"/>
          <w:i/>
          <w:color w:val="auto"/>
          <w:sz w:val="22"/>
          <w:szCs w:val="22"/>
          <w:u w:color="FF0000"/>
          <w:shd w:val="clear" w:color="auto" w:fill="FFFFFF"/>
        </w:rPr>
        <w:t>Diamond Open Access</w:t>
      </w:r>
      <w:r w:rsidRPr="00B16FCC">
        <w:rPr>
          <w:rFonts w:ascii="Calibri" w:hAnsi="Calibri" w:cs="Times New Roman"/>
          <w:color w:val="auto"/>
          <w:sz w:val="22"/>
          <w:szCs w:val="22"/>
          <w:u w:color="FF0000"/>
          <w:shd w:val="clear" w:color="auto" w:fill="FFFFFF"/>
        </w:rPr>
        <w:t xml:space="preserve"> model. This means that there are NO author processing fees and no fees to access the published papers</w:t>
      </w:r>
      <w:r w:rsidR="00091A1B" w:rsidRPr="00B16FCC">
        <w:rPr>
          <w:rFonts w:ascii="Calibri" w:hAnsi="Calibri" w:cs="Times New Roman"/>
          <w:color w:val="auto"/>
          <w:sz w:val="22"/>
          <w:szCs w:val="22"/>
          <w:u w:color="FF0000"/>
          <w:shd w:val="clear" w:color="auto" w:fill="FFFFFF"/>
        </w:rPr>
        <w:t>.</w:t>
      </w:r>
    </w:p>
    <w:p w:rsidR="00A32326" w:rsidRPr="00B16FCC" w:rsidRDefault="00A044A2" w:rsidP="004027EB">
      <w:pPr>
        <w:pStyle w:val="NormalWeb"/>
        <w:spacing w:before="0" w:after="0"/>
        <w:jc w:val="both"/>
        <w:rPr>
          <w:rFonts w:ascii="Calibri" w:hAnsi="Calibri" w:cs="Times New Roman"/>
          <w:color w:val="auto"/>
          <w:sz w:val="22"/>
          <w:szCs w:val="22"/>
          <w:u w:color="0070C0"/>
        </w:rPr>
      </w:pPr>
      <w:r w:rsidRPr="00B16FCC">
        <w:rPr>
          <w:rFonts w:ascii="Calibri" w:hAnsi="Calibri" w:cs="Times New Roman"/>
          <w:color w:val="auto"/>
          <w:sz w:val="22"/>
          <w:szCs w:val="22"/>
          <w:u w:color="0070C0"/>
        </w:rPr>
        <w:t>That means its free availability on the public internet, which allows any user to read, save, copy, distribute, print, search or link to full texts… and use them in any other legitimate purpose, without financial, legal or technical obstacles other than those that could be caused by the Internet as a medium. The only obligation to protect intellectual property relates to the integrity of the author and his work and to the correct citation of the author and the work.</w:t>
      </w:r>
    </w:p>
    <w:p w:rsidR="00091A1B" w:rsidRPr="00B16FCC" w:rsidRDefault="00091A1B" w:rsidP="004027EB">
      <w:pPr>
        <w:pStyle w:val="NormalWeb"/>
        <w:spacing w:before="0" w:after="0"/>
        <w:jc w:val="both"/>
        <w:rPr>
          <w:rFonts w:ascii="Calibri" w:hAnsi="Calibri" w:cs="Times New Roman"/>
          <w:color w:val="auto"/>
          <w:sz w:val="22"/>
          <w:szCs w:val="22"/>
        </w:rPr>
      </w:pPr>
    </w:p>
    <w:p w:rsidR="00A32326" w:rsidRPr="00B16FCC" w:rsidRDefault="00A044A2" w:rsidP="004027EB">
      <w:pPr>
        <w:pStyle w:val="NormalWeb"/>
        <w:spacing w:before="0" w:after="0"/>
        <w:rPr>
          <w:rFonts w:ascii="Calibri" w:hAnsi="Calibri" w:cs="Times New Roman"/>
          <w:color w:val="auto"/>
          <w:sz w:val="22"/>
          <w:szCs w:val="22"/>
        </w:rPr>
      </w:pPr>
      <w:r w:rsidRPr="00B16FCC">
        <w:rPr>
          <w:rFonts w:ascii="Calibri" w:hAnsi="Calibri" w:cs="Times New Roman"/>
          <w:b/>
          <w:color w:val="auto"/>
          <w:sz w:val="22"/>
          <w:szCs w:val="22"/>
        </w:rPr>
        <w:t>SUBMITTING A MANUSCRIPT</w:t>
      </w:r>
      <w:r w:rsidR="003A6FB6" w:rsidRPr="00B16FCC">
        <w:rPr>
          <w:rFonts w:ascii="Calibri" w:hAnsi="Calibri" w:cs="Times New Roman"/>
          <w:color w:val="auto"/>
          <w:sz w:val="22"/>
          <w:szCs w:val="22"/>
        </w:rPr>
        <w:br/>
        <w:t>M</w:t>
      </w:r>
      <w:r w:rsidRPr="00B16FCC">
        <w:rPr>
          <w:rFonts w:ascii="Calibri" w:hAnsi="Calibri" w:cs="Times New Roman"/>
          <w:color w:val="auto"/>
          <w:sz w:val="22"/>
          <w:szCs w:val="22"/>
        </w:rPr>
        <w:t>anuscripts must be written in English and in concordance with the ICMJE Recommendations (</w:t>
      </w:r>
      <w:r w:rsidRPr="00B16FCC">
        <w:rPr>
          <w:rFonts w:ascii="Calibri" w:hAnsi="Calibri" w:cs="Times New Roman"/>
          <w:i/>
          <w:color w:val="auto"/>
          <w:sz w:val="22"/>
          <w:szCs w:val="22"/>
        </w:rPr>
        <w:t>Recommendations by the International Committee of Medical Journal Editors, formerly the Uniform Requirements for Manuscripts</w:t>
      </w:r>
      <w:r w:rsidRPr="00B16FCC">
        <w:rPr>
          <w:rFonts w:ascii="Calibri" w:hAnsi="Calibri" w:cs="Times New Roman"/>
          <w:color w:val="auto"/>
          <w:sz w:val="22"/>
          <w:szCs w:val="22"/>
        </w:rPr>
        <w:t>) available at the webpage: </w:t>
      </w:r>
      <w:hyperlink r:id="rId7" w:history="1">
        <w:r w:rsidRPr="00B16FCC">
          <w:rPr>
            <w:rStyle w:val="Hyperlink0"/>
            <w:rFonts w:ascii="Calibri" w:hAnsi="Calibri" w:cs="Times New Roman"/>
            <w:color w:val="auto"/>
            <w:sz w:val="22"/>
            <w:szCs w:val="22"/>
            <w:lang w:val="de-DE"/>
          </w:rPr>
          <w:t>http://www.icmje.org/</w:t>
        </w:r>
      </w:hyperlink>
      <w:r w:rsidRPr="00B16FCC">
        <w:rPr>
          <w:rFonts w:ascii="Calibri" w:hAnsi="Calibri" w:cs="Times New Roman"/>
          <w:color w:val="auto"/>
          <w:sz w:val="22"/>
          <w:szCs w:val="22"/>
        </w:rPr>
        <w:t xml:space="preserve"> </w:t>
      </w:r>
    </w:p>
    <w:p w:rsidR="00091A1B" w:rsidRPr="00B16FCC" w:rsidRDefault="00091A1B" w:rsidP="004027EB">
      <w:pPr>
        <w:pStyle w:val="NormalWeb"/>
        <w:spacing w:before="0" w:after="0"/>
        <w:jc w:val="both"/>
        <w:rPr>
          <w:rFonts w:ascii="Calibri" w:hAnsi="Calibri" w:cs="Times New Roman"/>
          <w:color w:val="auto"/>
          <w:sz w:val="22"/>
          <w:szCs w:val="22"/>
        </w:rPr>
      </w:pPr>
    </w:p>
    <w:p w:rsidR="00A32326" w:rsidRPr="00B16FCC" w:rsidRDefault="00A044A2" w:rsidP="004027EB">
      <w:pPr>
        <w:pStyle w:val="NormalWeb"/>
        <w:spacing w:before="0" w:after="0"/>
        <w:rPr>
          <w:rFonts w:ascii="Calibri" w:hAnsi="Calibri" w:cs="Times New Roman"/>
          <w:color w:val="auto"/>
          <w:sz w:val="22"/>
          <w:szCs w:val="22"/>
        </w:rPr>
      </w:pPr>
      <w:r w:rsidRPr="00B16FCC">
        <w:rPr>
          <w:rFonts w:ascii="Calibri" w:hAnsi="Calibri" w:cs="Times New Roman"/>
          <w:color w:val="auto"/>
          <w:sz w:val="22"/>
          <w:szCs w:val="22"/>
        </w:rPr>
        <w:t>Submission by e-mail</w:t>
      </w:r>
      <w:r w:rsidRPr="00B16FCC">
        <w:rPr>
          <w:rFonts w:ascii="Calibri" w:hAnsi="Calibri" w:cs="Times New Roman"/>
          <w:color w:val="auto"/>
          <w:sz w:val="22"/>
          <w:szCs w:val="22"/>
        </w:rPr>
        <w:br/>
        <w:t xml:space="preserve">Manuscript submission by e-mail is possible to the following address: </w:t>
      </w:r>
      <w:hyperlink r:id="rId8" w:history="1">
        <w:r w:rsidRPr="00B16FCC">
          <w:rPr>
            <w:rStyle w:val="Hyperlink0"/>
            <w:rFonts w:ascii="Calibri" w:hAnsi="Calibri" w:cs="Times New Roman"/>
            <w:color w:val="auto"/>
            <w:sz w:val="22"/>
            <w:szCs w:val="22"/>
            <w:lang w:val="it-IT"/>
          </w:rPr>
          <w:t>libri.oncologici@kbcsm.hr</w:t>
        </w:r>
      </w:hyperlink>
      <w:r w:rsidRPr="00B16FCC">
        <w:rPr>
          <w:rFonts w:ascii="Calibri" w:hAnsi="Calibri" w:cs="Times New Roman"/>
          <w:color w:val="auto"/>
          <w:sz w:val="22"/>
          <w:szCs w:val="22"/>
        </w:rPr>
        <w:t>, in which case, the </w:t>
      </w:r>
      <w:r w:rsidRPr="00B16FCC">
        <w:rPr>
          <w:rFonts w:ascii="Calibri" w:hAnsi="Calibri" w:cs="Times New Roman"/>
          <w:i/>
          <w:color w:val="auto"/>
          <w:sz w:val="22"/>
          <w:szCs w:val="22"/>
        </w:rPr>
        <w:t>Author</w:t>
      </w:r>
      <w:r w:rsidR="00D57924" w:rsidRPr="00B16FCC">
        <w:rPr>
          <w:rFonts w:ascii="Calibri" w:hAnsi="Calibri" w:cs="Times New Roman"/>
          <w:i/>
          <w:color w:val="auto"/>
          <w:sz w:val="22"/>
          <w:szCs w:val="22"/>
        </w:rPr>
        <w:t xml:space="preserve"> </w:t>
      </w:r>
      <w:r w:rsidR="003A6FB6" w:rsidRPr="00B16FCC">
        <w:rPr>
          <w:rFonts w:ascii="Calibri" w:hAnsi="Calibri" w:cs="Times New Roman"/>
          <w:i/>
          <w:color w:val="auto"/>
          <w:sz w:val="22"/>
          <w:szCs w:val="22"/>
        </w:rPr>
        <w:t xml:space="preserve">Copyright </w:t>
      </w:r>
      <w:r w:rsidRPr="00B16FCC">
        <w:rPr>
          <w:rFonts w:ascii="Calibri" w:hAnsi="Calibri" w:cs="Times New Roman"/>
          <w:i/>
          <w:color w:val="auto"/>
          <w:sz w:val="22"/>
          <w:szCs w:val="22"/>
        </w:rPr>
        <w:t>Agreement</w:t>
      </w:r>
      <w:r w:rsidRPr="00B16FCC">
        <w:rPr>
          <w:rFonts w:ascii="Calibri" w:hAnsi="Calibri" w:cs="Times New Roman"/>
          <w:color w:val="auto"/>
          <w:sz w:val="22"/>
          <w:szCs w:val="22"/>
        </w:rPr>
        <w:t> containing signatures of all authors should be sent by email as an attachment or by regular mail to the L</w:t>
      </w:r>
      <w:r w:rsidR="00D57924" w:rsidRPr="00B16FCC">
        <w:rPr>
          <w:rFonts w:ascii="Calibri" w:hAnsi="Calibri" w:cs="Times New Roman"/>
          <w:color w:val="auto"/>
          <w:sz w:val="22"/>
          <w:szCs w:val="22"/>
        </w:rPr>
        <w:t xml:space="preserve">ibri </w:t>
      </w:r>
      <w:r w:rsidRPr="00B16FCC">
        <w:rPr>
          <w:rFonts w:ascii="Calibri" w:hAnsi="Calibri" w:cs="Times New Roman"/>
          <w:color w:val="auto"/>
          <w:sz w:val="22"/>
          <w:szCs w:val="22"/>
        </w:rPr>
        <w:t>O</w:t>
      </w:r>
      <w:r w:rsidR="00D57924" w:rsidRPr="00B16FCC">
        <w:rPr>
          <w:rFonts w:ascii="Calibri" w:hAnsi="Calibri" w:cs="Times New Roman"/>
          <w:color w:val="auto"/>
          <w:sz w:val="22"/>
          <w:szCs w:val="22"/>
        </w:rPr>
        <w:t>ncologici</w:t>
      </w:r>
      <w:r w:rsidRPr="00B16FCC">
        <w:rPr>
          <w:rFonts w:ascii="Calibri" w:hAnsi="Calibri" w:cs="Times New Roman"/>
          <w:color w:val="auto"/>
          <w:sz w:val="22"/>
          <w:szCs w:val="22"/>
        </w:rPr>
        <w:t xml:space="preserve"> Editorial Office postal address.</w:t>
      </w:r>
      <w:r w:rsidRPr="00B16FCC">
        <w:rPr>
          <w:rFonts w:ascii="Calibri" w:hAnsi="Calibri" w:cs="Times New Roman"/>
          <w:color w:val="auto"/>
          <w:sz w:val="22"/>
          <w:szCs w:val="22"/>
        </w:rPr>
        <w:br/>
      </w:r>
    </w:p>
    <w:p w:rsidR="00A32326" w:rsidRPr="00B16FCC" w:rsidRDefault="00A044A2" w:rsidP="004027EB">
      <w:pPr>
        <w:pStyle w:val="NormalWeb"/>
        <w:spacing w:before="0" w:after="0"/>
        <w:rPr>
          <w:rFonts w:ascii="Calibri" w:hAnsi="Calibri" w:cs="Times New Roman"/>
          <w:color w:val="auto"/>
          <w:sz w:val="22"/>
          <w:szCs w:val="22"/>
          <w:u w:color="365F91"/>
        </w:rPr>
      </w:pPr>
      <w:r w:rsidRPr="00B16FCC">
        <w:rPr>
          <w:rFonts w:ascii="Calibri" w:hAnsi="Calibri" w:cs="Times New Roman"/>
          <w:color w:val="auto"/>
          <w:sz w:val="22"/>
          <w:szCs w:val="22"/>
        </w:rPr>
        <w:t>Submission by regular mail</w:t>
      </w:r>
      <w:r w:rsidRPr="00B16FCC">
        <w:rPr>
          <w:rFonts w:ascii="Calibri" w:hAnsi="Calibri" w:cs="Times New Roman"/>
          <w:color w:val="auto"/>
          <w:sz w:val="22"/>
          <w:szCs w:val="22"/>
        </w:rPr>
        <w:br/>
        <w:t xml:space="preserve">Manuscripts should be submitted in duplicate accompanied by the electronic version on CD or USB stick to the postal address: </w:t>
      </w:r>
      <w:r w:rsidRPr="00B16FCC">
        <w:rPr>
          <w:rFonts w:ascii="Calibri" w:hAnsi="Calibri" w:cs="Times New Roman"/>
          <w:color w:val="auto"/>
          <w:sz w:val="22"/>
          <w:szCs w:val="22"/>
          <w:u w:color="FF0000"/>
        </w:rPr>
        <w:t xml:space="preserve">Editorial Office, Libri Oncologici, </w:t>
      </w:r>
      <w:proofErr w:type="gramStart"/>
      <w:r w:rsidR="00091A1B" w:rsidRPr="00B16FCC">
        <w:rPr>
          <w:rFonts w:ascii="Calibri" w:hAnsi="Calibri" w:cs="Times New Roman"/>
          <w:color w:val="auto"/>
          <w:sz w:val="22"/>
          <w:szCs w:val="22"/>
          <w:u w:color="FF0000"/>
        </w:rPr>
        <w:t>Univer</w:t>
      </w:r>
      <w:r w:rsidR="003A6FB6" w:rsidRPr="00B16FCC">
        <w:rPr>
          <w:rFonts w:ascii="Calibri" w:hAnsi="Calibri" w:cs="Times New Roman"/>
          <w:color w:val="auto"/>
          <w:sz w:val="22"/>
          <w:szCs w:val="22"/>
          <w:u w:color="FF0000"/>
        </w:rPr>
        <w:t>s</w:t>
      </w:r>
      <w:r w:rsidR="00091A1B" w:rsidRPr="00B16FCC">
        <w:rPr>
          <w:rFonts w:ascii="Calibri" w:hAnsi="Calibri" w:cs="Times New Roman"/>
          <w:color w:val="auto"/>
          <w:sz w:val="22"/>
          <w:szCs w:val="22"/>
          <w:u w:color="FF0000"/>
        </w:rPr>
        <w:t>ity</w:t>
      </w:r>
      <w:proofErr w:type="gramEnd"/>
      <w:r w:rsidR="00091A1B" w:rsidRPr="00B16FCC">
        <w:rPr>
          <w:rFonts w:ascii="Calibri" w:hAnsi="Calibri" w:cs="Times New Roman"/>
          <w:color w:val="auto"/>
          <w:sz w:val="22"/>
          <w:szCs w:val="22"/>
          <w:u w:color="FF0000"/>
        </w:rPr>
        <w:t xml:space="preserve"> Hospital for Tumors,</w:t>
      </w:r>
      <w:r w:rsidRPr="00B16FCC">
        <w:rPr>
          <w:rFonts w:ascii="Calibri" w:hAnsi="Calibri" w:cs="Times New Roman"/>
          <w:color w:val="auto"/>
          <w:sz w:val="22"/>
          <w:szCs w:val="22"/>
          <w:u w:color="FF0000"/>
        </w:rPr>
        <w:t xml:space="preserve"> </w:t>
      </w:r>
      <w:proofErr w:type="spellStart"/>
      <w:r w:rsidRPr="00B16FCC">
        <w:rPr>
          <w:rFonts w:ascii="Calibri" w:hAnsi="Calibri" w:cs="Times New Roman"/>
          <w:color w:val="auto"/>
          <w:sz w:val="22"/>
          <w:szCs w:val="22"/>
          <w:u w:color="FF0000"/>
        </w:rPr>
        <w:t>Sestre</w:t>
      </w:r>
      <w:proofErr w:type="spellEnd"/>
      <w:r w:rsidRPr="00B16FCC">
        <w:rPr>
          <w:rFonts w:ascii="Calibri" w:hAnsi="Calibri" w:cs="Times New Roman"/>
          <w:color w:val="auto"/>
          <w:sz w:val="22"/>
          <w:szCs w:val="22"/>
          <w:u w:color="FF0000"/>
        </w:rPr>
        <w:t xml:space="preserve"> </w:t>
      </w:r>
      <w:proofErr w:type="spellStart"/>
      <w:r w:rsidRPr="00B16FCC">
        <w:rPr>
          <w:rFonts w:ascii="Calibri" w:hAnsi="Calibri" w:cs="Times New Roman"/>
          <w:color w:val="auto"/>
          <w:sz w:val="22"/>
          <w:szCs w:val="22"/>
          <w:u w:color="FF0000"/>
        </w:rPr>
        <w:t>milosrdnice</w:t>
      </w:r>
      <w:proofErr w:type="spellEnd"/>
      <w:r w:rsidRPr="00B16FCC">
        <w:rPr>
          <w:rFonts w:ascii="Calibri" w:hAnsi="Calibri" w:cs="Times New Roman"/>
          <w:color w:val="auto"/>
          <w:sz w:val="22"/>
          <w:szCs w:val="22"/>
          <w:u w:color="FF0000"/>
        </w:rPr>
        <w:t xml:space="preserve"> University Hospital Center, </w:t>
      </w:r>
      <w:proofErr w:type="spellStart"/>
      <w:r w:rsidRPr="00B16FCC">
        <w:rPr>
          <w:rFonts w:ascii="Calibri" w:hAnsi="Calibri" w:cs="Times New Roman"/>
          <w:color w:val="auto"/>
          <w:sz w:val="22"/>
          <w:szCs w:val="22"/>
          <w:u w:color="FF0000"/>
        </w:rPr>
        <w:t>Ilica</w:t>
      </w:r>
      <w:proofErr w:type="spellEnd"/>
      <w:r w:rsidRPr="00B16FCC">
        <w:rPr>
          <w:rFonts w:ascii="Calibri" w:hAnsi="Calibri" w:cs="Times New Roman"/>
          <w:color w:val="auto"/>
          <w:sz w:val="22"/>
          <w:szCs w:val="22"/>
          <w:u w:color="FF0000"/>
        </w:rPr>
        <w:t xml:space="preserve"> 197, 10000 Zagreb, Croatia.</w:t>
      </w:r>
    </w:p>
    <w:p w:rsidR="00091A1B" w:rsidRPr="00B16FCC" w:rsidRDefault="00091A1B" w:rsidP="004027EB">
      <w:pPr>
        <w:pStyle w:val="NormalWeb"/>
        <w:spacing w:before="0" w:after="0"/>
        <w:jc w:val="both"/>
        <w:rPr>
          <w:rFonts w:ascii="Calibri" w:hAnsi="Calibri" w:cs="Times New Roman"/>
          <w:color w:val="auto"/>
          <w:sz w:val="22"/>
          <w:szCs w:val="22"/>
          <w:lang w:val="de-DE"/>
        </w:rPr>
      </w:pPr>
    </w:p>
    <w:p w:rsidR="000552AD" w:rsidRPr="00B16FCC" w:rsidRDefault="00A044A2" w:rsidP="004027EB">
      <w:pPr>
        <w:pStyle w:val="NormalWeb"/>
        <w:spacing w:before="0" w:after="0"/>
        <w:jc w:val="both"/>
        <w:rPr>
          <w:rFonts w:ascii="Calibri" w:hAnsi="Calibri" w:cs="Times New Roman"/>
          <w:color w:val="auto"/>
          <w:sz w:val="22"/>
          <w:szCs w:val="22"/>
        </w:rPr>
      </w:pPr>
      <w:r w:rsidRPr="00B16FCC">
        <w:rPr>
          <w:rFonts w:ascii="Calibri" w:hAnsi="Calibri" w:cs="Times New Roman"/>
          <w:b/>
          <w:color w:val="auto"/>
          <w:sz w:val="22"/>
          <w:szCs w:val="22"/>
          <w:lang w:val="de-DE"/>
        </w:rPr>
        <w:t>AUTHORSHIP</w:t>
      </w:r>
      <w:r w:rsidRPr="00B16FCC">
        <w:rPr>
          <w:rFonts w:ascii="Calibri" w:hAnsi="Calibri" w:cs="Times New Roman"/>
          <w:color w:val="auto"/>
          <w:sz w:val="22"/>
          <w:szCs w:val="22"/>
        </w:rPr>
        <w:br/>
      </w:r>
      <w:r w:rsidR="00062E6A" w:rsidRPr="00B16FCC">
        <w:rPr>
          <w:rFonts w:ascii="Calibri" w:hAnsi="Calibri" w:cs="Times New Roman"/>
          <w:color w:val="auto"/>
          <w:sz w:val="22"/>
          <w:szCs w:val="22"/>
        </w:rPr>
        <w:t>P</w:t>
      </w:r>
      <w:r w:rsidR="000552AD" w:rsidRPr="00B16FCC">
        <w:rPr>
          <w:rFonts w:ascii="Calibri" w:hAnsi="Calibri" w:cs="Times New Roman"/>
          <w:color w:val="auto"/>
          <w:sz w:val="22"/>
          <w:szCs w:val="22"/>
        </w:rPr>
        <w:t xml:space="preserve">ersons who meet the authorship criteria should be listed as authors of the manuscript because they </w:t>
      </w:r>
      <w:r w:rsidR="00DF08AB" w:rsidRPr="00B16FCC">
        <w:rPr>
          <w:rFonts w:ascii="Calibri" w:hAnsi="Calibri" w:cs="Times New Roman"/>
          <w:color w:val="auto"/>
          <w:sz w:val="22"/>
          <w:szCs w:val="22"/>
        </w:rPr>
        <w:t>should</w:t>
      </w:r>
      <w:r w:rsidR="000552AD" w:rsidRPr="00B16FCC">
        <w:rPr>
          <w:rFonts w:ascii="Calibri" w:hAnsi="Calibri" w:cs="Times New Roman"/>
          <w:color w:val="auto"/>
          <w:sz w:val="22"/>
          <w:szCs w:val="22"/>
        </w:rPr>
        <w:t xml:space="preserve"> take public responsibility for the content: they participated significantly in the conception or drafting of the work or in data collection, analysis and interpretation and wrote the first version of the paper or critically revised it</w:t>
      </w:r>
      <w:r w:rsidR="00DF08AB" w:rsidRPr="00B16FCC">
        <w:rPr>
          <w:rFonts w:ascii="Calibri" w:hAnsi="Calibri" w:cs="Times New Roman"/>
          <w:color w:val="auto"/>
          <w:sz w:val="22"/>
          <w:szCs w:val="22"/>
        </w:rPr>
        <w:t>s</w:t>
      </w:r>
      <w:r w:rsidR="000552AD" w:rsidRPr="00B16FCC">
        <w:rPr>
          <w:rFonts w:ascii="Calibri" w:hAnsi="Calibri" w:cs="Times New Roman"/>
          <w:color w:val="auto"/>
          <w:sz w:val="22"/>
          <w:szCs w:val="22"/>
        </w:rPr>
        <w:t xml:space="preserve"> intellectual content and approved the final version of the paper and agreed that they are responsible for all features of the work and guarantee that issues related to the accuracy and integrity of any part of the work will be a</w:t>
      </w:r>
      <w:r w:rsidR="00DF08AB" w:rsidRPr="00B16FCC">
        <w:rPr>
          <w:rFonts w:ascii="Calibri" w:hAnsi="Calibri" w:cs="Times New Roman"/>
          <w:color w:val="auto"/>
          <w:sz w:val="22"/>
          <w:szCs w:val="22"/>
        </w:rPr>
        <w:t xml:space="preserve">ppropriately investigated and </w:t>
      </w:r>
      <w:r w:rsidR="000552AD" w:rsidRPr="00B16FCC">
        <w:rPr>
          <w:rFonts w:ascii="Calibri" w:hAnsi="Calibri" w:cs="Times New Roman"/>
          <w:color w:val="auto"/>
          <w:sz w:val="22"/>
          <w:szCs w:val="22"/>
        </w:rPr>
        <w:t xml:space="preserve">solved. </w:t>
      </w:r>
    </w:p>
    <w:p w:rsidR="00091A1B" w:rsidRPr="00B16FCC" w:rsidRDefault="00672558" w:rsidP="004027EB">
      <w:pPr>
        <w:pStyle w:val="NormalWeb"/>
        <w:spacing w:before="0" w:after="0"/>
        <w:jc w:val="both"/>
        <w:rPr>
          <w:rFonts w:ascii="Calibri" w:hAnsi="Calibri" w:cs="Times New Roman"/>
          <w:color w:val="auto"/>
          <w:sz w:val="22"/>
          <w:szCs w:val="22"/>
        </w:rPr>
      </w:pPr>
      <w:r w:rsidRPr="00B16FCC">
        <w:rPr>
          <w:rFonts w:ascii="Calibri" w:hAnsi="Calibri" w:cs="Times New Roman"/>
          <w:color w:val="auto"/>
          <w:sz w:val="22"/>
          <w:szCs w:val="22"/>
        </w:rPr>
        <w:t>All persons who have contributed significantly to the work in the manuscript (such as technical assistance, writing and editing, general support) and do not have authorship criteria should not be listed as authors, but should be acknowledged in the Acknowledgments. The responsible author must ensure that all eligible co-authors are listed, check that all co-authors have seen and approved the latest version of the manuscript and agree to submit the paper for publication.</w:t>
      </w:r>
    </w:p>
    <w:p w:rsidR="0084337F" w:rsidRPr="00B16FCC" w:rsidRDefault="0084337F" w:rsidP="004027EB">
      <w:pPr>
        <w:pStyle w:val="NormalWeb"/>
        <w:spacing w:before="0" w:after="0"/>
        <w:jc w:val="both"/>
        <w:rPr>
          <w:rFonts w:ascii="Calibri" w:hAnsi="Calibri" w:cs="Times New Roman"/>
          <w:color w:val="auto"/>
          <w:sz w:val="22"/>
          <w:szCs w:val="22"/>
        </w:rPr>
      </w:pPr>
    </w:p>
    <w:p w:rsidR="00A32326" w:rsidRPr="00B16FCC" w:rsidRDefault="00A044A2" w:rsidP="00D91D08">
      <w:pPr>
        <w:pStyle w:val="NormalWeb"/>
        <w:spacing w:before="0" w:after="0"/>
        <w:rPr>
          <w:rFonts w:ascii="Calibri" w:hAnsi="Calibri" w:cs="Times New Roman"/>
          <w:color w:val="auto"/>
          <w:sz w:val="22"/>
          <w:szCs w:val="22"/>
          <w:u w:color="00B050"/>
        </w:rPr>
      </w:pPr>
      <w:r w:rsidRPr="00B16FCC">
        <w:rPr>
          <w:rFonts w:ascii="Calibri" w:hAnsi="Calibri" w:cs="Times New Roman"/>
          <w:color w:val="auto"/>
          <w:sz w:val="22"/>
          <w:szCs w:val="22"/>
        </w:rPr>
        <w:t>Author Copyright Agreement</w:t>
      </w:r>
      <w:r w:rsidRPr="00B16FCC">
        <w:rPr>
          <w:rFonts w:ascii="Calibri" w:hAnsi="Calibri" w:cs="Times New Roman"/>
          <w:color w:val="auto"/>
          <w:sz w:val="22"/>
          <w:szCs w:val="22"/>
        </w:rPr>
        <w:br/>
        <w:t xml:space="preserve">Manuscripts must be </w:t>
      </w:r>
      <w:r w:rsidR="00D57924" w:rsidRPr="00B16FCC">
        <w:rPr>
          <w:rFonts w:ascii="Calibri" w:hAnsi="Calibri" w:cs="Times New Roman"/>
          <w:color w:val="auto"/>
          <w:sz w:val="22"/>
          <w:szCs w:val="22"/>
        </w:rPr>
        <w:t>acc</w:t>
      </w:r>
      <w:r w:rsidRPr="00B16FCC">
        <w:rPr>
          <w:rFonts w:ascii="Calibri" w:hAnsi="Calibri" w:cs="Times New Roman"/>
          <w:color w:val="auto"/>
          <w:sz w:val="22"/>
          <w:szCs w:val="22"/>
        </w:rPr>
        <w:t>ompanied by an Author Copyright Agreement signed by all authors. Sample of the ACA can be found</w:t>
      </w:r>
      <w:r w:rsidRPr="00B16FCC">
        <w:rPr>
          <w:rFonts w:ascii="Calibri" w:hAnsi="Calibri" w:cs="Times New Roman"/>
          <w:color w:val="auto"/>
          <w:sz w:val="22"/>
          <w:szCs w:val="22"/>
          <w:u w:color="FF0000"/>
        </w:rPr>
        <w:t> at the end of this text</w:t>
      </w:r>
      <w:r w:rsidR="00091A1B" w:rsidRPr="00B16FCC">
        <w:rPr>
          <w:rFonts w:ascii="Calibri" w:hAnsi="Calibri" w:cs="Times New Roman"/>
          <w:color w:val="auto"/>
          <w:sz w:val="22"/>
          <w:szCs w:val="22"/>
          <w:u w:color="FF0000"/>
        </w:rPr>
        <w:t xml:space="preserve">. </w:t>
      </w:r>
    </w:p>
    <w:p w:rsidR="00091A1B" w:rsidRPr="00B16FCC" w:rsidRDefault="00091A1B" w:rsidP="004027EB">
      <w:pPr>
        <w:pStyle w:val="NormalWeb"/>
        <w:spacing w:before="0" w:after="0"/>
        <w:jc w:val="both"/>
        <w:rPr>
          <w:rFonts w:ascii="Calibri" w:hAnsi="Calibri" w:cs="Times New Roman"/>
          <w:color w:val="auto"/>
          <w:sz w:val="22"/>
          <w:szCs w:val="22"/>
        </w:rPr>
      </w:pPr>
    </w:p>
    <w:p w:rsidR="00A32326" w:rsidRPr="00B16FCC" w:rsidRDefault="00A044A2" w:rsidP="00D91D08">
      <w:pPr>
        <w:pStyle w:val="NormalWeb"/>
        <w:spacing w:before="0" w:after="0"/>
        <w:rPr>
          <w:rFonts w:ascii="Calibri" w:hAnsi="Calibri" w:cs="Times New Roman"/>
          <w:color w:val="auto"/>
          <w:sz w:val="22"/>
          <w:szCs w:val="22"/>
        </w:rPr>
      </w:pPr>
      <w:r w:rsidRPr="00B16FCC">
        <w:rPr>
          <w:rFonts w:ascii="Calibri" w:hAnsi="Calibri" w:cs="Times New Roman"/>
          <w:color w:val="auto"/>
          <w:sz w:val="22"/>
          <w:szCs w:val="22"/>
        </w:rPr>
        <w:t>Suggestion of Reviewers</w:t>
      </w:r>
      <w:r w:rsidRPr="00B16FCC">
        <w:rPr>
          <w:rFonts w:ascii="Calibri" w:hAnsi="Calibri" w:cs="Times New Roman"/>
          <w:color w:val="auto"/>
          <w:sz w:val="22"/>
          <w:szCs w:val="22"/>
        </w:rPr>
        <w:br/>
        <w:t>Authors may suggest up to </w:t>
      </w:r>
      <w:r w:rsidRPr="00B16FCC">
        <w:rPr>
          <w:rFonts w:ascii="Calibri" w:hAnsi="Calibri" w:cs="Times New Roman"/>
          <w:bCs/>
          <w:color w:val="auto"/>
          <w:sz w:val="22"/>
          <w:szCs w:val="22"/>
          <w:u w:color="FF0000"/>
        </w:rPr>
        <w:t>three</w:t>
      </w:r>
      <w:r w:rsidRPr="00B16FCC">
        <w:rPr>
          <w:rFonts w:ascii="Calibri" w:hAnsi="Calibri" w:cs="Times New Roman"/>
          <w:color w:val="auto"/>
          <w:sz w:val="22"/>
          <w:szCs w:val="22"/>
        </w:rPr>
        <w:t xml:space="preserve"> relevant reviewers who hold a PhD degree and do not work in the authors</w:t>
      </w:r>
      <w:r w:rsidR="00D57924" w:rsidRPr="00B16FCC">
        <w:rPr>
          <w:rFonts w:ascii="Calibri" w:hAnsi="Calibri" w:cs="Times New Roman"/>
          <w:color w:val="auto"/>
          <w:sz w:val="22"/>
          <w:szCs w:val="22"/>
          <w:lang w:val="hr-HR"/>
        </w:rPr>
        <w:t xml:space="preserve">´ </w:t>
      </w:r>
      <w:r w:rsidRPr="00B16FCC">
        <w:rPr>
          <w:rFonts w:ascii="Calibri" w:hAnsi="Calibri" w:cs="Times New Roman"/>
          <w:color w:val="auto"/>
          <w:sz w:val="22"/>
          <w:szCs w:val="22"/>
        </w:rPr>
        <w:t>institutions. Possible reviewers should be listed with their affiliation, institution name and email address. However, final selection of reviewers will be determined by the Editors.</w:t>
      </w:r>
    </w:p>
    <w:p w:rsidR="00091A1B" w:rsidRPr="00B16FCC" w:rsidRDefault="00091A1B" w:rsidP="004027EB">
      <w:pPr>
        <w:pStyle w:val="NormalWeb"/>
        <w:spacing w:before="0" w:after="0"/>
        <w:jc w:val="both"/>
        <w:rPr>
          <w:rFonts w:ascii="Calibri" w:hAnsi="Calibri" w:cs="Times New Roman"/>
          <w:color w:val="auto"/>
          <w:sz w:val="22"/>
          <w:szCs w:val="22"/>
        </w:rPr>
      </w:pPr>
    </w:p>
    <w:p w:rsidR="00D01336" w:rsidRPr="00B16FCC" w:rsidRDefault="00A044A2" w:rsidP="00E0066D">
      <w:pPr>
        <w:pStyle w:val="NormalWeb"/>
        <w:spacing w:before="0" w:after="0"/>
        <w:rPr>
          <w:rFonts w:ascii="Calibri" w:hAnsi="Calibri" w:cs="Times New Roman"/>
          <w:color w:val="auto"/>
          <w:sz w:val="22"/>
          <w:szCs w:val="22"/>
        </w:rPr>
      </w:pPr>
      <w:r w:rsidRPr="00B16FCC">
        <w:rPr>
          <w:rFonts w:ascii="Calibri" w:hAnsi="Calibri" w:cs="Times New Roman"/>
          <w:b/>
          <w:color w:val="auto"/>
          <w:sz w:val="22"/>
          <w:szCs w:val="22"/>
        </w:rPr>
        <w:lastRenderedPageBreak/>
        <w:t>DISCLOSURE OF CONFLICT OF INTEREST</w:t>
      </w:r>
      <w:r w:rsidR="003A6FB6" w:rsidRPr="00B16FCC">
        <w:rPr>
          <w:rFonts w:ascii="Calibri" w:hAnsi="Calibri" w:cs="Times New Roman"/>
          <w:color w:val="auto"/>
          <w:sz w:val="22"/>
          <w:szCs w:val="22"/>
        </w:rPr>
        <w:br/>
        <w:t>T</w:t>
      </w:r>
      <w:r w:rsidRPr="00B16FCC">
        <w:rPr>
          <w:rFonts w:ascii="Calibri" w:hAnsi="Calibri" w:cs="Times New Roman"/>
          <w:color w:val="auto"/>
          <w:sz w:val="22"/>
          <w:szCs w:val="22"/>
        </w:rPr>
        <w:t>he policy of the</w:t>
      </w:r>
      <w:r w:rsidR="005062B8" w:rsidRPr="00B16FCC">
        <w:rPr>
          <w:rFonts w:ascii="Calibri" w:hAnsi="Calibri" w:cs="Times New Roman"/>
          <w:color w:val="auto"/>
          <w:sz w:val="22"/>
          <w:szCs w:val="22"/>
          <w:u w:color="FF0000"/>
        </w:rPr>
        <w:t xml:space="preserve"> journal</w:t>
      </w:r>
      <w:r w:rsidRPr="00B16FCC">
        <w:rPr>
          <w:rFonts w:ascii="Calibri" w:hAnsi="Calibri" w:cs="Times New Roman"/>
          <w:color w:val="auto"/>
          <w:sz w:val="22"/>
          <w:szCs w:val="22"/>
        </w:rPr>
        <w:t xml:space="preserve"> </w:t>
      </w:r>
      <w:r w:rsidRPr="00B16FCC">
        <w:rPr>
          <w:rFonts w:ascii="Calibri" w:hAnsi="Calibri" w:cs="Times New Roman"/>
          <w:color w:val="auto"/>
          <w:sz w:val="22"/>
          <w:szCs w:val="22"/>
          <w:u w:color="FF0000"/>
        </w:rPr>
        <w:t xml:space="preserve">LIBRI ONCOLOGICI </w:t>
      </w:r>
      <w:r w:rsidR="003A6FB6" w:rsidRPr="00B16FCC">
        <w:rPr>
          <w:rFonts w:ascii="Calibri" w:hAnsi="Calibri" w:cs="Times New Roman"/>
          <w:color w:val="auto"/>
          <w:sz w:val="22"/>
          <w:szCs w:val="22"/>
          <w:u w:color="FF0000"/>
        </w:rPr>
        <w:t xml:space="preserve">is </w:t>
      </w:r>
      <w:r w:rsidRPr="00B16FCC">
        <w:rPr>
          <w:rFonts w:ascii="Calibri" w:hAnsi="Calibri" w:cs="Times New Roman"/>
          <w:color w:val="auto"/>
          <w:sz w:val="22"/>
          <w:szCs w:val="22"/>
        </w:rPr>
        <w:t>to ensure balance, independence, objectivity, and scientific rigor in the Journal. All authors are expected to disclose to the readers</w:t>
      </w:r>
      <w:r w:rsidR="00182E73" w:rsidRPr="00B16FCC">
        <w:rPr>
          <w:rFonts w:ascii="Calibri" w:hAnsi="Calibri" w:cs="Times New Roman"/>
          <w:color w:val="auto"/>
          <w:sz w:val="22"/>
          <w:szCs w:val="22"/>
        </w:rPr>
        <w:t xml:space="preserve"> any real or apparent conflict</w:t>
      </w:r>
      <w:r w:rsidRPr="00B16FCC">
        <w:rPr>
          <w:rFonts w:ascii="Calibri" w:hAnsi="Calibri" w:cs="Times New Roman"/>
          <w:color w:val="auto"/>
          <w:sz w:val="22"/>
          <w:szCs w:val="22"/>
        </w:rPr>
        <w:t xml:space="preserve"> of interest that may have a direct bearing on the subject matter of the article. </w:t>
      </w:r>
    </w:p>
    <w:p w:rsidR="00A32326" w:rsidRPr="00B16FCC" w:rsidRDefault="00A044A2" w:rsidP="00D91D08">
      <w:pPr>
        <w:pStyle w:val="NormalWeb"/>
        <w:spacing w:before="0" w:after="0"/>
        <w:jc w:val="both"/>
        <w:rPr>
          <w:rFonts w:ascii="Calibri" w:hAnsi="Calibri" w:cs="Times New Roman"/>
          <w:color w:val="auto"/>
          <w:sz w:val="22"/>
          <w:szCs w:val="22"/>
        </w:rPr>
      </w:pPr>
      <w:r w:rsidRPr="00B16FCC">
        <w:rPr>
          <w:rFonts w:ascii="Calibri" w:hAnsi="Calibri" w:cs="Times New Roman"/>
          <w:color w:val="auto"/>
          <w:sz w:val="22"/>
          <w:szCs w:val="22"/>
        </w:rPr>
        <w:t>All sources of funding of papers submitted for publicat</w:t>
      </w:r>
      <w:r w:rsidR="003A6FB6" w:rsidRPr="00B16FCC">
        <w:rPr>
          <w:rFonts w:ascii="Calibri" w:hAnsi="Calibri" w:cs="Times New Roman"/>
          <w:color w:val="auto"/>
          <w:sz w:val="22"/>
          <w:szCs w:val="22"/>
        </w:rPr>
        <w:t>ion, as well as possible authors</w:t>
      </w:r>
      <w:r w:rsidRPr="00B16FCC">
        <w:rPr>
          <w:rFonts w:ascii="Calibri" w:hAnsi="Calibri" w:cs="Times New Roman"/>
          <w:color w:val="auto"/>
          <w:sz w:val="22"/>
          <w:szCs w:val="22"/>
          <w:rtl/>
        </w:rPr>
        <w:t xml:space="preserve"> </w:t>
      </w:r>
      <w:r w:rsidRPr="00B16FCC">
        <w:rPr>
          <w:rFonts w:ascii="Calibri" w:hAnsi="Calibri" w:cs="Times New Roman"/>
          <w:color w:val="auto"/>
          <w:sz w:val="22"/>
          <w:szCs w:val="22"/>
        </w:rPr>
        <w:t>and reviewers</w:t>
      </w:r>
      <w:r w:rsidR="003A6FB6" w:rsidRPr="00B16FCC">
        <w:rPr>
          <w:rFonts w:ascii="Calibri" w:hAnsi="Calibri" w:cs="Times New Roman"/>
          <w:color w:val="auto"/>
          <w:sz w:val="22"/>
          <w:szCs w:val="22"/>
          <w:lang w:val="hr-HR"/>
        </w:rPr>
        <w:t xml:space="preserve"> </w:t>
      </w:r>
      <w:r w:rsidRPr="00B16FCC">
        <w:rPr>
          <w:rFonts w:ascii="Calibri" w:hAnsi="Calibri" w:cs="Times New Roman"/>
          <w:color w:val="auto"/>
          <w:sz w:val="22"/>
          <w:szCs w:val="22"/>
        </w:rPr>
        <w:t xml:space="preserve">conflict of interest must be clearly disclosed at the end of manuscript under the heading </w:t>
      </w:r>
      <w:r w:rsidRPr="00B16FCC">
        <w:rPr>
          <w:rFonts w:ascii="Calibri" w:hAnsi="Calibri" w:cs="Times New Roman"/>
          <w:i/>
          <w:color w:val="auto"/>
          <w:sz w:val="22"/>
          <w:szCs w:val="22"/>
        </w:rPr>
        <w:t>Acknowledgements</w:t>
      </w:r>
      <w:r w:rsidR="00D91D08">
        <w:rPr>
          <w:rFonts w:ascii="Calibri" w:hAnsi="Calibri" w:cs="Times New Roman"/>
          <w:color w:val="auto"/>
          <w:sz w:val="22"/>
          <w:szCs w:val="22"/>
        </w:rPr>
        <w:t>.</w:t>
      </w:r>
      <w:r w:rsidRPr="00B16FCC">
        <w:rPr>
          <w:rFonts w:ascii="Calibri" w:hAnsi="Calibri" w:cs="Times New Roman"/>
          <w:color w:val="auto"/>
          <w:sz w:val="22"/>
          <w:szCs w:val="22"/>
        </w:rPr>
        <w:t xml:space="preserve"> </w:t>
      </w:r>
    </w:p>
    <w:p w:rsidR="00D91D08" w:rsidRDefault="00D91D08" w:rsidP="00D91D08">
      <w:r>
        <w:rPr>
          <w:rFonts w:ascii="Calibri" w:hAnsi="Calibri"/>
          <w:sz w:val="22"/>
          <w:szCs w:val="22"/>
        </w:rPr>
        <w:t>For</w:t>
      </w:r>
      <w:r>
        <w:rPr>
          <w:rFonts w:ascii="Calibri" w:hAnsi="Calibri"/>
        </w:rPr>
        <w:t xml:space="preserve"> </w:t>
      </w:r>
      <w:r>
        <w:rPr>
          <w:rFonts w:ascii="Calibri" w:hAnsi="Calibri"/>
          <w:sz w:val="22"/>
          <w:szCs w:val="22"/>
        </w:rPr>
        <w:t>more</w:t>
      </w:r>
      <w:r>
        <w:rPr>
          <w:rFonts w:ascii="Calibri" w:hAnsi="Calibri"/>
        </w:rPr>
        <w:t xml:space="preserve"> </w:t>
      </w:r>
      <w:r>
        <w:rPr>
          <w:rFonts w:ascii="Calibri" w:hAnsi="Calibri"/>
          <w:sz w:val="22"/>
          <w:szCs w:val="22"/>
        </w:rPr>
        <w:t xml:space="preserve">information, please </w:t>
      </w:r>
      <w:r w:rsidRPr="00B16FCC">
        <w:rPr>
          <w:rFonts w:ascii="Calibri" w:hAnsi="Calibri"/>
          <w:sz w:val="22"/>
          <w:szCs w:val="22"/>
        </w:rPr>
        <w:t>visit:</w:t>
      </w:r>
      <w:r>
        <w:rPr>
          <w:rFonts w:ascii="Calibri" w:hAnsi="Calibri"/>
          <w:sz w:val="22"/>
          <w:szCs w:val="22"/>
        </w:rPr>
        <w:t xml:space="preserve">     </w:t>
      </w:r>
      <w:r w:rsidRPr="00B16FCC">
        <w:rPr>
          <w:rFonts w:ascii="Calibri" w:hAnsi="Calibri"/>
          <w:sz w:val="22"/>
          <w:szCs w:val="22"/>
        </w:rPr>
        <w:t xml:space="preserve">  </w:t>
      </w:r>
      <w:hyperlink r:id="rId9" w:history="1">
        <w:r w:rsidRPr="00B16FCC">
          <w:rPr>
            <w:rStyle w:val="Hyperlink2"/>
            <w:rFonts w:ascii="Calibri" w:eastAsia="Arial Unicode MS" w:hAnsi="Calibri"/>
            <w:color w:val="auto"/>
            <w:sz w:val="22"/>
            <w:szCs w:val="22"/>
          </w:rPr>
          <w:t>http://www.icmje.org/recommendations/browse/roles-and-responsibilities/author-responsibilities--conflicts-of-interest.html</w:t>
        </w:r>
      </w:hyperlink>
    </w:p>
    <w:p w:rsidR="00091A1B" w:rsidRPr="00B16FCC" w:rsidRDefault="00091A1B" w:rsidP="004027EB">
      <w:pPr>
        <w:pStyle w:val="NormalWeb"/>
        <w:spacing w:before="0" w:after="0"/>
        <w:jc w:val="both"/>
        <w:rPr>
          <w:rFonts w:ascii="Calibri" w:hAnsi="Calibri" w:cs="Times New Roman"/>
          <w:color w:val="auto"/>
          <w:sz w:val="22"/>
          <w:szCs w:val="22"/>
        </w:rPr>
      </w:pPr>
    </w:p>
    <w:p w:rsidR="00A32326" w:rsidRPr="00B16FCC" w:rsidRDefault="00A044A2" w:rsidP="00D91D08">
      <w:pPr>
        <w:pStyle w:val="NormalWeb"/>
        <w:spacing w:before="0" w:after="0"/>
        <w:rPr>
          <w:rFonts w:ascii="Calibri" w:hAnsi="Calibri" w:cs="Times New Roman"/>
          <w:color w:val="auto"/>
          <w:sz w:val="22"/>
          <w:szCs w:val="22"/>
        </w:rPr>
      </w:pPr>
      <w:r w:rsidRPr="00B16FCC">
        <w:rPr>
          <w:rFonts w:ascii="Calibri" w:hAnsi="Calibri" w:cs="Times New Roman"/>
          <w:b/>
          <w:color w:val="auto"/>
          <w:sz w:val="22"/>
          <w:szCs w:val="22"/>
        </w:rPr>
        <w:t>PREPARATION OF MANUSCRIPT</w:t>
      </w:r>
      <w:r w:rsidRPr="00B16FCC">
        <w:rPr>
          <w:rFonts w:ascii="Calibri" w:hAnsi="Calibri" w:cs="Times New Roman"/>
          <w:color w:val="auto"/>
          <w:sz w:val="22"/>
          <w:szCs w:val="22"/>
        </w:rPr>
        <w:br/>
        <w:t>The manuscript must be prepared using Microsoft Office Word. Type or print out the manuscript on white paper ISO A4 (212 × 297 mm), with 25-mm margins. Type or print on only one side of the paper. Use double spacing throughout, including the title page, abstract, text, acknowledgments, references, individual tables, and legends. Number pages consecutively, beginning with the title page. Put the page number in the lower right-hand corner of each page.</w:t>
      </w:r>
      <w:r w:rsidRPr="00B16FCC">
        <w:rPr>
          <w:rFonts w:ascii="Calibri" w:hAnsi="Calibri" w:cs="Times New Roman"/>
          <w:color w:val="auto"/>
          <w:sz w:val="22"/>
          <w:szCs w:val="22"/>
        </w:rPr>
        <w:br/>
        <w:t xml:space="preserve">The text of the manuscript should be divided into sections: </w:t>
      </w:r>
      <w:r w:rsidR="005062B8" w:rsidRPr="00B16FCC">
        <w:rPr>
          <w:rFonts w:ascii="Calibri" w:hAnsi="Calibri" w:cs="Times New Roman"/>
          <w:color w:val="auto"/>
          <w:sz w:val="22"/>
          <w:szCs w:val="22"/>
        </w:rPr>
        <w:t>title page, abstract and key words, introduction, methods, results, discussion, acknowledgment, references, title with abstract and key words in Croatian, tables, legends and figures.</w:t>
      </w:r>
    </w:p>
    <w:p w:rsidR="00091A1B" w:rsidRPr="00B16FCC" w:rsidRDefault="00091A1B" w:rsidP="004027EB">
      <w:pPr>
        <w:pStyle w:val="NormalWeb"/>
        <w:spacing w:before="0" w:after="0"/>
        <w:jc w:val="both"/>
        <w:rPr>
          <w:rFonts w:ascii="Calibri" w:hAnsi="Calibri" w:cs="Times New Roman"/>
          <w:color w:val="auto"/>
          <w:sz w:val="22"/>
          <w:szCs w:val="22"/>
        </w:rPr>
      </w:pPr>
    </w:p>
    <w:p w:rsidR="00D52BB5" w:rsidRPr="00B16FCC" w:rsidRDefault="00EA0860" w:rsidP="00D91D08">
      <w:pPr>
        <w:pStyle w:val="NormalWeb"/>
        <w:spacing w:before="0" w:after="0"/>
        <w:rPr>
          <w:rFonts w:ascii="Calibri" w:hAnsi="Calibri" w:cs="Times New Roman"/>
          <w:color w:val="auto"/>
          <w:sz w:val="22"/>
          <w:szCs w:val="22"/>
        </w:rPr>
      </w:pPr>
      <w:r w:rsidRPr="00AE30A8">
        <w:rPr>
          <w:rFonts w:ascii="Calibri" w:hAnsi="Calibri" w:cs="Times New Roman"/>
          <w:b/>
          <w:color w:val="auto"/>
          <w:sz w:val="22"/>
          <w:szCs w:val="22"/>
        </w:rPr>
        <w:t>Title page</w:t>
      </w:r>
      <w:r w:rsidRPr="00B16FCC">
        <w:rPr>
          <w:rFonts w:ascii="Calibri" w:hAnsi="Calibri" w:cs="Times New Roman"/>
          <w:color w:val="auto"/>
          <w:sz w:val="22"/>
          <w:szCs w:val="22"/>
        </w:rPr>
        <w:br/>
        <w:t>T</w:t>
      </w:r>
      <w:r w:rsidR="00A044A2" w:rsidRPr="00B16FCC">
        <w:rPr>
          <w:rFonts w:ascii="Calibri" w:hAnsi="Calibri" w:cs="Times New Roman"/>
          <w:color w:val="auto"/>
          <w:sz w:val="22"/>
          <w:szCs w:val="22"/>
        </w:rPr>
        <w:t>itle page should carry: the title of the article (which sh</w:t>
      </w:r>
      <w:r w:rsidRPr="00B16FCC">
        <w:rPr>
          <w:rFonts w:ascii="Calibri" w:hAnsi="Calibri" w:cs="Times New Roman"/>
          <w:color w:val="auto"/>
          <w:sz w:val="22"/>
          <w:szCs w:val="22"/>
        </w:rPr>
        <w:t xml:space="preserve">ould be concise but informative), </w:t>
      </w:r>
      <w:r w:rsidR="00D52BB5" w:rsidRPr="00B16FCC">
        <w:rPr>
          <w:rFonts w:ascii="Calibri" w:hAnsi="Calibri" w:cs="Times New Roman"/>
          <w:color w:val="auto"/>
          <w:sz w:val="22"/>
          <w:szCs w:val="22"/>
        </w:rPr>
        <w:t>names and surnames of authors, with an academic degree, the name of the institution where the authors work. It is necessary to specify the name and authors address (including e-mail) with which the Editorial Board can correspond.</w:t>
      </w:r>
    </w:p>
    <w:p w:rsidR="00182E73" w:rsidRPr="00B16FCC" w:rsidRDefault="00182E73" w:rsidP="004027EB">
      <w:pPr>
        <w:pStyle w:val="NormalWeb"/>
        <w:spacing w:before="0" w:after="0"/>
        <w:jc w:val="both"/>
        <w:rPr>
          <w:rFonts w:ascii="Calibri" w:hAnsi="Calibri" w:cs="Times New Roman"/>
          <w:color w:val="auto"/>
          <w:sz w:val="22"/>
          <w:szCs w:val="22"/>
        </w:rPr>
      </w:pPr>
    </w:p>
    <w:p w:rsidR="00A32326" w:rsidRPr="00B16FCC" w:rsidRDefault="00A044A2" w:rsidP="00D91D08">
      <w:pPr>
        <w:pStyle w:val="NormalWeb"/>
        <w:spacing w:before="0" w:after="0"/>
        <w:rPr>
          <w:rFonts w:ascii="Calibri" w:hAnsi="Calibri" w:cs="Times New Roman"/>
          <w:color w:val="auto"/>
          <w:sz w:val="22"/>
          <w:szCs w:val="22"/>
        </w:rPr>
      </w:pPr>
      <w:r w:rsidRPr="00AE30A8">
        <w:rPr>
          <w:rFonts w:ascii="Calibri" w:hAnsi="Calibri" w:cs="Times New Roman"/>
          <w:b/>
          <w:color w:val="auto"/>
          <w:sz w:val="22"/>
          <w:szCs w:val="22"/>
        </w:rPr>
        <w:t>Abstract and Key Words</w:t>
      </w:r>
      <w:r w:rsidRPr="00B16FCC">
        <w:rPr>
          <w:rFonts w:ascii="Calibri" w:hAnsi="Calibri" w:cs="Times New Roman"/>
          <w:color w:val="auto"/>
          <w:sz w:val="22"/>
          <w:szCs w:val="22"/>
        </w:rPr>
        <w:br/>
      </w:r>
      <w:proofErr w:type="gramStart"/>
      <w:r w:rsidRPr="00B16FCC">
        <w:rPr>
          <w:rFonts w:ascii="Calibri" w:hAnsi="Calibri" w:cs="Times New Roman"/>
          <w:color w:val="auto"/>
          <w:sz w:val="22"/>
          <w:szCs w:val="22"/>
        </w:rPr>
        <w:t>The</w:t>
      </w:r>
      <w:proofErr w:type="gramEnd"/>
      <w:r w:rsidRPr="00B16FCC">
        <w:rPr>
          <w:rFonts w:ascii="Calibri" w:hAnsi="Calibri" w:cs="Times New Roman"/>
          <w:color w:val="auto"/>
          <w:sz w:val="22"/>
          <w:szCs w:val="22"/>
        </w:rPr>
        <w:t xml:space="preserve"> second page should carry an abstract (summary) </w:t>
      </w:r>
      <w:r w:rsidR="003C76E5" w:rsidRPr="00B16FCC">
        <w:rPr>
          <w:rFonts w:ascii="Calibri" w:hAnsi="Calibri" w:cs="Times New Roman"/>
          <w:color w:val="auto"/>
          <w:sz w:val="22"/>
          <w:szCs w:val="22"/>
        </w:rPr>
        <w:t>of no more than 200 words each</w:t>
      </w:r>
      <w:r w:rsidRPr="00B16FCC">
        <w:rPr>
          <w:rFonts w:ascii="Calibri" w:hAnsi="Calibri" w:cs="Times New Roman"/>
          <w:color w:val="auto"/>
          <w:sz w:val="22"/>
          <w:szCs w:val="22"/>
        </w:rPr>
        <w:t xml:space="preserve">. The abstract should state the purposes of the study or </w:t>
      </w:r>
      <w:r w:rsidR="005062B8" w:rsidRPr="00B16FCC">
        <w:rPr>
          <w:rFonts w:ascii="Calibri" w:hAnsi="Calibri" w:cs="Times New Roman"/>
          <w:color w:val="auto"/>
          <w:sz w:val="22"/>
          <w:szCs w:val="22"/>
        </w:rPr>
        <w:t>research</w:t>
      </w:r>
      <w:r w:rsidRPr="00B16FCC">
        <w:rPr>
          <w:rFonts w:ascii="Calibri" w:hAnsi="Calibri" w:cs="Times New Roman"/>
          <w:color w:val="auto"/>
          <w:sz w:val="22"/>
          <w:szCs w:val="22"/>
        </w:rPr>
        <w:t>, basic procedures, main findings, and principal conclusions. It should emphasize new and important aspects of the study or observations. Below the abstract, the authors should provide 3 to 6 key words or short phrases that will assist indexers in cross-indexing the article and may be published with the abstract. Terms from the Medical Subject Headings (</w:t>
      </w:r>
      <w:proofErr w:type="spellStart"/>
      <w:r w:rsidRPr="00B16FCC">
        <w:rPr>
          <w:rFonts w:ascii="Calibri" w:hAnsi="Calibri" w:cs="Times New Roman"/>
          <w:color w:val="auto"/>
          <w:sz w:val="22"/>
          <w:szCs w:val="22"/>
        </w:rPr>
        <w:t>MeSH</w:t>
      </w:r>
      <w:proofErr w:type="spellEnd"/>
      <w:r w:rsidRPr="00B16FCC">
        <w:rPr>
          <w:rFonts w:ascii="Calibri" w:hAnsi="Calibri" w:cs="Times New Roman"/>
          <w:color w:val="auto"/>
          <w:sz w:val="22"/>
          <w:szCs w:val="22"/>
        </w:rPr>
        <w:t xml:space="preserve">) list of Index </w:t>
      </w:r>
      <w:proofErr w:type="spellStart"/>
      <w:r w:rsidRPr="00B16FCC">
        <w:rPr>
          <w:rFonts w:ascii="Calibri" w:hAnsi="Calibri" w:cs="Times New Roman"/>
          <w:color w:val="auto"/>
          <w:sz w:val="22"/>
          <w:szCs w:val="22"/>
        </w:rPr>
        <w:t>Medicus</w:t>
      </w:r>
      <w:proofErr w:type="spellEnd"/>
      <w:r w:rsidRPr="00B16FCC">
        <w:rPr>
          <w:rFonts w:ascii="Calibri" w:hAnsi="Calibri" w:cs="Times New Roman"/>
          <w:color w:val="auto"/>
          <w:sz w:val="22"/>
          <w:szCs w:val="22"/>
        </w:rPr>
        <w:t xml:space="preserve"> should be used for key words.</w:t>
      </w:r>
    </w:p>
    <w:p w:rsidR="00091A1B" w:rsidRPr="00B16FCC" w:rsidRDefault="00091A1B" w:rsidP="004027EB">
      <w:pPr>
        <w:pStyle w:val="NormalWeb"/>
        <w:spacing w:before="0" w:after="0"/>
        <w:jc w:val="both"/>
        <w:rPr>
          <w:rFonts w:ascii="Calibri" w:hAnsi="Calibri" w:cs="Times New Roman"/>
          <w:color w:val="auto"/>
          <w:sz w:val="22"/>
          <w:szCs w:val="22"/>
          <w:lang w:val="fr-FR"/>
        </w:rPr>
      </w:pPr>
    </w:p>
    <w:p w:rsidR="00A32326" w:rsidRPr="00B16FCC" w:rsidRDefault="00A044A2" w:rsidP="004027EB">
      <w:pPr>
        <w:pStyle w:val="NormalWeb"/>
        <w:spacing w:before="0" w:after="0"/>
        <w:jc w:val="both"/>
        <w:rPr>
          <w:rFonts w:ascii="Calibri" w:hAnsi="Calibri" w:cs="Times New Roman"/>
          <w:color w:val="auto"/>
          <w:sz w:val="22"/>
          <w:szCs w:val="22"/>
        </w:rPr>
      </w:pPr>
      <w:r w:rsidRPr="00AE30A8">
        <w:rPr>
          <w:rFonts w:ascii="Calibri" w:hAnsi="Calibri" w:cs="Times New Roman"/>
          <w:b/>
          <w:color w:val="auto"/>
          <w:sz w:val="22"/>
          <w:szCs w:val="22"/>
          <w:lang w:val="fr-FR"/>
        </w:rPr>
        <w:t>Introduction</w:t>
      </w:r>
      <w:r w:rsidRPr="00B16FCC">
        <w:rPr>
          <w:rFonts w:ascii="Calibri" w:hAnsi="Calibri" w:cs="Times New Roman"/>
          <w:color w:val="auto"/>
          <w:sz w:val="22"/>
          <w:szCs w:val="22"/>
        </w:rPr>
        <w:br/>
        <w:t>State the purpose of the article and summarize the rationale for the study or observation. Give only strictly relevant references and do not include data or conclusions from the work being reported.</w:t>
      </w:r>
    </w:p>
    <w:p w:rsidR="00091A1B" w:rsidRPr="00B16FCC" w:rsidRDefault="00091A1B" w:rsidP="004027EB">
      <w:pPr>
        <w:pStyle w:val="NormalWeb"/>
        <w:spacing w:before="0" w:after="0"/>
        <w:jc w:val="both"/>
        <w:rPr>
          <w:rFonts w:ascii="Calibri" w:hAnsi="Calibri" w:cs="Times New Roman"/>
          <w:color w:val="auto"/>
          <w:sz w:val="22"/>
          <w:szCs w:val="22"/>
        </w:rPr>
      </w:pPr>
    </w:p>
    <w:p w:rsidR="00A32326" w:rsidRPr="00B16FCC" w:rsidRDefault="00A044A2" w:rsidP="004027EB">
      <w:pPr>
        <w:pStyle w:val="NormalWeb"/>
        <w:spacing w:before="0" w:after="0"/>
        <w:jc w:val="both"/>
        <w:rPr>
          <w:rFonts w:ascii="Calibri" w:hAnsi="Calibri" w:cs="Times New Roman"/>
          <w:color w:val="auto"/>
          <w:sz w:val="22"/>
          <w:szCs w:val="22"/>
        </w:rPr>
      </w:pPr>
      <w:r w:rsidRPr="00AE30A8">
        <w:rPr>
          <w:rFonts w:ascii="Calibri" w:hAnsi="Calibri" w:cs="Times New Roman"/>
          <w:b/>
          <w:color w:val="auto"/>
          <w:sz w:val="22"/>
          <w:szCs w:val="22"/>
        </w:rPr>
        <w:t>Methods</w:t>
      </w:r>
      <w:r w:rsidRPr="00B16FCC">
        <w:rPr>
          <w:rFonts w:ascii="Calibri" w:hAnsi="Calibri" w:cs="Times New Roman"/>
          <w:color w:val="auto"/>
          <w:sz w:val="22"/>
          <w:szCs w:val="22"/>
        </w:rPr>
        <w:br/>
        <w:t>Describe selection and identify all important characteristics of the observational or experimental subjects or laboratory animals clearly. Specify carefully what the descriptors mean, and explain how the data were collected. Identify the methods, apparatus with the manufacturer</w:t>
      </w:r>
      <w:r w:rsidRPr="00B16FCC">
        <w:rPr>
          <w:rFonts w:ascii="Calibri" w:hAnsi="Calibri" w:cs="Times New Roman"/>
          <w:color w:val="auto"/>
          <w:sz w:val="22"/>
          <w:szCs w:val="22"/>
          <w:rtl/>
        </w:rPr>
        <w:t>’</w:t>
      </w:r>
      <w:r w:rsidRPr="00B16FCC">
        <w:rPr>
          <w:rFonts w:ascii="Calibri" w:hAnsi="Calibri" w:cs="Times New Roman"/>
          <w:color w:val="auto"/>
          <w:sz w:val="22"/>
          <w:szCs w:val="22"/>
        </w:rPr>
        <w:t>s name and address in parentheses, and procedures in sufficient detail to allow other workers to reproduce the results. Provide references to established methods and statistical methods used. Describe new or substantially modified methods, give reasons for using them, and evaluate their limitations. Identify precisely all drugs and chemicals used. Use only generic names of drugs. All measurements should be expressed in SI units.</w:t>
      </w:r>
    </w:p>
    <w:p w:rsidR="00091A1B" w:rsidRPr="00B16FCC" w:rsidRDefault="00091A1B" w:rsidP="004027EB">
      <w:pPr>
        <w:pStyle w:val="NormalWeb"/>
        <w:spacing w:before="0" w:after="0"/>
        <w:jc w:val="both"/>
        <w:rPr>
          <w:rFonts w:ascii="Calibri" w:hAnsi="Calibri" w:cs="Times New Roman"/>
          <w:color w:val="auto"/>
          <w:sz w:val="22"/>
          <w:szCs w:val="22"/>
        </w:rPr>
      </w:pPr>
    </w:p>
    <w:p w:rsidR="00A32326" w:rsidRPr="00B16FCC" w:rsidRDefault="00A044A2" w:rsidP="004027EB">
      <w:pPr>
        <w:pStyle w:val="NormalWeb"/>
        <w:spacing w:before="0" w:after="0"/>
        <w:jc w:val="both"/>
        <w:rPr>
          <w:rFonts w:ascii="Calibri" w:hAnsi="Calibri" w:cs="Times New Roman"/>
          <w:color w:val="auto"/>
          <w:sz w:val="22"/>
          <w:szCs w:val="22"/>
        </w:rPr>
      </w:pPr>
      <w:r w:rsidRPr="00AE30A8">
        <w:rPr>
          <w:rFonts w:ascii="Calibri" w:hAnsi="Calibri" w:cs="Times New Roman"/>
          <w:b/>
          <w:color w:val="auto"/>
          <w:sz w:val="22"/>
          <w:szCs w:val="22"/>
        </w:rPr>
        <w:t>Ethics</w:t>
      </w:r>
      <w:r w:rsidRPr="00B16FCC">
        <w:rPr>
          <w:rFonts w:ascii="Calibri" w:hAnsi="Calibri" w:cs="Times New Roman"/>
          <w:color w:val="auto"/>
          <w:sz w:val="22"/>
          <w:szCs w:val="22"/>
        </w:rPr>
        <w:br/>
        <w:t xml:space="preserve">Papers dealing with experiments on human subjects should clearly indicate that the procedures followed were in </w:t>
      </w:r>
      <w:r w:rsidR="001C6B37" w:rsidRPr="00B16FCC">
        <w:rPr>
          <w:rFonts w:ascii="Calibri" w:hAnsi="Calibri" w:cs="Times New Roman"/>
          <w:color w:val="auto"/>
          <w:sz w:val="22"/>
          <w:szCs w:val="22"/>
        </w:rPr>
        <w:t>acc</w:t>
      </w:r>
      <w:r w:rsidRPr="00B16FCC">
        <w:rPr>
          <w:rFonts w:ascii="Calibri" w:hAnsi="Calibri" w:cs="Times New Roman"/>
          <w:color w:val="auto"/>
          <w:sz w:val="22"/>
          <w:szCs w:val="22"/>
        </w:rPr>
        <w:t xml:space="preserve">ordance with the ethical standards of the institutional or regional responsible committee on human experimentation and with the Helsinki Declaration of 1975, </w:t>
      </w:r>
      <w:r w:rsidR="003644B7" w:rsidRPr="00B16FCC">
        <w:rPr>
          <w:rFonts w:ascii="Calibri" w:hAnsi="Calibri" w:cs="Times New Roman"/>
          <w:color w:val="auto"/>
          <w:sz w:val="22"/>
          <w:szCs w:val="22"/>
        </w:rPr>
        <w:t>(</w:t>
      </w:r>
      <w:r w:rsidR="00EA0860" w:rsidRPr="00B16FCC">
        <w:rPr>
          <w:rFonts w:ascii="Calibri" w:hAnsi="Calibri" w:cs="Times New Roman"/>
          <w:color w:val="auto"/>
          <w:sz w:val="22"/>
          <w:szCs w:val="22"/>
        </w:rPr>
        <w:t xml:space="preserve">as revised in </w:t>
      </w:r>
      <w:r w:rsidR="00182E73" w:rsidRPr="00B16FCC">
        <w:rPr>
          <w:rFonts w:ascii="Calibri" w:hAnsi="Calibri" w:cs="Times New Roman"/>
          <w:color w:val="auto"/>
          <w:sz w:val="22"/>
          <w:szCs w:val="22"/>
        </w:rPr>
        <w:lastRenderedPageBreak/>
        <w:t>2000</w:t>
      </w:r>
      <w:r w:rsidR="003644B7" w:rsidRPr="00B16FCC">
        <w:rPr>
          <w:rFonts w:ascii="Calibri" w:hAnsi="Calibri" w:cs="Times New Roman"/>
          <w:color w:val="auto"/>
          <w:sz w:val="22"/>
          <w:szCs w:val="22"/>
        </w:rPr>
        <w:t>)</w:t>
      </w:r>
      <w:r w:rsidRPr="00B16FCC">
        <w:rPr>
          <w:rFonts w:ascii="Calibri" w:hAnsi="Calibri" w:cs="Times New Roman"/>
          <w:color w:val="auto"/>
          <w:sz w:val="22"/>
          <w:szCs w:val="22"/>
        </w:rPr>
        <w:t>. Never use patient</w:t>
      </w:r>
      <w:r w:rsidR="00182E73" w:rsidRPr="00B16FCC">
        <w:rPr>
          <w:rFonts w:ascii="Calibri" w:hAnsi="Calibri" w:cs="Times New Roman"/>
          <w:color w:val="auto"/>
          <w:sz w:val="22"/>
          <w:szCs w:val="22"/>
        </w:rPr>
        <w:t>´</w:t>
      </w:r>
      <w:r w:rsidRPr="00B16FCC">
        <w:rPr>
          <w:rFonts w:ascii="Calibri" w:hAnsi="Calibri" w:cs="Times New Roman"/>
          <w:color w:val="auto"/>
          <w:sz w:val="22"/>
          <w:szCs w:val="22"/>
        </w:rPr>
        <w:t>s</w:t>
      </w:r>
      <w:r w:rsidR="00EA0860" w:rsidRPr="00B16FCC">
        <w:rPr>
          <w:rFonts w:ascii="Calibri" w:hAnsi="Calibri" w:cs="Times New Roman"/>
          <w:color w:val="auto"/>
          <w:sz w:val="22"/>
          <w:szCs w:val="22"/>
          <w:lang w:val="hr-HR"/>
        </w:rPr>
        <w:t xml:space="preserve"> </w:t>
      </w:r>
      <w:r w:rsidRPr="00B16FCC">
        <w:rPr>
          <w:rFonts w:ascii="Calibri" w:hAnsi="Calibri" w:cs="Times New Roman"/>
          <w:color w:val="auto"/>
          <w:sz w:val="22"/>
          <w:szCs w:val="22"/>
        </w:rPr>
        <w:t>names, initials, or hospital numbers, especially in illustrative material. Papers dealing with experiments on animals should indicate that the institution</w:t>
      </w:r>
      <w:r w:rsidRPr="00B16FCC">
        <w:rPr>
          <w:rFonts w:ascii="Calibri" w:hAnsi="Calibri" w:cs="Times New Roman"/>
          <w:color w:val="auto"/>
          <w:sz w:val="22"/>
          <w:szCs w:val="22"/>
          <w:rtl/>
        </w:rPr>
        <w:t>’</w:t>
      </w:r>
      <w:r w:rsidRPr="00B16FCC">
        <w:rPr>
          <w:rFonts w:ascii="Calibri" w:hAnsi="Calibri" w:cs="Times New Roman"/>
          <w:color w:val="auto"/>
          <w:sz w:val="22"/>
          <w:szCs w:val="22"/>
        </w:rPr>
        <w:t>s or a national research council</w:t>
      </w:r>
      <w:r w:rsidRPr="00B16FCC">
        <w:rPr>
          <w:rFonts w:ascii="Calibri" w:hAnsi="Calibri" w:cs="Times New Roman"/>
          <w:color w:val="auto"/>
          <w:sz w:val="22"/>
          <w:szCs w:val="22"/>
          <w:rtl/>
        </w:rPr>
        <w:t>’</w:t>
      </w:r>
      <w:r w:rsidRPr="00B16FCC">
        <w:rPr>
          <w:rFonts w:ascii="Calibri" w:hAnsi="Calibri" w:cs="Times New Roman"/>
          <w:color w:val="auto"/>
          <w:sz w:val="22"/>
          <w:szCs w:val="22"/>
        </w:rPr>
        <w:t>s guide for the care and use of laboratory animals was followed.</w:t>
      </w:r>
    </w:p>
    <w:p w:rsidR="00091A1B" w:rsidRPr="00B16FCC" w:rsidRDefault="00091A1B" w:rsidP="004027EB">
      <w:pPr>
        <w:pStyle w:val="NormalWeb"/>
        <w:spacing w:before="0" w:after="0"/>
        <w:jc w:val="both"/>
        <w:rPr>
          <w:rFonts w:ascii="Calibri" w:hAnsi="Calibri" w:cs="Times New Roman"/>
          <w:color w:val="auto"/>
          <w:sz w:val="22"/>
          <w:szCs w:val="22"/>
        </w:rPr>
      </w:pPr>
    </w:p>
    <w:p w:rsidR="00A32326" w:rsidRPr="00B16FCC" w:rsidRDefault="00A044A2" w:rsidP="004027EB">
      <w:pPr>
        <w:pStyle w:val="NormalWeb"/>
        <w:spacing w:before="0" w:after="0"/>
        <w:jc w:val="both"/>
        <w:rPr>
          <w:rFonts w:ascii="Calibri" w:hAnsi="Calibri" w:cs="Times New Roman"/>
          <w:color w:val="auto"/>
          <w:sz w:val="22"/>
          <w:szCs w:val="22"/>
        </w:rPr>
      </w:pPr>
      <w:r w:rsidRPr="00AE30A8">
        <w:rPr>
          <w:rFonts w:ascii="Calibri" w:hAnsi="Calibri" w:cs="Times New Roman"/>
          <w:b/>
          <w:color w:val="auto"/>
          <w:sz w:val="22"/>
          <w:szCs w:val="22"/>
        </w:rPr>
        <w:t>Statistics</w:t>
      </w:r>
      <w:r w:rsidRPr="00B16FCC">
        <w:rPr>
          <w:rFonts w:ascii="Calibri" w:hAnsi="Calibri" w:cs="Times New Roman"/>
          <w:color w:val="auto"/>
          <w:sz w:val="22"/>
          <w:szCs w:val="22"/>
        </w:rPr>
        <w:br/>
        <w:t>Describe statistical metho</w:t>
      </w:r>
      <w:r w:rsidR="001C6B37" w:rsidRPr="00B16FCC">
        <w:rPr>
          <w:rFonts w:ascii="Calibri" w:hAnsi="Calibri" w:cs="Times New Roman"/>
          <w:color w:val="auto"/>
          <w:sz w:val="22"/>
          <w:szCs w:val="22"/>
        </w:rPr>
        <w:t>ds with enough detail to enable</w:t>
      </w:r>
      <w:r w:rsidR="00141E12" w:rsidRPr="00B16FCC">
        <w:rPr>
          <w:rFonts w:ascii="Calibri" w:hAnsi="Calibri" w:cs="Times New Roman"/>
          <w:color w:val="auto"/>
          <w:sz w:val="22"/>
          <w:szCs w:val="22"/>
        </w:rPr>
        <w:t xml:space="preserve"> </w:t>
      </w:r>
      <w:r w:rsidRPr="00B16FCC">
        <w:rPr>
          <w:rFonts w:ascii="Calibri" w:hAnsi="Calibri" w:cs="Times New Roman"/>
          <w:color w:val="auto"/>
          <w:sz w:val="22"/>
          <w:szCs w:val="22"/>
        </w:rPr>
        <w:t>a knowledgeable reader with</w:t>
      </w:r>
      <w:r w:rsidR="001C6B37" w:rsidRPr="00B16FCC">
        <w:rPr>
          <w:rFonts w:ascii="Calibri" w:hAnsi="Calibri" w:cs="Times New Roman"/>
          <w:color w:val="auto"/>
          <w:sz w:val="22"/>
          <w:szCs w:val="22"/>
        </w:rPr>
        <w:t xml:space="preserve"> acc</w:t>
      </w:r>
      <w:r w:rsidRPr="00B16FCC">
        <w:rPr>
          <w:rFonts w:ascii="Calibri" w:hAnsi="Calibri" w:cs="Times New Roman"/>
          <w:color w:val="auto"/>
          <w:sz w:val="22"/>
          <w:szCs w:val="22"/>
        </w:rPr>
        <w:t>ess to the original data to verify the reported results. Whenever possible, quantify findings and present them with appropriate indicators of measurement error or uncertainty. Specify any general-use computer programs used.</w:t>
      </w:r>
    </w:p>
    <w:p w:rsidR="00091A1B" w:rsidRPr="00B16FCC" w:rsidRDefault="00091A1B" w:rsidP="004027EB">
      <w:pPr>
        <w:pStyle w:val="NormalWeb"/>
        <w:spacing w:before="0" w:after="0"/>
        <w:jc w:val="both"/>
        <w:rPr>
          <w:rFonts w:ascii="Calibri" w:hAnsi="Calibri" w:cs="Times New Roman"/>
          <w:color w:val="auto"/>
          <w:sz w:val="22"/>
          <w:szCs w:val="22"/>
        </w:rPr>
      </w:pPr>
    </w:p>
    <w:p w:rsidR="009B5CB6" w:rsidRPr="00B16FCC" w:rsidRDefault="00A044A2" w:rsidP="004027EB">
      <w:pPr>
        <w:pStyle w:val="NormalWeb"/>
        <w:spacing w:before="0" w:after="0"/>
        <w:jc w:val="both"/>
        <w:rPr>
          <w:rFonts w:ascii="Calibri" w:hAnsi="Calibri" w:cs="Times New Roman"/>
          <w:color w:val="auto"/>
          <w:sz w:val="22"/>
          <w:szCs w:val="22"/>
        </w:rPr>
      </w:pPr>
      <w:r w:rsidRPr="00AE30A8">
        <w:rPr>
          <w:rFonts w:ascii="Calibri" w:hAnsi="Calibri" w:cs="Times New Roman"/>
          <w:b/>
          <w:color w:val="auto"/>
          <w:sz w:val="22"/>
          <w:szCs w:val="22"/>
        </w:rPr>
        <w:t>Discussion</w:t>
      </w:r>
      <w:r w:rsidRPr="00B16FCC">
        <w:rPr>
          <w:rFonts w:ascii="Calibri" w:hAnsi="Calibri" w:cs="Times New Roman"/>
          <w:color w:val="auto"/>
          <w:sz w:val="22"/>
          <w:szCs w:val="22"/>
        </w:rPr>
        <w:br/>
        <w:t xml:space="preserve">Emphasize the new and important aspects of the study and the conclusions that follow from them. Do not repeat in detail data or other material given in the Introduction or the Results section. Include in the Discussion section the implications of the findings and their limitations, including implications for future research, but avoid statements and conclusions not completely supported by the data. Relate the observations from your study to other relevant studies. </w:t>
      </w:r>
      <w:r w:rsidR="00EA0860" w:rsidRPr="00B16FCC">
        <w:rPr>
          <w:rFonts w:ascii="Calibri" w:hAnsi="Calibri" w:cs="Times New Roman"/>
          <w:color w:val="auto"/>
          <w:sz w:val="22"/>
          <w:szCs w:val="22"/>
        </w:rPr>
        <w:t>Present new theses when is necessary, but clearly mark them.</w:t>
      </w:r>
    </w:p>
    <w:p w:rsidR="00EA0860" w:rsidRPr="00B16FCC" w:rsidRDefault="00EA0860" w:rsidP="004027EB">
      <w:pPr>
        <w:pStyle w:val="NormalWeb"/>
        <w:spacing w:before="0" w:after="0"/>
        <w:jc w:val="both"/>
        <w:rPr>
          <w:rFonts w:ascii="Calibri" w:hAnsi="Calibri" w:cs="Times New Roman"/>
          <w:color w:val="auto"/>
          <w:sz w:val="22"/>
          <w:szCs w:val="22"/>
          <w:lang w:val="fr-FR"/>
        </w:rPr>
      </w:pPr>
    </w:p>
    <w:p w:rsidR="00A32326" w:rsidRPr="00B16FCC" w:rsidRDefault="00A044A2" w:rsidP="004027EB">
      <w:pPr>
        <w:pStyle w:val="NormalWeb"/>
        <w:spacing w:before="0" w:after="0"/>
        <w:jc w:val="both"/>
        <w:rPr>
          <w:rFonts w:ascii="Calibri" w:hAnsi="Calibri" w:cs="Times New Roman"/>
          <w:color w:val="auto"/>
          <w:sz w:val="22"/>
          <w:szCs w:val="22"/>
        </w:rPr>
      </w:pPr>
      <w:r w:rsidRPr="00AE30A8">
        <w:rPr>
          <w:rFonts w:ascii="Calibri" w:hAnsi="Calibri" w:cs="Times New Roman"/>
          <w:b/>
          <w:color w:val="auto"/>
          <w:sz w:val="22"/>
          <w:szCs w:val="22"/>
          <w:lang w:val="fr-FR"/>
        </w:rPr>
        <w:t>Tables</w:t>
      </w:r>
      <w:r w:rsidRPr="00B16FCC">
        <w:rPr>
          <w:rFonts w:ascii="Calibri" w:hAnsi="Calibri" w:cs="Times New Roman"/>
          <w:color w:val="auto"/>
          <w:sz w:val="22"/>
          <w:szCs w:val="22"/>
        </w:rPr>
        <w:br/>
        <w:t>Type or print out each table with double spacing on a separate sheet of paper. Do not submit tables as photographs. Number tables consecutively in the order of their first citation in the text and supply a brief title for each. Give each column in table a short heading.</w:t>
      </w:r>
    </w:p>
    <w:p w:rsidR="009B5CB6" w:rsidRPr="00B16FCC" w:rsidRDefault="009B5CB6" w:rsidP="004027EB">
      <w:pPr>
        <w:pStyle w:val="NormalWeb"/>
        <w:spacing w:before="0" w:after="0"/>
        <w:jc w:val="both"/>
        <w:rPr>
          <w:rFonts w:ascii="Calibri" w:hAnsi="Calibri" w:cs="Times New Roman"/>
          <w:color w:val="auto"/>
          <w:sz w:val="22"/>
          <w:szCs w:val="22"/>
          <w:lang w:val="fr-FR"/>
        </w:rPr>
      </w:pPr>
    </w:p>
    <w:p w:rsidR="00A32326" w:rsidRPr="00B16FCC" w:rsidRDefault="00A044A2" w:rsidP="004027EB">
      <w:pPr>
        <w:pStyle w:val="NormalWeb"/>
        <w:spacing w:before="0" w:after="0"/>
        <w:jc w:val="both"/>
        <w:rPr>
          <w:rFonts w:ascii="Calibri" w:hAnsi="Calibri" w:cs="Times New Roman"/>
          <w:color w:val="auto"/>
          <w:sz w:val="22"/>
          <w:szCs w:val="22"/>
        </w:rPr>
      </w:pPr>
      <w:r w:rsidRPr="00AE30A8">
        <w:rPr>
          <w:rFonts w:ascii="Calibri" w:hAnsi="Calibri" w:cs="Times New Roman"/>
          <w:b/>
          <w:color w:val="auto"/>
          <w:sz w:val="22"/>
          <w:szCs w:val="22"/>
          <w:lang w:val="fr-FR"/>
        </w:rPr>
        <w:t>Figures</w:t>
      </w:r>
      <w:r w:rsidRPr="00B16FCC">
        <w:rPr>
          <w:rFonts w:ascii="Calibri" w:hAnsi="Calibri" w:cs="Times New Roman"/>
          <w:color w:val="auto"/>
          <w:sz w:val="22"/>
          <w:szCs w:val="22"/>
        </w:rPr>
        <w:br/>
        <w:t>Figures and illustrations should be professionally drawn and photographed. Make sure that letters, numbers, and symbols should be legible even when reduced in size for publication. If photographs of people are used, either the subjects must not be identifiable or their pictures must be accompanied by written permission to use the photograph. The preferred formats are JPEG and TIFF, although any format in general use that is not application-specific is acceptable. Make sure that minimum resolution should be 300 dpi.</w:t>
      </w:r>
    </w:p>
    <w:p w:rsidR="009B5CB6" w:rsidRPr="00B16FCC" w:rsidRDefault="009B5CB6" w:rsidP="004027EB">
      <w:pPr>
        <w:pStyle w:val="NormalWeb"/>
        <w:spacing w:before="0" w:after="0"/>
        <w:jc w:val="both"/>
        <w:rPr>
          <w:rFonts w:ascii="Calibri" w:hAnsi="Calibri" w:cs="Times New Roman"/>
          <w:color w:val="auto"/>
          <w:sz w:val="22"/>
          <w:szCs w:val="22"/>
          <w:lang w:val="it-IT"/>
        </w:rPr>
      </w:pPr>
    </w:p>
    <w:p w:rsidR="00A32326" w:rsidRPr="00B16FCC" w:rsidRDefault="00A044A2" w:rsidP="004027EB">
      <w:pPr>
        <w:pStyle w:val="NormalWeb"/>
        <w:spacing w:before="0" w:after="0"/>
        <w:jc w:val="both"/>
        <w:rPr>
          <w:rFonts w:ascii="Calibri" w:hAnsi="Calibri" w:cs="Times New Roman"/>
          <w:color w:val="auto"/>
          <w:sz w:val="22"/>
          <w:szCs w:val="22"/>
        </w:rPr>
      </w:pPr>
      <w:r w:rsidRPr="00AE30A8">
        <w:rPr>
          <w:rFonts w:ascii="Calibri" w:hAnsi="Calibri" w:cs="Times New Roman"/>
          <w:b/>
          <w:color w:val="auto"/>
          <w:sz w:val="22"/>
          <w:szCs w:val="22"/>
          <w:lang w:val="it-IT"/>
        </w:rPr>
        <w:t>Abbreviations</w:t>
      </w:r>
      <w:r w:rsidRPr="00B16FCC">
        <w:rPr>
          <w:rFonts w:ascii="Calibri" w:hAnsi="Calibri" w:cs="Times New Roman"/>
          <w:color w:val="auto"/>
          <w:sz w:val="22"/>
          <w:szCs w:val="22"/>
        </w:rPr>
        <w:br/>
        <w:t>Use only standard abbreviations. The full term for which an abbreviation stands should precede its first use in the text unless it is a standard unit of measurement.</w:t>
      </w:r>
    </w:p>
    <w:p w:rsidR="009B5CB6" w:rsidRPr="00B16FCC" w:rsidRDefault="009B5CB6" w:rsidP="004027EB">
      <w:pPr>
        <w:pStyle w:val="NormalWeb"/>
        <w:spacing w:before="0" w:after="0"/>
        <w:jc w:val="both"/>
        <w:rPr>
          <w:rFonts w:ascii="Calibri" w:hAnsi="Calibri" w:cs="Times New Roman"/>
          <w:color w:val="auto"/>
          <w:sz w:val="22"/>
          <w:szCs w:val="22"/>
        </w:rPr>
      </w:pPr>
    </w:p>
    <w:p w:rsidR="00A32326" w:rsidRPr="00B16FCC" w:rsidRDefault="00A044A2" w:rsidP="004027EB">
      <w:pPr>
        <w:pStyle w:val="NormalWeb"/>
        <w:spacing w:before="0" w:after="0"/>
        <w:jc w:val="both"/>
        <w:rPr>
          <w:rFonts w:ascii="Calibri" w:hAnsi="Calibri" w:cs="Times New Roman"/>
          <w:color w:val="auto"/>
          <w:sz w:val="22"/>
          <w:szCs w:val="22"/>
        </w:rPr>
      </w:pPr>
      <w:r w:rsidRPr="00AE30A8">
        <w:rPr>
          <w:rFonts w:ascii="Calibri" w:hAnsi="Calibri" w:cs="Times New Roman"/>
          <w:b/>
          <w:color w:val="auto"/>
          <w:sz w:val="22"/>
          <w:szCs w:val="22"/>
        </w:rPr>
        <w:t>Acknowledgments</w:t>
      </w:r>
      <w:r w:rsidRPr="00AE30A8">
        <w:rPr>
          <w:rFonts w:ascii="Calibri" w:hAnsi="Calibri" w:cs="Times New Roman"/>
          <w:b/>
          <w:color w:val="auto"/>
          <w:sz w:val="22"/>
          <w:szCs w:val="22"/>
        </w:rPr>
        <w:br/>
      </w:r>
      <w:r w:rsidRPr="00B16FCC">
        <w:rPr>
          <w:rFonts w:ascii="Calibri" w:hAnsi="Calibri" w:cs="Times New Roman"/>
          <w:color w:val="auto"/>
          <w:sz w:val="22"/>
          <w:szCs w:val="22"/>
        </w:rPr>
        <w:t>List all contributors who do not meet the criteria for authorship, such as a person who provided purely technical help, writing assistance, or a department chair who provided only general support. Financial and material support should also be acknowledged.</w:t>
      </w:r>
    </w:p>
    <w:p w:rsidR="009B5CB6" w:rsidRPr="00B16FCC" w:rsidRDefault="009B5CB6" w:rsidP="004027EB">
      <w:pPr>
        <w:pStyle w:val="NormalWeb"/>
        <w:spacing w:before="0" w:after="0"/>
        <w:jc w:val="both"/>
        <w:rPr>
          <w:rFonts w:ascii="Calibri" w:hAnsi="Calibri" w:cs="Times New Roman"/>
          <w:color w:val="auto"/>
          <w:sz w:val="22"/>
          <w:szCs w:val="22"/>
          <w:lang w:val="fr-FR"/>
        </w:rPr>
      </w:pPr>
    </w:p>
    <w:p w:rsidR="00964EC4" w:rsidRPr="00AE30A8" w:rsidRDefault="00A044A2" w:rsidP="004027EB">
      <w:pPr>
        <w:pStyle w:val="NormalWeb"/>
        <w:spacing w:before="0" w:after="0"/>
        <w:jc w:val="both"/>
        <w:rPr>
          <w:rFonts w:ascii="Calibri" w:hAnsi="Calibri" w:cs="Times New Roman"/>
          <w:b/>
          <w:color w:val="auto"/>
          <w:sz w:val="22"/>
          <w:szCs w:val="22"/>
          <w:lang w:val="fr-FR"/>
        </w:rPr>
      </w:pPr>
      <w:proofErr w:type="spellStart"/>
      <w:r w:rsidRPr="00AE30A8">
        <w:rPr>
          <w:rFonts w:ascii="Calibri" w:hAnsi="Calibri" w:cs="Times New Roman"/>
          <w:b/>
          <w:color w:val="auto"/>
          <w:sz w:val="22"/>
          <w:szCs w:val="22"/>
          <w:lang w:val="fr-FR"/>
        </w:rPr>
        <w:t>References</w:t>
      </w:r>
      <w:proofErr w:type="spellEnd"/>
    </w:p>
    <w:p w:rsidR="00AE30A8" w:rsidRDefault="00AE30A8" w:rsidP="00AE30A8">
      <w:pPr>
        <w:pStyle w:val="NormalWeb"/>
        <w:spacing w:before="0" w:after="0"/>
        <w:jc w:val="both"/>
        <w:rPr>
          <w:rFonts w:ascii="Calibri" w:hAnsi="Calibri" w:cs="Times New Roman"/>
          <w:color w:val="auto"/>
          <w:sz w:val="22"/>
          <w:szCs w:val="22"/>
        </w:rPr>
      </w:pPr>
      <w:r>
        <w:rPr>
          <w:rFonts w:ascii="Calibri" w:hAnsi="Calibri" w:cs="Times New Roman"/>
          <w:color w:val="auto"/>
          <w:sz w:val="22"/>
          <w:szCs w:val="22"/>
        </w:rPr>
        <w:t xml:space="preserve">References should be numbered consecutively, in the order in which they were first mentioned in the text. Mark references in the text, tables and legends with Arabic numerals. The number of reference in the text is written in parentheses, after the word, without spaces. If there </w:t>
      </w:r>
      <w:proofErr w:type="gramStart"/>
      <w:r>
        <w:rPr>
          <w:rFonts w:ascii="Calibri" w:hAnsi="Calibri" w:cs="Times New Roman"/>
          <w:color w:val="auto"/>
          <w:sz w:val="22"/>
          <w:szCs w:val="22"/>
        </w:rPr>
        <w:t>are</w:t>
      </w:r>
      <w:proofErr w:type="gramEnd"/>
      <w:r>
        <w:rPr>
          <w:rFonts w:ascii="Calibri" w:hAnsi="Calibri" w:cs="Times New Roman"/>
          <w:color w:val="auto"/>
          <w:sz w:val="22"/>
          <w:szCs w:val="22"/>
        </w:rPr>
        <w:t xml:space="preserve"> more than one number in parentheses, they are given without spaces. If the number is at the end of the sentence, the full stop is written after the parentheses. </w:t>
      </w:r>
    </w:p>
    <w:p w:rsidR="00AE30A8" w:rsidRDefault="00AE30A8" w:rsidP="00AE30A8">
      <w:pPr>
        <w:pStyle w:val="NormalWeb"/>
        <w:spacing w:before="0" w:after="0"/>
        <w:jc w:val="both"/>
        <w:rPr>
          <w:rFonts w:ascii="Calibri" w:hAnsi="Calibri" w:cs="Times New Roman"/>
          <w:color w:val="auto"/>
          <w:sz w:val="22"/>
          <w:szCs w:val="22"/>
        </w:rPr>
      </w:pPr>
    </w:p>
    <w:p w:rsidR="00870D76" w:rsidRDefault="00870D76" w:rsidP="00AE30A8">
      <w:pPr>
        <w:pStyle w:val="NormalWeb"/>
        <w:spacing w:before="0" w:after="0"/>
        <w:jc w:val="both"/>
        <w:rPr>
          <w:rFonts w:ascii="Calibri" w:hAnsi="Calibri" w:cs="Times New Roman"/>
          <w:color w:val="auto"/>
          <w:sz w:val="22"/>
          <w:szCs w:val="22"/>
        </w:rPr>
      </w:pPr>
      <w:r w:rsidRPr="00870D76">
        <w:rPr>
          <w:rFonts w:ascii="Calibri" w:hAnsi="Calibri" w:cs="Times New Roman"/>
          <w:color w:val="auto"/>
          <w:sz w:val="22"/>
          <w:szCs w:val="22"/>
        </w:rPr>
        <w:t>Also, the list of references must be arranged so that each reference contains the corresponding DOI number, but not other tags and ID numbers that the database assigns to the article.</w:t>
      </w:r>
      <w:r>
        <w:rPr>
          <w:rFonts w:ascii="Calibri" w:hAnsi="Calibri" w:cs="Times New Roman"/>
          <w:color w:val="auto"/>
          <w:sz w:val="22"/>
          <w:szCs w:val="22"/>
        </w:rPr>
        <w:t xml:space="preserve"> </w:t>
      </w:r>
    </w:p>
    <w:p w:rsidR="00AE30A8" w:rsidRDefault="00AE30A8" w:rsidP="00AE30A8">
      <w:pPr>
        <w:pStyle w:val="NormalWeb"/>
        <w:spacing w:before="0" w:after="0"/>
        <w:jc w:val="both"/>
        <w:rPr>
          <w:rFonts w:ascii="Calibri" w:hAnsi="Calibri" w:cs="Times New Roman"/>
          <w:color w:val="auto"/>
          <w:sz w:val="22"/>
          <w:szCs w:val="22"/>
        </w:rPr>
      </w:pPr>
      <w:bookmarkStart w:id="0" w:name="_GoBack"/>
      <w:bookmarkEnd w:id="0"/>
      <w:r>
        <w:rPr>
          <w:rFonts w:ascii="Calibri" w:hAnsi="Calibri" w:cs="Times New Roman"/>
          <w:color w:val="auto"/>
          <w:sz w:val="22"/>
          <w:szCs w:val="22"/>
        </w:rPr>
        <w:t>References style should follow the NLM standards summarized in the International Committee of Medical Journal Editors (ICMJE) Recommendations for the Conduct, Reporting, Editing and Publication of Scholarly Work in Medical Journals: Sample References, available at the webpage:  </w:t>
      </w:r>
    </w:p>
    <w:p w:rsidR="00AE30A8" w:rsidRDefault="00E03006" w:rsidP="00AE30A8">
      <w:pPr>
        <w:pStyle w:val="NormalWeb"/>
        <w:spacing w:before="0" w:after="0"/>
        <w:jc w:val="both"/>
        <w:rPr>
          <w:rStyle w:val="Hyperlink2"/>
          <w:rFonts w:ascii="Calibri" w:eastAsia="Arial Unicode MS" w:hAnsi="Calibri"/>
          <w:color w:val="auto"/>
        </w:rPr>
      </w:pPr>
      <w:hyperlink r:id="rId10" w:history="1">
        <w:r w:rsidR="00AE30A8">
          <w:rPr>
            <w:rStyle w:val="Hyperlink2"/>
            <w:rFonts w:ascii="Calibri" w:eastAsia="Arial Unicode MS" w:hAnsi="Calibri"/>
            <w:color w:val="auto"/>
            <w:sz w:val="22"/>
            <w:szCs w:val="22"/>
          </w:rPr>
          <w:t>https://www.nlm.nih.gov/bsd/uniform_requirements.html</w:t>
        </w:r>
      </w:hyperlink>
    </w:p>
    <w:p w:rsidR="00AE30A8" w:rsidRDefault="00AE30A8" w:rsidP="00AE30A8">
      <w:pPr>
        <w:pStyle w:val="NormalWeb"/>
        <w:spacing w:before="0" w:after="0"/>
        <w:jc w:val="both"/>
      </w:pPr>
      <w:r>
        <w:rPr>
          <w:rFonts w:ascii="Calibri" w:hAnsi="Calibri" w:cs="Times New Roman"/>
          <w:color w:val="auto"/>
          <w:sz w:val="22"/>
          <w:szCs w:val="22"/>
        </w:rPr>
        <w:t xml:space="preserve">References to papers accepted but not yet published should be designated a </w:t>
      </w:r>
      <w:r>
        <w:rPr>
          <w:rFonts w:ascii="Calibri" w:hAnsi="Calibri" w:cs="Times New Roman"/>
          <w:i/>
          <w:color w:val="auto"/>
          <w:sz w:val="22"/>
          <w:szCs w:val="22"/>
        </w:rPr>
        <w:t>in press</w:t>
      </w:r>
      <w:r>
        <w:rPr>
          <w:rFonts w:ascii="Calibri" w:hAnsi="Calibri" w:cs="Times New Roman"/>
          <w:color w:val="auto"/>
          <w:sz w:val="22"/>
          <w:szCs w:val="22"/>
        </w:rPr>
        <w:t xml:space="preserve"> and in case of e-publication ahead of print, the author should provide DOI.</w:t>
      </w:r>
    </w:p>
    <w:p w:rsidR="000F0C7F" w:rsidRPr="00B16FCC" w:rsidRDefault="000F0C7F" w:rsidP="004027EB">
      <w:pPr>
        <w:pStyle w:val="NormalWeb"/>
        <w:spacing w:before="0" w:after="0"/>
        <w:jc w:val="both"/>
        <w:rPr>
          <w:rFonts w:ascii="Calibri" w:hAnsi="Calibri" w:cs="Times New Roman"/>
          <w:color w:val="auto"/>
          <w:sz w:val="22"/>
          <w:szCs w:val="22"/>
        </w:rPr>
      </w:pPr>
    </w:p>
    <w:p w:rsidR="00A32326" w:rsidRPr="00B16FCC" w:rsidRDefault="00A044A2" w:rsidP="004027EB">
      <w:pPr>
        <w:pStyle w:val="NormalWeb"/>
        <w:spacing w:before="0" w:after="0"/>
        <w:jc w:val="both"/>
        <w:rPr>
          <w:rFonts w:ascii="Calibri" w:hAnsi="Calibri" w:cs="Times New Roman"/>
          <w:color w:val="auto"/>
          <w:sz w:val="22"/>
          <w:szCs w:val="22"/>
        </w:rPr>
      </w:pPr>
      <w:r w:rsidRPr="00B16FCC">
        <w:rPr>
          <w:rFonts w:ascii="Calibri" w:hAnsi="Calibri" w:cs="Times New Roman"/>
          <w:color w:val="auto"/>
          <w:sz w:val="22"/>
          <w:szCs w:val="22"/>
        </w:rPr>
        <w:t xml:space="preserve">  </w:t>
      </w:r>
    </w:p>
    <w:p w:rsidR="009D4BB5" w:rsidRPr="00AE30A8" w:rsidRDefault="000F1F49" w:rsidP="004027EB">
      <w:pPr>
        <w:pStyle w:val="NormalWeb"/>
        <w:spacing w:before="0" w:after="0"/>
        <w:jc w:val="both"/>
        <w:rPr>
          <w:rFonts w:ascii="Calibri" w:hAnsi="Calibri" w:cs="Times New Roman"/>
          <w:b/>
          <w:color w:val="auto"/>
          <w:sz w:val="22"/>
          <w:szCs w:val="22"/>
        </w:rPr>
      </w:pPr>
      <w:r w:rsidRPr="00AE30A8">
        <w:rPr>
          <w:rFonts w:ascii="Calibri" w:hAnsi="Calibri" w:cs="Times New Roman"/>
          <w:b/>
          <w:color w:val="auto"/>
          <w:sz w:val="22"/>
          <w:szCs w:val="22"/>
        </w:rPr>
        <w:t xml:space="preserve">Title, </w:t>
      </w:r>
      <w:r w:rsidR="001C6B37" w:rsidRPr="00AE30A8">
        <w:rPr>
          <w:rFonts w:ascii="Calibri" w:hAnsi="Calibri" w:cs="Times New Roman"/>
          <w:b/>
          <w:color w:val="auto"/>
          <w:sz w:val="22"/>
          <w:szCs w:val="22"/>
        </w:rPr>
        <w:t>Abstract and Key Words in Croatian</w:t>
      </w:r>
    </w:p>
    <w:p w:rsidR="00AE30A8" w:rsidRDefault="00AE30A8" w:rsidP="00AE30A8">
      <w:pPr>
        <w:pStyle w:val="NormalWeb"/>
        <w:spacing w:before="0" w:after="0"/>
        <w:jc w:val="both"/>
        <w:rPr>
          <w:rFonts w:ascii="Calibri" w:hAnsi="Calibri" w:cs="Times New Roman"/>
          <w:color w:val="auto"/>
          <w:sz w:val="22"/>
          <w:szCs w:val="22"/>
        </w:rPr>
      </w:pPr>
      <w:r>
        <w:rPr>
          <w:rFonts w:ascii="Calibri" w:hAnsi="Calibri" w:cs="Times New Roman"/>
          <w:color w:val="auto"/>
          <w:sz w:val="22"/>
          <w:szCs w:val="22"/>
        </w:rPr>
        <w:t xml:space="preserve">At the last, article should carry summary in Croatian, of no more than 200 words. The abstract should state the purposes of the study or investigation, basic procedures, main findings, and principal conclusions. It should emphasize new and important aspects of the study or observations. Below the abstract, the authors should provide 3 to 6 key words or short phrases in Croatian that will assist indexers in cross-indexing the article. The abstract in Croatian must be a translation of the summary from the beginning of the article. </w:t>
      </w:r>
    </w:p>
    <w:p w:rsidR="00CA49AE" w:rsidRPr="00B16FCC" w:rsidRDefault="00CA49AE" w:rsidP="004027EB">
      <w:pPr>
        <w:pStyle w:val="NormalWeb"/>
        <w:spacing w:before="0" w:after="0"/>
        <w:jc w:val="both"/>
        <w:rPr>
          <w:rFonts w:ascii="Calibri" w:hAnsi="Calibri" w:cs="Times New Roman"/>
          <w:color w:val="auto"/>
          <w:sz w:val="22"/>
          <w:szCs w:val="22"/>
        </w:rPr>
      </w:pPr>
    </w:p>
    <w:p w:rsidR="009B5CB6" w:rsidRPr="00B16FCC" w:rsidRDefault="009B5CB6" w:rsidP="004027EB">
      <w:pPr>
        <w:pStyle w:val="NormalWeb"/>
        <w:spacing w:before="0" w:after="0"/>
        <w:jc w:val="both"/>
        <w:rPr>
          <w:rFonts w:ascii="Calibri" w:hAnsi="Calibri" w:cs="Times New Roman"/>
          <w:color w:val="auto"/>
          <w:sz w:val="22"/>
          <w:szCs w:val="22"/>
        </w:rPr>
      </w:pPr>
    </w:p>
    <w:p w:rsidR="0084337F" w:rsidRPr="00B16FCC" w:rsidRDefault="00A044A2" w:rsidP="00D91D08">
      <w:pPr>
        <w:pStyle w:val="NormalWeb"/>
        <w:spacing w:before="0" w:after="0"/>
        <w:rPr>
          <w:rFonts w:ascii="Calibri" w:hAnsi="Calibri" w:cs="Times New Roman"/>
          <w:color w:val="auto"/>
          <w:sz w:val="22"/>
          <w:szCs w:val="22"/>
        </w:rPr>
      </w:pPr>
      <w:r w:rsidRPr="00B16FCC">
        <w:rPr>
          <w:rFonts w:ascii="Calibri" w:hAnsi="Calibri" w:cs="Times New Roman"/>
          <w:b/>
          <w:color w:val="auto"/>
          <w:sz w:val="22"/>
          <w:szCs w:val="22"/>
        </w:rPr>
        <w:t>EDITORIAL PROCESS</w:t>
      </w:r>
      <w:r w:rsidRPr="00B16FCC">
        <w:rPr>
          <w:rFonts w:ascii="Calibri" w:hAnsi="Calibri" w:cs="Times New Roman"/>
          <w:color w:val="auto"/>
          <w:sz w:val="22"/>
          <w:szCs w:val="22"/>
        </w:rPr>
        <w:br/>
      </w:r>
      <w:proofErr w:type="gramStart"/>
      <w:r w:rsidR="000552AD" w:rsidRPr="00B16FCC">
        <w:rPr>
          <w:rFonts w:ascii="Calibri" w:hAnsi="Calibri" w:cs="Times New Roman"/>
          <w:color w:val="auto"/>
          <w:sz w:val="22"/>
          <w:szCs w:val="22"/>
        </w:rPr>
        <w:t>After</w:t>
      </w:r>
      <w:proofErr w:type="gramEnd"/>
      <w:r w:rsidR="000552AD" w:rsidRPr="00B16FCC">
        <w:rPr>
          <w:rFonts w:ascii="Calibri" w:hAnsi="Calibri" w:cs="Times New Roman"/>
          <w:color w:val="auto"/>
          <w:sz w:val="22"/>
          <w:szCs w:val="22"/>
        </w:rPr>
        <w:t xml:space="preserve"> submitting the manuscript, the author will receive a reply (by e-mail) confirming receipt of the manuscript. </w:t>
      </w:r>
      <w:r w:rsidR="0084337F" w:rsidRPr="00B16FCC">
        <w:rPr>
          <w:rFonts w:ascii="Calibri" w:hAnsi="Calibri" w:cs="Times New Roman"/>
          <w:color w:val="auto"/>
          <w:sz w:val="22"/>
          <w:szCs w:val="22"/>
        </w:rPr>
        <w:t>The authenticity of each manuscript is checked to prevent plagiarism</w:t>
      </w:r>
      <w:r w:rsidR="00667F7C" w:rsidRPr="00B16FCC">
        <w:rPr>
          <w:rFonts w:ascii="Calibri" w:hAnsi="Calibri" w:cs="Times New Roman"/>
          <w:color w:val="auto"/>
          <w:sz w:val="22"/>
          <w:szCs w:val="22"/>
        </w:rPr>
        <w:t xml:space="preserve">. </w:t>
      </w:r>
      <w:r w:rsidR="0084337F" w:rsidRPr="00B16FCC">
        <w:rPr>
          <w:rFonts w:ascii="Calibri" w:hAnsi="Calibri" w:cs="Times New Roman"/>
          <w:color w:val="auto"/>
          <w:sz w:val="22"/>
          <w:szCs w:val="22"/>
        </w:rPr>
        <w:t xml:space="preserve"> </w:t>
      </w:r>
      <w:r w:rsidR="00667F7C" w:rsidRPr="00B16FCC">
        <w:rPr>
          <w:rFonts w:ascii="Calibri" w:hAnsi="Calibri" w:cs="Times New Roman"/>
          <w:color w:val="auto"/>
          <w:sz w:val="22"/>
          <w:szCs w:val="22"/>
        </w:rPr>
        <w:t>Editors in Libri Oncologici</w:t>
      </w:r>
      <w:r w:rsidRPr="00B16FCC">
        <w:rPr>
          <w:rFonts w:ascii="Calibri" w:hAnsi="Calibri" w:cs="Times New Roman"/>
          <w:color w:val="auto"/>
          <w:sz w:val="22"/>
          <w:szCs w:val="22"/>
        </w:rPr>
        <w:t xml:space="preserve"> use </w:t>
      </w:r>
      <w:proofErr w:type="spellStart"/>
      <w:r w:rsidRPr="00B16FCC">
        <w:rPr>
          <w:rFonts w:ascii="Calibri" w:hAnsi="Calibri" w:cs="Times New Roman"/>
          <w:color w:val="auto"/>
          <w:sz w:val="22"/>
          <w:szCs w:val="22"/>
        </w:rPr>
        <w:t>CrossRef</w:t>
      </w:r>
      <w:proofErr w:type="spellEnd"/>
      <w:r w:rsidRPr="00B16FCC">
        <w:rPr>
          <w:rFonts w:ascii="Calibri" w:hAnsi="Calibri" w:cs="Times New Roman"/>
          <w:color w:val="auto"/>
          <w:sz w:val="22"/>
          <w:szCs w:val="22"/>
        </w:rPr>
        <w:t xml:space="preserve"> Similarity Check with </w:t>
      </w:r>
      <w:proofErr w:type="spellStart"/>
      <w:r w:rsidRPr="00B16FCC">
        <w:rPr>
          <w:rFonts w:ascii="Calibri" w:hAnsi="Calibri" w:cs="Times New Roman"/>
          <w:color w:val="auto"/>
          <w:sz w:val="22"/>
          <w:szCs w:val="22"/>
        </w:rPr>
        <w:t>Ithenticate</w:t>
      </w:r>
      <w:proofErr w:type="spellEnd"/>
      <w:r w:rsidRPr="00B16FCC">
        <w:rPr>
          <w:rFonts w:ascii="Calibri" w:hAnsi="Calibri" w:cs="Times New Roman"/>
          <w:color w:val="auto"/>
          <w:sz w:val="22"/>
          <w:szCs w:val="22"/>
        </w:rPr>
        <w:t xml:space="preserve"> algorithm (</w:t>
      </w:r>
      <w:hyperlink r:id="rId11" w:history="1">
        <w:r w:rsidRPr="00B16FCC">
          <w:rPr>
            <w:rStyle w:val="Hyperlink3"/>
            <w:rFonts w:ascii="Calibri" w:eastAsia="Arial Unicode MS" w:hAnsi="Calibri"/>
            <w:color w:val="auto"/>
            <w:sz w:val="22"/>
            <w:szCs w:val="22"/>
          </w:rPr>
          <w:t>https://www.crossref.org/services/similarity-check/</w:t>
        </w:r>
      </w:hyperlink>
      <w:r w:rsidRPr="00B16FCC">
        <w:rPr>
          <w:rFonts w:ascii="Calibri" w:hAnsi="Calibri" w:cs="Times New Roman"/>
          <w:color w:val="auto"/>
          <w:sz w:val="22"/>
          <w:szCs w:val="22"/>
        </w:rPr>
        <w:t>). </w:t>
      </w:r>
      <w:r w:rsidR="0084337F" w:rsidRPr="00B16FCC">
        <w:rPr>
          <w:rFonts w:ascii="Calibri" w:hAnsi="Calibri" w:cs="Times New Roman"/>
          <w:color w:val="auto"/>
          <w:sz w:val="22"/>
          <w:szCs w:val="22"/>
        </w:rPr>
        <w:t xml:space="preserve"> </w:t>
      </w:r>
    </w:p>
    <w:p w:rsidR="00D5359F" w:rsidRPr="00B16FCC" w:rsidRDefault="00A044A2" w:rsidP="004027EB">
      <w:pPr>
        <w:pStyle w:val="NormalWeb"/>
        <w:spacing w:before="0" w:after="0"/>
        <w:jc w:val="both"/>
        <w:rPr>
          <w:rFonts w:ascii="Calibri" w:hAnsi="Calibri" w:cs="Times New Roman"/>
          <w:color w:val="auto"/>
          <w:sz w:val="22"/>
          <w:szCs w:val="22"/>
        </w:rPr>
      </w:pPr>
      <w:r w:rsidRPr="00B16FCC">
        <w:rPr>
          <w:rFonts w:ascii="Calibri" w:hAnsi="Calibri" w:cs="Times New Roman"/>
          <w:color w:val="auto"/>
          <w:sz w:val="22"/>
          <w:szCs w:val="22"/>
        </w:rPr>
        <w:t xml:space="preserve">All manuscripts appropriate for the reviewing process are anonymously sent to at least two reviewers. Libri Oncologici is committed to promote peer review quality and fairness. The reviewers are asked to treat the manuscript with confidentiality. Authors are welcome to suggest up to three potential reviewers for their manuscript (excluding co-authors or collaborators for the last three years), or to ask for exclusion of reviewer(s) and the reasons for it. The Editorial Board may or may not </w:t>
      </w:r>
      <w:r w:rsidR="00091A1B" w:rsidRPr="00B16FCC">
        <w:rPr>
          <w:rFonts w:ascii="Calibri" w:hAnsi="Calibri" w:cs="Times New Roman"/>
          <w:color w:val="auto"/>
          <w:sz w:val="22"/>
          <w:szCs w:val="22"/>
        </w:rPr>
        <w:t>acc</w:t>
      </w:r>
      <w:r w:rsidRPr="00B16FCC">
        <w:rPr>
          <w:rFonts w:ascii="Calibri" w:hAnsi="Calibri" w:cs="Times New Roman"/>
          <w:color w:val="auto"/>
          <w:sz w:val="22"/>
          <w:szCs w:val="22"/>
        </w:rPr>
        <w:t>ept authors</w:t>
      </w:r>
      <w:r w:rsidRPr="00B16FCC">
        <w:rPr>
          <w:rFonts w:ascii="Calibri" w:hAnsi="Calibri" w:cs="Times New Roman"/>
          <w:color w:val="auto"/>
          <w:sz w:val="22"/>
          <w:szCs w:val="22"/>
          <w:rtl/>
        </w:rPr>
        <w:t xml:space="preserve">’ </w:t>
      </w:r>
      <w:r w:rsidRPr="00B16FCC">
        <w:rPr>
          <w:rFonts w:ascii="Calibri" w:hAnsi="Calibri" w:cs="Times New Roman"/>
          <w:color w:val="auto"/>
          <w:sz w:val="22"/>
          <w:szCs w:val="22"/>
        </w:rPr>
        <w:t>suggestions regarding reviewers.</w:t>
      </w:r>
    </w:p>
    <w:p w:rsidR="00676470" w:rsidRPr="00B16FCC" w:rsidRDefault="00D5359F" w:rsidP="004027EB">
      <w:pPr>
        <w:pStyle w:val="NormalWeb"/>
        <w:spacing w:before="0" w:after="0"/>
        <w:jc w:val="both"/>
        <w:rPr>
          <w:rFonts w:ascii="Calibri" w:hAnsi="Calibri" w:cs="Times New Roman"/>
          <w:strike/>
          <w:color w:val="auto"/>
          <w:sz w:val="22"/>
          <w:szCs w:val="22"/>
        </w:rPr>
      </w:pPr>
      <w:r w:rsidRPr="00B16FCC">
        <w:rPr>
          <w:rFonts w:ascii="Calibri" w:hAnsi="Calibri" w:cs="Times New Roman"/>
          <w:color w:val="auto"/>
          <w:sz w:val="22"/>
          <w:szCs w:val="22"/>
        </w:rPr>
        <w:t>It is common for authors to receive reviews two months after submitting the paper</w:t>
      </w:r>
      <w:r w:rsidR="00DF08AB" w:rsidRPr="00B16FCC">
        <w:rPr>
          <w:rFonts w:ascii="Calibri" w:hAnsi="Calibri" w:cs="Times New Roman"/>
          <w:color w:val="auto"/>
          <w:sz w:val="22"/>
          <w:szCs w:val="22"/>
        </w:rPr>
        <w:t>.</w:t>
      </w:r>
    </w:p>
    <w:p w:rsidR="00D5359F" w:rsidRPr="00B16FCC" w:rsidRDefault="00667F7C" w:rsidP="004027EB">
      <w:pPr>
        <w:pStyle w:val="NormalWeb"/>
        <w:spacing w:before="0" w:after="0"/>
        <w:jc w:val="both"/>
        <w:rPr>
          <w:rFonts w:ascii="Calibri" w:hAnsi="Calibri" w:cs="Times New Roman"/>
          <w:color w:val="auto"/>
          <w:sz w:val="22"/>
          <w:szCs w:val="22"/>
        </w:rPr>
      </w:pPr>
      <w:r w:rsidRPr="00B16FCC">
        <w:rPr>
          <w:rFonts w:ascii="Calibri" w:hAnsi="Calibri" w:cs="Times New Roman"/>
          <w:color w:val="auto"/>
          <w:sz w:val="22"/>
          <w:szCs w:val="22"/>
        </w:rPr>
        <w:t>After the E</w:t>
      </w:r>
      <w:r w:rsidR="00D5359F" w:rsidRPr="00B16FCC">
        <w:rPr>
          <w:rFonts w:ascii="Calibri" w:hAnsi="Calibri" w:cs="Times New Roman"/>
          <w:color w:val="auto"/>
          <w:sz w:val="22"/>
          <w:szCs w:val="22"/>
        </w:rPr>
        <w:t xml:space="preserve">ditorial </w:t>
      </w:r>
      <w:r w:rsidRPr="00B16FCC">
        <w:rPr>
          <w:rFonts w:ascii="Calibri" w:hAnsi="Calibri" w:cs="Times New Roman"/>
          <w:color w:val="auto"/>
          <w:sz w:val="22"/>
          <w:szCs w:val="22"/>
        </w:rPr>
        <w:t>B</w:t>
      </w:r>
      <w:r w:rsidR="00D5359F" w:rsidRPr="00B16FCC">
        <w:rPr>
          <w:rFonts w:ascii="Calibri" w:hAnsi="Calibri" w:cs="Times New Roman"/>
          <w:color w:val="auto"/>
          <w:sz w:val="22"/>
          <w:szCs w:val="22"/>
        </w:rPr>
        <w:t xml:space="preserve">oard </w:t>
      </w:r>
      <w:r w:rsidR="00DF08AB" w:rsidRPr="00B16FCC">
        <w:rPr>
          <w:rFonts w:ascii="Calibri" w:hAnsi="Calibri" w:cs="Times New Roman"/>
          <w:color w:val="auto"/>
          <w:sz w:val="22"/>
          <w:szCs w:val="22"/>
        </w:rPr>
        <w:t xml:space="preserve">receives the reviews, they are sent </w:t>
      </w:r>
      <w:r w:rsidR="00D5359F" w:rsidRPr="00B16FCC">
        <w:rPr>
          <w:rFonts w:ascii="Calibri" w:hAnsi="Calibri" w:cs="Times New Roman"/>
          <w:color w:val="auto"/>
          <w:sz w:val="22"/>
          <w:szCs w:val="22"/>
        </w:rPr>
        <w:t>to the authors for inspection and correction of the manuscript. Depending on the nature of the reviewer's comments, the corrected manuscript may be re-referred to the same reviewers.</w:t>
      </w:r>
    </w:p>
    <w:p w:rsidR="00676470" w:rsidRPr="00B16FCC" w:rsidRDefault="00D5359F" w:rsidP="004027EB">
      <w:pPr>
        <w:pStyle w:val="Body"/>
        <w:spacing w:after="0" w:line="240" w:lineRule="auto"/>
        <w:jc w:val="both"/>
        <w:rPr>
          <w:rFonts w:cs="Times New Roman"/>
          <w:color w:val="auto"/>
        </w:rPr>
      </w:pPr>
      <w:r w:rsidRPr="00B16FCC">
        <w:rPr>
          <w:rFonts w:eastAsia="Arial Unicode MS" w:cs="Times New Roman"/>
          <w:color w:val="auto"/>
          <w:lang w:val="en-US"/>
          <w14:textOutline w14:w="0" w14:cap="rnd" w14:cmpd="sng" w14:algn="ctr">
            <w14:noFill/>
            <w14:prstDash w14:val="solid"/>
            <w14:bevel/>
          </w14:textOutline>
        </w:rPr>
        <w:t>Authors will be sent a confirmation of acceptance of the paper submitted for publication. Each manuscript will be subject to language editing before printing. The appropriate author will receive a sample version of the finished article to make final corrections for possible errors.</w:t>
      </w:r>
    </w:p>
    <w:p w:rsidR="009B5CB6" w:rsidRPr="00B16FCC" w:rsidRDefault="00676470" w:rsidP="004027EB">
      <w:pPr>
        <w:pStyle w:val="Body"/>
        <w:spacing w:after="0" w:line="240" w:lineRule="auto"/>
        <w:jc w:val="both"/>
        <w:rPr>
          <w:rFonts w:cs="Times New Roman"/>
          <w:b/>
          <w:bCs/>
          <w:color w:val="auto"/>
          <w:lang w:val="en-US"/>
        </w:rPr>
      </w:pPr>
      <w:r w:rsidRPr="00B16FCC">
        <w:rPr>
          <w:rFonts w:cs="Times New Roman"/>
          <w:color w:val="auto"/>
        </w:rPr>
        <w:t>Manuscripts and other submitted materials are not returned to the senders.</w:t>
      </w:r>
    </w:p>
    <w:p w:rsidR="00676470" w:rsidRPr="00B16FCC" w:rsidRDefault="00676470" w:rsidP="004027EB">
      <w:pPr>
        <w:pStyle w:val="Body"/>
        <w:spacing w:after="0" w:line="240" w:lineRule="auto"/>
        <w:jc w:val="both"/>
        <w:rPr>
          <w:rFonts w:cs="Times New Roman"/>
          <w:b/>
          <w:bCs/>
          <w:color w:val="auto"/>
          <w:lang w:val="en-US"/>
        </w:rPr>
      </w:pPr>
    </w:p>
    <w:p w:rsidR="00B16FCC" w:rsidRDefault="00B16FCC" w:rsidP="004027EB">
      <w:pPr>
        <w:pStyle w:val="Body"/>
        <w:spacing w:after="0" w:line="240" w:lineRule="auto"/>
        <w:jc w:val="both"/>
        <w:rPr>
          <w:rFonts w:cs="Times New Roman"/>
          <w:b/>
          <w:bCs/>
          <w:color w:val="auto"/>
          <w:lang w:val="en-US"/>
        </w:rPr>
      </w:pPr>
    </w:p>
    <w:p w:rsidR="00B16FCC" w:rsidRDefault="00B16FCC" w:rsidP="004027EB">
      <w:pPr>
        <w:pStyle w:val="Body"/>
        <w:spacing w:after="0" w:line="240" w:lineRule="auto"/>
        <w:jc w:val="both"/>
        <w:rPr>
          <w:rFonts w:cs="Times New Roman"/>
          <w:b/>
          <w:bCs/>
          <w:color w:val="auto"/>
          <w:lang w:val="en-US"/>
        </w:rPr>
      </w:pPr>
    </w:p>
    <w:p w:rsidR="00B16FCC" w:rsidRDefault="00B16FCC" w:rsidP="004027EB">
      <w:pPr>
        <w:pStyle w:val="Body"/>
        <w:spacing w:after="0" w:line="240" w:lineRule="auto"/>
        <w:jc w:val="both"/>
        <w:rPr>
          <w:rFonts w:cs="Times New Roman"/>
          <w:b/>
          <w:bCs/>
          <w:color w:val="auto"/>
          <w:lang w:val="en-US"/>
        </w:rPr>
      </w:pPr>
    </w:p>
    <w:p w:rsidR="00B16FCC" w:rsidRDefault="00B16FCC" w:rsidP="004027EB">
      <w:pPr>
        <w:pStyle w:val="Body"/>
        <w:spacing w:after="0" w:line="240" w:lineRule="auto"/>
        <w:jc w:val="both"/>
        <w:rPr>
          <w:rFonts w:cs="Times New Roman"/>
          <w:b/>
          <w:bCs/>
          <w:color w:val="auto"/>
          <w:lang w:val="en-US"/>
        </w:rPr>
      </w:pPr>
    </w:p>
    <w:p w:rsidR="00B16FCC" w:rsidRDefault="00B16FCC" w:rsidP="004027EB">
      <w:pPr>
        <w:pStyle w:val="Body"/>
        <w:spacing w:after="0" w:line="240" w:lineRule="auto"/>
        <w:jc w:val="both"/>
        <w:rPr>
          <w:rFonts w:cs="Times New Roman"/>
          <w:b/>
          <w:bCs/>
          <w:color w:val="auto"/>
          <w:lang w:val="en-US"/>
        </w:rPr>
      </w:pPr>
    </w:p>
    <w:p w:rsidR="00B16FCC" w:rsidRDefault="00B16FCC" w:rsidP="004027EB">
      <w:pPr>
        <w:pStyle w:val="Body"/>
        <w:spacing w:after="0" w:line="240" w:lineRule="auto"/>
        <w:jc w:val="both"/>
        <w:rPr>
          <w:rFonts w:cs="Times New Roman"/>
          <w:b/>
          <w:bCs/>
          <w:color w:val="auto"/>
          <w:lang w:val="en-US"/>
        </w:rPr>
      </w:pPr>
    </w:p>
    <w:p w:rsidR="00B16FCC" w:rsidRDefault="00B16FCC" w:rsidP="004027EB">
      <w:pPr>
        <w:pStyle w:val="Body"/>
        <w:spacing w:after="0" w:line="240" w:lineRule="auto"/>
        <w:jc w:val="both"/>
        <w:rPr>
          <w:rFonts w:cs="Times New Roman"/>
          <w:b/>
          <w:bCs/>
          <w:color w:val="auto"/>
          <w:lang w:val="en-US"/>
        </w:rPr>
      </w:pPr>
    </w:p>
    <w:p w:rsidR="00B16FCC" w:rsidRDefault="00B16FCC" w:rsidP="004027EB">
      <w:pPr>
        <w:pStyle w:val="Body"/>
        <w:spacing w:after="0" w:line="240" w:lineRule="auto"/>
        <w:jc w:val="both"/>
        <w:rPr>
          <w:rFonts w:cs="Times New Roman"/>
          <w:b/>
          <w:bCs/>
          <w:color w:val="auto"/>
          <w:lang w:val="en-US"/>
        </w:rPr>
      </w:pPr>
    </w:p>
    <w:p w:rsidR="00B16FCC" w:rsidRDefault="00B16FCC" w:rsidP="004027EB">
      <w:pPr>
        <w:pStyle w:val="Body"/>
        <w:spacing w:after="0" w:line="240" w:lineRule="auto"/>
        <w:jc w:val="both"/>
        <w:rPr>
          <w:rFonts w:cs="Times New Roman"/>
          <w:b/>
          <w:bCs/>
          <w:color w:val="auto"/>
          <w:lang w:val="en-US"/>
        </w:rPr>
      </w:pPr>
    </w:p>
    <w:p w:rsidR="00B16FCC" w:rsidRDefault="00B16FCC" w:rsidP="004027EB">
      <w:pPr>
        <w:pStyle w:val="Body"/>
        <w:spacing w:after="0" w:line="240" w:lineRule="auto"/>
        <w:jc w:val="both"/>
        <w:rPr>
          <w:rFonts w:cs="Times New Roman"/>
          <w:b/>
          <w:bCs/>
          <w:color w:val="auto"/>
          <w:lang w:val="en-US"/>
        </w:rPr>
      </w:pPr>
    </w:p>
    <w:p w:rsidR="00B16FCC" w:rsidRDefault="00B16FCC" w:rsidP="004027EB">
      <w:pPr>
        <w:pStyle w:val="Body"/>
        <w:spacing w:after="0" w:line="240" w:lineRule="auto"/>
        <w:jc w:val="both"/>
        <w:rPr>
          <w:rFonts w:cs="Times New Roman"/>
          <w:b/>
          <w:bCs/>
          <w:color w:val="auto"/>
          <w:lang w:val="en-US"/>
        </w:rPr>
      </w:pPr>
    </w:p>
    <w:p w:rsidR="00B16FCC" w:rsidRDefault="00B16FCC" w:rsidP="004027EB">
      <w:pPr>
        <w:pStyle w:val="Body"/>
        <w:spacing w:after="0" w:line="240" w:lineRule="auto"/>
        <w:jc w:val="both"/>
        <w:rPr>
          <w:rFonts w:cs="Times New Roman"/>
          <w:b/>
          <w:bCs/>
          <w:color w:val="auto"/>
          <w:lang w:val="en-US"/>
        </w:rPr>
      </w:pPr>
    </w:p>
    <w:p w:rsidR="00B16FCC" w:rsidRDefault="00B16FCC" w:rsidP="004027EB">
      <w:pPr>
        <w:pStyle w:val="Body"/>
        <w:spacing w:after="0" w:line="240" w:lineRule="auto"/>
        <w:jc w:val="both"/>
        <w:rPr>
          <w:rFonts w:cs="Times New Roman"/>
          <w:b/>
          <w:bCs/>
          <w:color w:val="auto"/>
          <w:lang w:val="en-US"/>
        </w:rPr>
      </w:pPr>
    </w:p>
    <w:p w:rsidR="00B16FCC" w:rsidRDefault="00B16FCC" w:rsidP="004027EB">
      <w:pPr>
        <w:pStyle w:val="Body"/>
        <w:spacing w:after="0" w:line="240" w:lineRule="auto"/>
        <w:jc w:val="both"/>
        <w:rPr>
          <w:rFonts w:cs="Times New Roman"/>
          <w:b/>
          <w:bCs/>
          <w:color w:val="auto"/>
          <w:lang w:val="en-US"/>
        </w:rPr>
      </w:pPr>
    </w:p>
    <w:p w:rsidR="00B16FCC" w:rsidRDefault="00B16FCC" w:rsidP="004027EB">
      <w:pPr>
        <w:pStyle w:val="Body"/>
        <w:spacing w:after="0" w:line="240" w:lineRule="auto"/>
        <w:jc w:val="both"/>
        <w:rPr>
          <w:rFonts w:cs="Times New Roman"/>
          <w:b/>
          <w:bCs/>
          <w:color w:val="auto"/>
          <w:lang w:val="en-US"/>
        </w:rPr>
      </w:pPr>
    </w:p>
    <w:p w:rsidR="00B16FCC" w:rsidRDefault="00B16FCC" w:rsidP="004027EB">
      <w:pPr>
        <w:pStyle w:val="Body"/>
        <w:spacing w:after="0" w:line="240" w:lineRule="auto"/>
        <w:jc w:val="both"/>
        <w:rPr>
          <w:rFonts w:cs="Times New Roman"/>
          <w:b/>
          <w:bCs/>
          <w:color w:val="auto"/>
          <w:lang w:val="en-US"/>
        </w:rPr>
      </w:pPr>
    </w:p>
    <w:p w:rsidR="00B16FCC" w:rsidRDefault="00B16FCC" w:rsidP="004027EB">
      <w:pPr>
        <w:pStyle w:val="Body"/>
        <w:spacing w:after="0" w:line="240" w:lineRule="auto"/>
        <w:jc w:val="both"/>
        <w:rPr>
          <w:rFonts w:cs="Times New Roman"/>
          <w:b/>
          <w:bCs/>
          <w:color w:val="auto"/>
          <w:lang w:val="en-US"/>
        </w:rPr>
      </w:pPr>
    </w:p>
    <w:p w:rsidR="00B16FCC" w:rsidRDefault="00B16FCC" w:rsidP="004027EB">
      <w:pPr>
        <w:pStyle w:val="Body"/>
        <w:spacing w:after="0" w:line="240" w:lineRule="auto"/>
        <w:jc w:val="both"/>
        <w:rPr>
          <w:rFonts w:cs="Times New Roman"/>
          <w:b/>
          <w:bCs/>
          <w:color w:val="auto"/>
          <w:lang w:val="en-US"/>
        </w:rPr>
      </w:pPr>
    </w:p>
    <w:p w:rsidR="00B16FCC" w:rsidRDefault="00B16FCC" w:rsidP="004027EB">
      <w:pPr>
        <w:pStyle w:val="Body"/>
        <w:spacing w:after="0" w:line="240" w:lineRule="auto"/>
        <w:jc w:val="both"/>
        <w:rPr>
          <w:rFonts w:cs="Times New Roman"/>
          <w:b/>
          <w:bCs/>
          <w:color w:val="auto"/>
          <w:lang w:val="en-US"/>
        </w:rPr>
      </w:pPr>
    </w:p>
    <w:p w:rsidR="00E0066D" w:rsidRDefault="00E0066D" w:rsidP="004027EB">
      <w:pPr>
        <w:pStyle w:val="Body"/>
        <w:spacing w:after="0" w:line="240" w:lineRule="auto"/>
        <w:jc w:val="both"/>
        <w:rPr>
          <w:rFonts w:cs="Times New Roman"/>
          <w:b/>
          <w:bCs/>
          <w:color w:val="auto"/>
          <w:lang w:val="en-US"/>
        </w:rPr>
      </w:pPr>
    </w:p>
    <w:p w:rsidR="00B16FCC" w:rsidRDefault="00B16FCC" w:rsidP="004027EB">
      <w:pPr>
        <w:pStyle w:val="Body"/>
        <w:spacing w:after="0" w:line="240" w:lineRule="auto"/>
        <w:jc w:val="both"/>
        <w:rPr>
          <w:rFonts w:cs="Times New Roman"/>
          <w:b/>
          <w:bCs/>
          <w:color w:val="auto"/>
          <w:lang w:val="en-US"/>
        </w:rPr>
      </w:pPr>
    </w:p>
    <w:p w:rsidR="00B16FCC" w:rsidRDefault="00B16FCC" w:rsidP="004027EB">
      <w:pPr>
        <w:pStyle w:val="Body"/>
        <w:spacing w:after="0" w:line="240" w:lineRule="auto"/>
        <w:jc w:val="both"/>
        <w:rPr>
          <w:rFonts w:cs="Times New Roman"/>
          <w:b/>
          <w:bCs/>
          <w:color w:val="auto"/>
          <w:lang w:val="en-US"/>
        </w:rPr>
      </w:pPr>
    </w:p>
    <w:p w:rsidR="00A32326" w:rsidRDefault="00A044A2" w:rsidP="00D91D08">
      <w:pPr>
        <w:pStyle w:val="Body"/>
        <w:spacing w:after="0" w:line="240" w:lineRule="auto"/>
        <w:jc w:val="center"/>
        <w:rPr>
          <w:rFonts w:cs="Times New Roman"/>
          <w:b/>
          <w:bCs/>
          <w:color w:val="auto"/>
          <w:lang w:val="en-US"/>
        </w:rPr>
      </w:pPr>
      <w:r w:rsidRPr="00B16FCC">
        <w:rPr>
          <w:rFonts w:cs="Times New Roman"/>
          <w:b/>
          <w:bCs/>
          <w:color w:val="auto"/>
          <w:lang w:val="en-US"/>
        </w:rPr>
        <w:t>Author Copyright Agreement</w:t>
      </w:r>
    </w:p>
    <w:p w:rsidR="00B16FCC" w:rsidRPr="00B16FCC" w:rsidRDefault="00B16FCC" w:rsidP="004027EB">
      <w:pPr>
        <w:pStyle w:val="Body"/>
        <w:spacing w:after="0" w:line="240" w:lineRule="auto"/>
        <w:jc w:val="both"/>
        <w:rPr>
          <w:rFonts w:eastAsia="Times New Roman" w:cs="Times New Roman"/>
          <w:b/>
          <w:bCs/>
          <w:color w:val="auto"/>
        </w:rPr>
      </w:pPr>
    </w:p>
    <w:p w:rsidR="00A32326" w:rsidRPr="00B16FCC" w:rsidRDefault="00A32326" w:rsidP="004027EB">
      <w:pPr>
        <w:pStyle w:val="Body"/>
        <w:spacing w:after="0" w:line="240" w:lineRule="auto"/>
        <w:jc w:val="both"/>
        <w:rPr>
          <w:rFonts w:eastAsia="Times New Roman" w:cs="Times New Roman"/>
          <w:b/>
          <w:bCs/>
          <w:color w:val="auto"/>
        </w:rPr>
      </w:pPr>
    </w:p>
    <w:p w:rsidR="00A32326" w:rsidRPr="00B16FCC" w:rsidRDefault="00A044A2" w:rsidP="004027EB">
      <w:pPr>
        <w:pStyle w:val="Body"/>
        <w:spacing w:after="0" w:line="240" w:lineRule="auto"/>
        <w:jc w:val="both"/>
        <w:rPr>
          <w:rFonts w:eastAsia="Times New Roman" w:cs="Times New Roman"/>
          <w:color w:val="auto"/>
        </w:rPr>
      </w:pPr>
      <w:r w:rsidRPr="00B16FCC">
        <w:rPr>
          <w:rFonts w:cs="Times New Roman"/>
          <w:color w:val="auto"/>
          <w:lang w:val="en-US"/>
        </w:rPr>
        <w:t xml:space="preserve">In order to publish your article in the </w:t>
      </w:r>
      <w:r w:rsidR="00087F70" w:rsidRPr="00B16FCC">
        <w:rPr>
          <w:rFonts w:cs="Times New Roman"/>
          <w:color w:val="auto"/>
          <w:lang w:val="en-US"/>
        </w:rPr>
        <w:t xml:space="preserve">journal </w:t>
      </w:r>
      <w:r w:rsidRPr="00B16FCC">
        <w:rPr>
          <w:rFonts w:cs="Times New Roman"/>
          <w:color w:val="auto"/>
          <w:lang w:val="en-US"/>
        </w:rPr>
        <w:t xml:space="preserve">LIBRI ONCOLOGICI we need your agreement. </w:t>
      </w:r>
    </w:p>
    <w:p w:rsidR="00D91D08" w:rsidRDefault="00D91D08" w:rsidP="004027EB">
      <w:pPr>
        <w:pStyle w:val="Body"/>
        <w:spacing w:after="0" w:line="240" w:lineRule="auto"/>
        <w:jc w:val="both"/>
        <w:rPr>
          <w:rFonts w:cs="Times New Roman"/>
          <w:color w:val="auto"/>
          <w:lang w:val="en-US"/>
        </w:rPr>
      </w:pPr>
    </w:p>
    <w:p w:rsidR="00A32326" w:rsidRPr="00B16FCC" w:rsidRDefault="00A044A2" w:rsidP="004027EB">
      <w:pPr>
        <w:pStyle w:val="Body"/>
        <w:spacing w:after="0" w:line="240" w:lineRule="auto"/>
        <w:jc w:val="both"/>
        <w:rPr>
          <w:rFonts w:eastAsia="Times New Roman" w:cs="Times New Roman"/>
          <w:color w:val="auto"/>
        </w:rPr>
      </w:pPr>
      <w:r w:rsidRPr="00B16FCC">
        <w:rPr>
          <w:rFonts w:cs="Times New Roman"/>
          <w:color w:val="auto"/>
          <w:lang w:val="en-US"/>
        </w:rPr>
        <w:t xml:space="preserve">By submitting your article to </w:t>
      </w:r>
      <w:r w:rsidR="00087F70" w:rsidRPr="00B16FCC">
        <w:rPr>
          <w:rFonts w:cs="Times New Roman"/>
          <w:color w:val="auto"/>
          <w:lang w:val="en-US"/>
        </w:rPr>
        <w:t>journal Libri Oncologici</w:t>
      </w:r>
      <w:r w:rsidRPr="00B16FCC">
        <w:rPr>
          <w:rFonts w:cs="Times New Roman"/>
          <w:color w:val="auto"/>
          <w:lang w:val="en-US"/>
        </w:rPr>
        <w:t xml:space="preserve">, you and all co-authors of your submission agree to the terms of this license. By submitting your article to </w:t>
      </w:r>
      <w:r w:rsidR="00087F70" w:rsidRPr="00B16FCC">
        <w:rPr>
          <w:rFonts w:cs="Times New Roman"/>
          <w:color w:val="auto"/>
          <w:lang w:val="en-US"/>
        </w:rPr>
        <w:t>journal Libri Oncologici</w:t>
      </w:r>
      <w:r w:rsidRPr="00B16FCC">
        <w:rPr>
          <w:rFonts w:cs="Times New Roman"/>
          <w:color w:val="auto"/>
          <w:lang w:val="en-US"/>
        </w:rPr>
        <w:t xml:space="preserve"> you grant us (the publisher: Univers</w:t>
      </w:r>
      <w:r w:rsidR="00091A1B" w:rsidRPr="00B16FCC">
        <w:rPr>
          <w:rFonts w:cs="Times New Roman"/>
          <w:color w:val="auto"/>
          <w:lang w:val="en-US"/>
        </w:rPr>
        <w:t xml:space="preserve">ity Hospital for Tumors, </w:t>
      </w:r>
      <w:proofErr w:type="spellStart"/>
      <w:r w:rsidR="00091A1B" w:rsidRPr="00B16FCC">
        <w:rPr>
          <w:rFonts w:cs="Times New Roman"/>
          <w:color w:val="auto"/>
          <w:lang w:val="en-US"/>
        </w:rPr>
        <w:t>Sestre</w:t>
      </w:r>
      <w:proofErr w:type="spellEnd"/>
      <w:r w:rsidR="00091A1B" w:rsidRPr="00B16FCC">
        <w:rPr>
          <w:rFonts w:cs="Times New Roman"/>
          <w:color w:val="auto"/>
          <w:lang w:val="en-US"/>
        </w:rPr>
        <w:t xml:space="preserve"> </w:t>
      </w:r>
      <w:proofErr w:type="spellStart"/>
      <w:r w:rsidRPr="00B16FCC">
        <w:rPr>
          <w:rFonts w:cs="Times New Roman"/>
          <w:color w:val="auto"/>
          <w:lang w:val="en-US"/>
        </w:rPr>
        <w:t>milosrdnice</w:t>
      </w:r>
      <w:proofErr w:type="spellEnd"/>
      <w:r w:rsidRPr="00B16FCC">
        <w:rPr>
          <w:rFonts w:cs="Times New Roman"/>
          <w:color w:val="auto"/>
          <w:lang w:val="en-US"/>
        </w:rPr>
        <w:t xml:space="preserve"> University Hospital Center, Zagreb, Croatia) the exclusive right to both reproduce and/or distribute your article (including the abstract) throughout the world in electronic, printed or any other form, and to authorize others to do the same. You agree that we may publish your article, and that we may sell or distribute it, on its own, or with other related material. </w:t>
      </w:r>
    </w:p>
    <w:p w:rsidR="00D91D08" w:rsidRDefault="00D91D08" w:rsidP="004027EB">
      <w:pPr>
        <w:pStyle w:val="Body"/>
        <w:spacing w:after="0" w:line="240" w:lineRule="auto"/>
        <w:jc w:val="both"/>
        <w:rPr>
          <w:rFonts w:cs="Times New Roman"/>
          <w:color w:val="auto"/>
          <w:lang w:val="en-US"/>
        </w:rPr>
      </w:pPr>
    </w:p>
    <w:p w:rsidR="00A32326" w:rsidRPr="00B16FCC" w:rsidRDefault="00A044A2" w:rsidP="004027EB">
      <w:pPr>
        <w:pStyle w:val="Body"/>
        <w:spacing w:after="0" w:line="240" w:lineRule="auto"/>
        <w:jc w:val="both"/>
        <w:rPr>
          <w:rFonts w:eastAsia="Times New Roman" w:cs="Times New Roman"/>
          <w:color w:val="auto"/>
        </w:rPr>
      </w:pPr>
      <w:r w:rsidRPr="00B16FCC">
        <w:rPr>
          <w:rFonts w:cs="Times New Roman"/>
          <w:color w:val="auto"/>
          <w:lang w:val="en-US"/>
        </w:rPr>
        <w:t>The listed authors warrant that they are the authors and sole owners of the submitted manuscript. The authors also warrant that the work is original; that it has not been previously published in print or electronic format and is not under consideration by another publisher or electronic medium; and that does not infringe anyone's copyright or other rights.</w:t>
      </w:r>
    </w:p>
    <w:p w:rsidR="00A32326" w:rsidRPr="00B16FCC" w:rsidRDefault="00A044A2" w:rsidP="004027EB">
      <w:pPr>
        <w:pStyle w:val="Body"/>
        <w:spacing w:after="0" w:line="240" w:lineRule="auto"/>
        <w:jc w:val="both"/>
        <w:rPr>
          <w:rFonts w:eastAsia="Times New Roman" w:cs="Times New Roman"/>
          <w:color w:val="auto"/>
        </w:rPr>
      </w:pPr>
      <w:r w:rsidRPr="00B16FCC">
        <w:rPr>
          <w:rFonts w:cs="Times New Roman"/>
          <w:color w:val="auto"/>
          <w:lang w:val="en-US"/>
        </w:rPr>
        <w:t>If the article contains material that is someone else's copyright, you warrant that you have previously obtained the unrestricted permission of the copyright owner to use the material and that this material is clearly identified and acknowledged in the text. We declare that we will respect your rights as the author(s). That is, we will make sure that your name(s) is/are always clearly associated with the article and, while you do allow us to make necessary editorial changes, we will not make any substantial alterations to your article without consulting you.</w:t>
      </w:r>
    </w:p>
    <w:p w:rsidR="00D91D08" w:rsidRDefault="00D91D08" w:rsidP="004027EB">
      <w:pPr>
        <w:pStyle w:val="Body"/>
        <w:spacing w:after="0" w:line="240" w:lineRule="auto"/>
        <w:jc w:val="both"/>
        <w:rPr>
          <w:rFonts w:cs="Times New Roman"/>
          <w:color w:val="auto"/>
          <w:lang w:val="en-US"/>
        </w:rPr>
      </w:pPr>
    </w:p>
    <w:p w:rsidR="00A32326" w:rsidRPr="00B16FCC" w:rsidRDefault="00A044A2" w:rsidP="004027EB">
      <w:pPr>
        <w:pStyle w:val="Body"/>
        <w:spacing w:after="0" w:line="240" w:lineRule="auto"/>
        <w:jc w:val="both"/>
        <w:rPr>
          <w:rFonts w:eastAsia="Times New Roman" w:cs="Times New Roman"/>
          <w:color w:val="auto"/>
        </w:rPr>
      </w:pPr>
      <w:r w:rsidRPr="00B16FCC">
        <w:rPr>
          <w:rFonts w:cs="Times New Roman"/>
          <w:color w:val="auto"/>
          <w:lang w:val="en-US"/>
        </w:rPr>
        <w:t>You are free to use your article for internal, educational or other purposes of your own institution or company. Once an article has been published by L</w:t>
      </w:r>
      <w:r w:rsidR="00091A1B" w:rsidRPr="00B16FCC">
        <w:rPr>
          <w:rFonts w:cs="Times New Roman"/>
          <w:color w:val="auto"/>
          <w:lang w:val="en-US"/>
        </w:rPr>
        <w:t xml:space="preserve">ibri </w:t>
      </w:r>
      <w:r w:rsidRPr="00B16FCC">
        <w:rPr>
          <w:rFonts w:cs="Times New Roman"/>
          <w:color w:val="auto"/>
          <w:lang w:val="en-US"/>
        </w:rPr>
        <w:t>O</w:t>
      </w:r>
      <w:r w:rsidR="00091A1B" w:rsidRPr="00B16FCC">
        <w:rPr>
          <w:rFonts w:cs="Times New Roman"/>
          <w:color w:val="auto"/>
          <w:lang w:val="en-US"/>
        </w:rPr>
        <w:t>ncologici</w:t>
      </w:r>
      <w:r w:rsidRPr="00B16FCC">
        <w:rPr>
          <w:rFonts w:cs="Times New Roman"/>
          <w:color w:val="auto"/>
          <w:lang w:val="en-US"/>
        </w:rPr>
        <w:t>, you may post the L</w:t>
      </w:r>
      <w:r w:rsidR="00091A1B" w:rsidRPr="00B16FCC">
        <w:rPr>
          <w:rFonts w:cs="Times New Roman"/>
          <w:color w:val="auto"/>
          <w:lang w:val="en-US"/>
        </w:rPr>
        <w:t xml:space="preserve">ibri </w:t>
      </w:r>
      <w:r w:rsidRPr="00B16FCC">
        <w:rPr>
          <w:rFonts w:cs="Times New Roman"/>
          <w:color w:val="auto"/>
          <w:lang w:val="en-US"/>
        </w:rPr>
        <w:t>O</w:t>
      </w:r>
      <w:r w:rsidR="00091A1B" w:rsidRPr="00B16FCC">
        <w:rPr>
          <w:rFonts w:cs="Times New Roman"/>
          <w:color w:val="auto"/>
          <w:lang w:val="en-US"/>
        </w:rPr>
        <w:t>ncologici</w:t>
      </w:r>
      <w:r w:rsidRPr="00B16FCC">
        <w:rPr>
          <w:rFonts w:cs="Times New Roman"/>
          <w:color w:val="auto"/>
          <w:lang w:val="en-US"/>
        </w:rPr>
        <w:t xml:space="preserve"> version of your article on your Web site. You need not request permission from L</w:t>
      </w:r>
      <w:r w:rsidR="00091A1B" w:rsidRPr="00B16FCC">
        <w:rPr>
          <w:rFonts w:cs="Times New Roman"/>
          <w:color w:val="auto"/>
          <w:lang w:val="en-US"/>
        </w:rPr>
        <w:t xml:space="preserve">ibri </w:t>
      </w:r>
      <w:r w:rsidRPr="00B16FCC">
        <w:rPr>
          <w:rFonts w:cs="Times New Roman"/>
          <w:color w:val="auto"/>
          <w:lang w:val="en-US"/>
        </w:rPr>
        <w:t>O</w:t>
      </w:r>
      <w:r w:rsidR="00091A1B" w:rsidRPr="00B16FCC">
        <w:rPr>
          <w:rFonts w:cs="Times New Roman"/>
          <w:color w:val="auto"/>
          <w:lang w:val="en-US"/>
        </w:rPr>
        <w:t>ncologici</w:t>
      </w:r>
      <w:r w:rsidRPr="00B16FCC">
        <w:rPr>
          <w:rFonts w:cs="Times New Roman"/>
          <w:color w:val="auto"/>
          <w:lang w:val="en-US"/>
        </w:rPr>
        <w:t xml:space="preserve"> to post the PDF, but together with its link you must provide the standard bibliographic citation, acknowledge </w:t>
      </w:r>
      <w:r w:rsidR="00091A1B" w:rsidRPr="00B16FCC">
        <w:rPr>
          <w:rFonts w:cs="Times New Roman"/>
          <w:color w:val="auto"/>
          <w:lang w:val="en-US"/>
        </w:rPr>
        <w:t>Libri Oncologici</w:t>
      </w:r>
      <w:r w:rsidRPr="00B16FCC">
        <w:rPr>
          <w:rFonts w:cs="Times New Roman"/>
          <w:color w:val="auto"/>
          <w:lang w:val="en-US"/>
        </w:rPr>
        <w:t xml:space="preserve"> as the copyright owner, and incorporate a link to the </w:t>
      </w:r>
      <w:r w:rsidR="00091A1B" w:rsidRPr="00B16FCC">
        <w:rPr>
          <w:rFonts w:cs="Times New Roman"/>
          <w:color w:val="auto"/>
          <w:lang w:val="en-US"/>
        </w:rPr>
        <w:t>Libri Oncologici</w:t>
      </w:r>
      <w:r w:rsidRPr="00B16FCC">
        <w:rPr>
          <w:rFonts w:cs="Times New Roman"/>
          <w:color w:val="auto"/>
          <w:lang w:val="en-US"/>
        </w:rPr>
        <w:t xml:space="preserve"> Web site.</w:t>
      </w:r>
    </w:p>
    <w:p w:rsidR="00B16FCC" w:rsidRDefault="00B16FCC" w:rsidP="004027EB">
      <w:pPr>
        <w:pStyle w:val="Body"/>
        <w:spacing w:after="0" w:line="240" w:lineRule="auto"/>
        <w:jc w:val="both"/>
        <w:rPr>
          <w:rFonts w:cs="Times New Roman"/>
          <w:color w:val="auto"/>
          <w:lang w:val="en-US"/>
        </w:rPr>
      </w:pPr>
    </w:p>
    <w:p w:rsidR="00A32326" w:rsidRPr="00B16FCC" w:rsidRDefault="00A044A2" w:rsidP="004027EB">
      <w:pPr>
        <w:pStyle w:val="Body"/>
        <w:spacing w:after="0" w:line="240" w:lineRule="auto"/>
        <w:jc w:val="both"/>
        <w:rPr>
          <w:rFonts w:eastAsia="Times New Roman" w:cs="Times New Roman"/>
          <w:color w:val="auto"/>
        </w:rPr>
      </w:pPr>
      <w:r w:rsidRPr="00B16FCC">
        <w:rPr>
          <w:rFonts w:cs="Times New Roman"/>
          <w:color w:val="auto"/>
          <w:lang w:val="en-US"/>
        </w:rPr>
        <w:t>I agree with the Author Copyright Agreement statement.</w:t>
      </w:r>
    </w:p>
    <w:p w:rsidR="00964EC4" w:rsidRPr="00B16FCC" w:rsidRDefault="00964EC4" w:rsidP="004027EB">
      <w:pPr>
        <w:pStyle w:val="Body"/>
        <w:spacing w:after="0" w:line="240" w:lineRule="auto"/>
        <w:jc w:val="both"/>
        <w:rPr>
          <w:rFonts w:cs="Times New Roman"/>
          <w:b/>
          <w:bCs/>
          <w:color w:val="auto"/>
          <w:lang w:val="en-US"/>
        </w:rPr>
      </w:pPr>
    </w:p>
    <w:p w:rsidR="00A32326" w:rsidRPr="00B16FCC" w:rsidRDefault="00A044A2" w:rsidP="004027EB">
      <w:pPr>
        <w:pStyle w:val="Body"/>
        <w:spacing w:after="0" w:line="240" w:lineRule="auto"/>
        <w:jc w:val="both"/>
        <w:rPr>
          <w:rFonts w:eastAsia="Times New Roman" w:cs="Times New Roman"/>
          <w:bCs/>
          <w:color w:val="auto"/>
        </w:rPr>
      </w:pPr>
      <w:r w:rsidRPr="00B16FCC">
        <w:rPr>
          <w:rFonts w:cs="Times New Roman"/>
          <w:bCs/>
          <w:color w:val="auto"/>
          <w:lang w:val="en-US"/>
        </w:rPr>
        <w:t>Date of submission:</w:t>
      </w:r>
    </w:p>
    <w:p w:rsidR="00A32326" w:rsidRPr="00B16FCC" w:rsidRDefault="00A32326" w:rsidP="004027EB">
      <w:pPr>
        <w:pStyle w:val="Body"/>
        <w:spacing w:after="0" w:line="240" w:lineRule="auto"/>
        <w:jc w:val="both"/>
        <w:rPr>
          <w:rFonts w:eastAsia="Times New Roman" w:cs="Times New Roman"/>
          <w:bCs/>
          <w:color w:val="auto"/>
        </w:rPr>
      </w:pPr>
    </w:p>
    <w:p w:rsidR="00A32326" w:rsidRPr="00B16FCC" w:rsidRDefault="00A044A2" w:rsidP="004027EB">
      <w:pPr>
        <w:pStyle w:val="Body"/>
        <w:spacing w:after="0" w:line="240" w:lineRule="auto"/>
        <w:jc w:val="both"/>
        <w:rPr>
          <w:rFonts w:eastAsia="Times New Roman" w:cs="Times New Roman"/>
          <w:bCs/>
          <w:color w:val="auto"/>
        </w:rPr>
      </w:pPr>
      <w:r w:rsidRPr="00B16FCC">
        <w:rPr>
          <w:rFonts w:cs="Times New Roman"/>
          <w:bCs/>
          <w:color w:val="auto"/>
          <w:lang w:val="en-US"/>
        </w:rPr>
        <w:t>Manuscript title:</w:t>
      </w:r>
    </w:p>
    <w:p w:rsidR="00A32326" w:rsidRPr="00B16FCC" w:rsidRDefault="00A32326" w:rsidP="004027EB">
      <w:pPr>
        <w:pStyle w:val="Body"/>
        <w:spacing w:after="0" w:line="240" w:lineRule="auto"/>
        <w:jc w:val="both"/>
        <w:rPr>
          <w:rFonts w:eastAsia="Times New Roman" w:cs="Times New Roman"/>
          <w:bCs/>
          <w:color w:val="auto"/>
        </w:rPr>
      </w:pPr>
    </w:p>
    <w:p w:rsidR="00A32326" w:rsidRPr="00B16FCC" w:rsidRDefault="00A044A2" w:rsidP="004027EB">
      <w:pPr>
        <w:pStyle w:val="Body"/>
        <w:spacing w:after="0" w:line="240" w:lineRule="auto"/>
        <w:jc w:val="both"/>
        <w:rPr>
          <w:rFonts w:cs="Times New Roman"/>
          <w:color w:val="auto"/>
        </w:rPr>
      </w:pPr>
      <w:r w:rsidRPr="00B16FCC">
        <w:rPr>
          <w:rFonts w:cs="Times New Roman"/>
          <w:bCs/>
          <w:color w:val="auto"/>
          <w:lang w:val="en-US"/>
        </w:rPr>
        <w:t>Names of all authors and their signatures:</w:t>
      </w:r>
    </w:p>
    <w:sectPr w:rsidR="00A32326" w:rsidRPr="00B16FCC">
      <w:headerReference w:type="default" r:id="rId12"/>
      <w:footerReference w:type="default" r:id="rId13"/>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006" w:rsidRDefault="00E03006">
      <w:r>
        <w:separator/>
      </w:r>
    </w:p>
  </w:endnote>
  <w:endnote w:type="continuationSeparator" w:id="0">
    <w:p w:rsidR="00E03006" w:rsidRDefault="00E0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326" w:rsidRDefault="00A3232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006" w:rsidRDefault="00E03006">
      <w:r>
        <w:separator/>
      </w:r>
    </w:p>
  </w:footnote>
  <w:footnote w:type="continuationSeparator" w:id="0">
    <w:p w:rsidR="00E03006" w:rsidRDefault="00E03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326" w:rsidRDefault="00A3232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32326"/>
    <w:rsid w:val="00014A70"/>
    <w:rsid w:val="000552AD"/>
    <w:rsid w:val="00062E6A"/>
    <w:rsid w:val="00087F70"/>
    <w:rsid w:val="00091A1B"/>
    <w:rsid w:val="000A26B1"/>
    <w:rsid w:val="000F0C7F"/>
    <w:rsid w:val="000F1F49"/>
    <w:rsid w:val="00141E12"/>
    <w:rsid w:val="001825E6"/>
    <w:rsid w:val="00182E73"/>
    <w:rsid w:val="001C13BB"/>
    <w:rsid w:val="001C6B37"/>
    <w:rsid w:val="00343598"/>
    <w:rsid w:val="003644B7"/>
    <w:rsid w:val="003A6FB6"/>
    <w:rsid w:val="003C76E5"/>
    <w:rsid w:val="003D1180"/>
    <w:rsid w:val="004027EB"/>
    <w:rsid w:val="005062B8"/>
    <w:rsid w:val="00585928"/>
    <w:rsid w:val="005F6F03"/>
    <w:rsid w:val="00667F7C"/>
    <w:rsid w:val="00672558"/>
    <w:rsid w:val="00676470"/>
    <w:rsid w:val="007455B4"/>
    <w:rsid w:val="00745E68"/>
    <w:rsid w:val="0084337F"/>
    <w:rsid w:val="00870D76"/>
    <w:rsid w:val="008E7897"/>
    <w:rsid w:val="009135EF"/>
    <w:rsid w:val="00964EC4"/>
    <w:rsid w:val="0099162A"/>
    <w:rsid w:val="009B5CB6"/>
    <w:rsid w:val="009D4BB5"/>
    <w:rsid w:val="00A044A2"/>
    <w:rsid w:val="00A1107A"/>
    <w:rsid w:val="00A32326"/>
    <w:rsid w:val="00AD0CCF"/>
    <w:rsid w:val="00AE30A8"/>
    <w:rsid w:val="00B16FCC"/>
    <w:rsid w:val="00B22C68"/>
    <w:rsid w:val="00B955BD"/>
    <w:rsid w:val="00C20087"/>
    <w:rsid w:val="00CA49AE"/>
    <w:rsid w:val="00D01336"/>
    <w:rsid w:val="00D52BB5"/>
    <w:rsid w:val="00D5359F"/>
    <w:rsid w:val="00D57924"/>
    <w:rsid w:val="00D87F85"/>
    <w:rsid w:val="00D91D08"/>
    <w:rsid w:val="00DC0DAC"/>
    <w:rsid w:val="00DC4413"/>
    <w:rsid w:val="00DF08AB"/>
    <w:rsid w:val="00E0066D"/>
    <w:rsid w:val="00E03006"/>
    <w:rsid w:val="00EA0860"/>
    <w:rsid w:val="00FD1D08"/>
    <w:rsid w:val="00FD4C4E"/>
    <w:rsid w:val="00FE6EDB"/>
    <w:rsid w:val="00FF34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n-US"/>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character" w:customStyle="1" w:styleId="Hyperlink1">
    <w:name w:val="Hyperlink.1"/>
    <w:basedOn w:val="Hyperlink0"/>
    <w:rPr>
      <w:rFonts w:ascii="Times New Roman" w:eastAsia="Times New Roman" w:hAnsi="Times New Roman" w:cs="Times New Roman"/>
      <w:outline w:val="0"/>
      <w:color w:val="FFFFFF"/>
      <w:u w:val="single" w:color="FFFFFF"/>
    </w:rPr>
  </w:style>
  <w:style w:type="character" w:customStyle="1" w:styleId="Hyperlink2">
    <w:name w:val="Hyperlink.2"/>
    <w:basedOn w:val="Hyperlink0"/>
    <w:rPr>
      <w:rFonts w:ascii="Times New Roman" w:eastAsia="Times New Roman" w:hAnsi="Times New Roman" w:cs="Times New Roman"/>
      <w:outline w:val="0"/>
      <w:color w:val="0000FF"/>
      <w:u w:val="single" w:color="0000FF"/>
    </w:rPr>
  </w:style>
  <w:style w:type="character" w:customStyle="1" w:styleId="Hyperlink3">
    <w:name w:val="Hyperlink.3"/>
    <w:basedOn w:val="Hyperlink0"/>
    <w:rPr>
      <w:rFonts w:ascii="Times New Roman" w:eastAsia="Times New Roman" w:hAnsi="Times New Roman" w:cs="Times New Roman"/>
      <w:outline w:val="0"/>
      <w:color w:val="000000"/>
      <w:u w:val="single" w:color="000000"/>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87F85"/>
    <w:rPr>
      <w:rFonts w:ascii="Tahoma" w:hAnsi="Tahoma" w:cs="Tahoma"/>
      <w:sz w:val="16"/>
      <w:szCs w:val="16"/>
    </w:rPr>
  </w:style>
  <w:style w:type="character" w:customStyle="1" w:styleId="BalloonTextChar">
    <w:name w:val="Balloon Text Char"/>
    <w:basedOn w:val="DefaultParagraphFont"/>
    <w:link w:val="BalloonText"/>
    <w:uiPriority w:val="99"/>
    <w:semiHidden/>
    <w:rsid w:val="00D87F8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n-US"/>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character" w:customStyle="1" w:styleId="Hyperlink1">
    <w:name w:val="Hyperlink.1"/>
    <w:basedOn w:val="Hyperlink0"/>
    <w:rPr>
      <w:rFonts w:ascii="Times New Roman" w:eastAsia="Times New Roman" w:hAnsi="Times New Roman" w:cs="Times New Roman"/>
      <w:outline w:val="0"/>
      <w:color w:val="FFFFFF"/>
      <w:u w:val="single" w:color="FFFFFF"/>
    </w:rPr>
  </w:style>
  <w:style w:type="character" w:customStyle="1" w:styleId="Hyperlink2">
    <w:name w:val="Hyperlink.2"/>
    <w:basedOn w:val="Hyperlink0"/>
    <w:rPr>
      <w:rFonts w:ascii="Times New Roman" w:eastAsia="Times New Roman" w:hAnsi="Times New Roman" w:cs="Times New Roman"/>
      <w:outline w:val="0"/>
      <w:color w:val="0000FF"/>
      <w:u w:val="single" w:color="0000FF"/>
    </w:rPr>
  </w:style>
  <w:style w:type="character" w:customStyle="1" w:styleId="Hyperlink3">
    <w:name w:val="Hyperlink.3"/>
    <w:basedOn w:val="Hyperlink0"/>
    <w:rPr>
      <w:rFonts w:ascii="Times New Roman" w:eastAsia="Times New Roman" w:hAnsi="Times New Roman" w:cs="Times New Roman"/>
      <w:outline w:val="0"/>
      <w:color w:val="000000"/>
      <w:u w:val="single" w:color="000000"/>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87F85"/>
    <w:rPr>
      <w:rFonts w:ascii="Tahoma" w:hAnsi="Tahoma" w:cs="Tahoma"/>
      <w:sz w:val="16"/>
      <w:szCs w:val="16"/>
    </w:rPr>
  </w:style>
  <w:style w:type="character" w:customStyle="1" w:styleId="BalloonTextChar">
    <w:name w:val="Balloon Text Char"/>
    <w:basedOn w:val="DefaultParagraphFont"/>
    <w:link w:val="BalloonText"/>
    <w:uiPriority w:val="99"/>
    <w:semiHidden/>
    <w:rsid w:val="00D87F8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54289">
      <w:bodyDiv w:val="1"/>
      <w:marLeft w:val="0"/>
      <w:marRight w:val="0"/>
      <w:marTop w:val="0"/>
      <w:marBottom w:val="0"/>
      <w:divBdr>
        <w:top w:val="none" w:sz="0" w:space="0" w:color="auto"/>
        <w:left w:val="none" w:sz="0" w:space="0" w:color="auto"/>
        <w:bottom w:val="none" w:sz="0" w:space="0" w:color="auto"/>
        <w:right w:val="none" w:sz="0" w:space="0" w:color="auto"/>
      </w:divBdr>
    </w:div>
    <w:div w:id="1493107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ri.oncologici@kbcsm.h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cmje.org/"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crossref.org/services/similarity-chec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lm.nih.gov/bsd/uniform_requirements.html" TargetMode="External"/><Relationship Id="rId4" Type="http://schemas.openxmlformats.org/officeDocument/2006/relationships/webSettings" Target="webSettings.xml"/><Relationship Id="rId9" Type="http://schemas.openxmlformats.org/officeDocument/2006/relationships/hyperlink" Target="http://www.icmje.org/recommendations/browse/roles-and-responsibilities/author-responsibilities--conflicts-of-interes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2320</Words>
  <Characters>13226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KBCSM-KZT</Company>
  <LinksUpToDate>false</LinksUpToDate>
  <CharactersWithSpaces>15515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LIBRI</dc:creator>
  <cp:lastModifiedBy>Libri oncologici</cp:lastModifiedBy>
  <cp:revision>2</cp:revision>
  <dcterms:created xsi:type="dcterms:W3CDTF">2022-12-28T11:51:00Z</dcterms:created>
  <dcterms:modified xsi:type="dcterms:W3CDTF">2022-12-28T11:51:00Z</dcterms:modified>
</cp:coreProperties>
</file>