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5DF12" w14:textId="1EC93716" w:rsidR="000B7E0E" w:rsidRDefault="000B7E0E" w:rsidP="00300C5D">
      <w:pPr>
        <w:spacing w:line="360" w:lineRule="auto"/>
        <w:jc w:val="both"/>
        <w:rPr>
          <w:rFonts w:ascii="Times New Roman" w:hAnsi="Times New Roman" w:cs="Times New Roman"/>
          <w:b/>
          <w:bCs/>
          <w:sz w:val="24"/>
          <w:szCs w:val="24"/>
        </w:rPr>
      </w:pPr>
      <w:r w:rsidRPr="000B7E0E">
        <w:rPr>
          <w:rFonts w:ascii="Times New Roman" w:hAnsi="Times New Roman" w:cs="Times New Roman"/>
          <w:b/>
          <w:bCs/>
          <w:sz w:val="24"/>
          <w:szCs w:val="24"/>
        </w:rPr>
        <w:t>Instruction for authors</w:t>
      </w:r>
    </w:p>
    <w:p w14:paraId="2852F932" w14:textId="77777777" w:rsidR="000B7E0E" w:rsidRPr="000B7E0E" w:rsidRDefault="000B7E0E" w:rsidP="00300C5D">
      <w:pPr>
        <w:spacing w:line="360" w:lineRule="auto"/>
        <w:jc w:val="both"/>
        <w:rPr>
          <w:rFonts w:ascii="Times New Roman" w:hAnsi="Times New Roman" w:cs="Times New Roman"/>
          <w:b/>
          <w:bCs/>
          <w:sz w:val="24"/>
          <w:szCs w:val="24"/>
        </w:rPr>
      </w:pPr>
    </w:p>
    <w:p w14:paraId="6CD40F54" w14:textId="2545644F" w:rsidR="00300C5D" w:rsidRDefault="00300C5D" w:rsidP="00300C5D">
      <w:pPr>
        <w:spacing w:line="360" w:lineRule="auto"/>
        <w:jc w:val="both"/>
      </w:pPr>
      <w:r w:rsidRPr="00926138">
        <w:rPr>
          <w:rFonts w:ascii="Times New Roman" w:hAnsi="Times New Roman" w:cs="Times New Roman"/>
          <w:i/>
          <w:iCs/>
          <w:sz w:val="24"/>
          <w:szCs w:val="24"/>
        </w:rPr>
        <w:t>Media Studies</w:t>
      </w:r>
      <w:r>
        <w:rPr>
          <w:rFonts w:ascii="Times New Roman" w:hAnsi="Times New Roman" w:cs="Times New Roman"/>
          <w:sz w:val="24"/>
          <w:szCs w:val="24"/>
        </w:rPr>
        <w:t xml:space="preserve"> is an interdisciplinary journal </w:t>
      </w:r>
      <w:r w:rsidR="005B66EC">
        <w:rPr>
          <w:rFonts w:ascii="Times New Roman" w:hAnsi="Times New Roman" w:cs="Times New Roman"/>
          <w:sz w:val="24"/>
          <w:szCs w:val="24"/>
        </w:rPr>
        <w:t xml:space="preserve">that </w:t>
      </w:r>
      <w:r>
        <w:rPr>
          <w:rFonts w:ascii="Times New Roman" w:hAnsi="Times New Roman" w:cs="Times New Roman"/>
          <w:sz w:val="24"/>
          <w:szCs w:val="24"/>
        </w:rPr>
        <w:t xml:space="preserve">aims to act as an international forum </w:t>
      </w:r>
      <w:r w:rsidR="00FC1775">
        <w:rPr>
          <w:rFonts w:ascii="Times New Roman" w:hAnsi="Times New Roman" w:cs="Times New Roman"/>
          <w:sz w:val="24"/>
          <w:szCs w:val="24"/>
        </w:rPr>
        <w:t xml:space="preserve">where </w:t>
      </w:r>
      <w:r>
        <w:rPr>
          <w:rFonts w:ascii="Times New Roman" w:hAnsi="Times New Roman" w:cs="Times New Roman"/>
          <w:sz w:val="24"/>
          <w:szCs w:val="24"/>
        </w:rPr>
        <w:t xml:space="preserve">academics and practitioners </w:t>
      </w:r>
      <w:r w:rsidR="00FC1775">
        <w:rPr>
          <w:rFonts w:ascii="Times New Roman" w:hAnsi="Times New Roman" w:cs="Times New Roman"/>
          <w:sz w:val="24"/>
          <w:szCs w:val="24"/>
        </w:rPr>
        <w:t>can present their</w:t>
      </w:r>
      <w:r>
        <w:rPr>
          <w:rFonts w:ascii="Times New Roman" w:hAnsi="Times New Roman" w:cs="Times New Roman"/>
          <w:sz w:val="24"/>
          <w:szCs w:val="24"/>
        </w:rPr>
        <w:t xml:space="preserve"> research in media, communication, journalism, public </w:t>
      </w:r>
      <w:proofErr w:type="gramStart"/>
      <w:r>
        <w:rPr>
          <w:rFonts w:ascii="Times New Roman" w:hAnsi="Times New Roman" w:cs="Times New Roman"/>
          <w:sz w:val="24"/>
          <w:szCs w:val="24"/>
        </w:rPr>
        <w:t>relations</w:t>
      </w:r>
      <w:proofErr w:type="gramEnd"/>
      <w:r>
        <w:rPr>
          <w:rFonts w:ascii="Times New Roman" w:hAnsi="Times New Roman" w:cs="Times New Roman"/>
          <w:sz w:val="24"/>
          <w:szCs w:val="24"/>
        </w:rPr>
        <w:t xml:space="preserve"> and related disciplines. It welcomes submission of manuscripts that meet the general criteria of significance and scientific excellence. The articles submitted to the journal </w:t>
      </w:r>
      <w:r w:rsidR="00FC1775">
        <w:rPr>
          <w:rFonts w:ascii="Times New Roman" w:hAnsi="Times New Roman" w:cs="Times New Roman"/>
          <w:sz w:val="24"/>
          <w:szCs w:val="24"/>
        </w:rPr>
        <w:t xml:space="preserve">are supposed </w:t>
      </w:r>
      <w:r>
        <w:rPr>
          <w:rFonts w:ascii="Times New Roman" w:hAnsi="Times New Roman" w:cs="Times New Roman"/>
          <w:sz w:val="24"/>
          <w:szCs w:val="24"/>
        </w:rPr>
        <w:t>not have been previously published elsewhere (either partially or completely), considered for publication by any other journal or volume nor should the submissions be a translation of previously published articles. Authors are responsible for the authorship of the</w:t>
      </w:r>
      <w:r w:rsidR="00C43DA7">
        <w:rPr>
          <w:rFonts w:ascii="Times New Roman" w:hAnsi="Times New Roman" w:cs="Times New Roman"/>
          <w:sz w:val="24"/>
          <w:szCs w:val="24"/>
        </w:rPr>
        <w:t>ir</w:t>
      </w:r>
      <w:r>
        <w:rPr>
          <w:rFonts w:ascii="Times New Roman" w:hAnsi="Times New Roman" w:cs="Times New Roman"/>
          <w:sz w:val="24"/>
          <w:szCs w:val="24"/>
        </w:rPr>
        <w:t xml:space="preserve"> manuscripts. All manuscripts will undergo a rigorous international, double-blind peer review in which the </w:t>
      </w:r>
      <w:r w:rsidR="00DA0E16">
        <w:rPr>
          <w:rFonts w:ascii="Times New Roman" w:hAnsi="Times New Roman" w:cs="Times New Roman"/>
          <w:sz w:val="24"/>
          <w:szCs w:val="24"/>
        </w:rPr>
        <w:t xml:space="preserve">identities </w:t>
      </w:r>
      <w:r>
        <w:rPr>
          <w:rFonts w:ascii="Times New Roman" w:hAnsi="Times New Roman" w:cs="Times New Roman"/>
          <w:sz w:val="24"/>
          <w:szCs w:val="24"/>
        </w:rPr>
        <w:t xml:space="preserve">of both the reviewer and </w:t>
      </w:r>
      <w:r w:rsidR="00DA0E16">
        <w:rPr>
          <w:rFonts w:ascii="Times New Roman" w:hAnsi="Times New Roman" w:cs="Times New Roman"/>
          <w:sz w:val="24"/>
          <w:szCs w:val="24"/>
        </w:rPr>
        <w:t xml:space="preserve">the </w:t>
      </w:r>
      <w:r>
        <w:rPr>
          <w:rFonts w:ascii="Times New Roman" w:hAnsi="Times New Roman" w:cs="Times New Roman"/>
          <w:sz w:val="24"/>
          <w:szCs w:val="24"/>
        </w:rPr>
        <w:t xml:space="preserve">author are respectfully concealed from both parties. Electronic copy (.doc) of the manuscript should be uploaded to the OJS (https://hrcak.srce.hr/ojs/index.php/ </w:t>
      </w:r>
      <w:proofErr w:type="spellStart"/>
      <w:r>
        <w:rPr>
          <w:rFonts w:ascii="Times New Roman" w:hAnsi="Times New Roman" w:cs="Times New Roman"/>
          <w:sz w:val="24"/>
          <w:szCs w:val="24"/>
        </w:rPr>
        <w:t>medijske-studije</w:t>
      </w:r>
      <w:proofErr w:type="spellEnd"/>
      <w:r>
        <w:rPr>
          <w:rFonts w:ascii="Times New Roman" w:hAnsi="Times New Roman" w:cs="Times New Roman"/>
          <w:sz w:val="24"/>
          <w:szCs w:val="24"/>
        </w:rPr>
        <w:t xml:space="preserve">). For the purposes of the blind review, full names of the authors, authors’ current affiliation, </w:t>
      </w:r>
      <w:proofErr w:type="gramStart"/>
      <w:r>
        <w:rPr>
          <w:rFonts w:ascii="Times New Roman" w:hAnsi="Times New Roman" w:cs="Times New Roman"/>
          <w:sz w:val="24"/>
          <w:szCs w:val="24"/>
        </w:rPr>
        <w:t>contacts</w:t>
      </w:r>
      <w:proofErr w:type="gramEnd"/>
      <w:r>
        <w:rPr>
          <w:rFonts w:ascii="Times New Roman" w:hAnsi="Times New Roman" w:cs="Times New Roman"/>
          <w:sz w:val="24"/>
          <w:szCs w:val="24"/>
        </w:rPr>
        <w:t xml:space="preserve"> and short biographical notes, should be submitted in a separate document. Manuscripts should be written in either Croatian or English, using Times New Roman font; size 12; 1.5 line spacing; all pages should be numbered. The title page shall consist of the article’s full title and abstract that states the purpose, goals, methodologies, and the most important results (100-150 words, including 5-6 key words) in both Croatian and English. In </w:t>
      </w:r>
      <w:r w:rsidR="006C19D5">
        <w:rPr>
          <w:rFonts w:ascii="Times New Roman" w:hAnsi="Times New Roman" w:cs="Times New Roman"/>
          <w:sz w:val="24"/>
          <w:szCs w:val="24"/>
        </w:rPr>
        <w:t xml:space="preserve">a </w:t>
      </w:r>
      <w:r>
        <w:rPr>
          <w:rFonts w:ascii="Times New Roman" w:hAnsi="Times New Roman" w:cs="Times New Roman"/>
          <w:sz w:val="24"/>
          <w:szCs w:val="24"/>
        </w:rPr>
        <w:t>footnote</w:t>
      </w:r>
      <w:r w:rsidR="00C43DA7">
        <w:rPr>
          <w:rFonts w:ascii="Times New Roman" w:hAnsi="Times New Roman" w:cs="Times New Roman"/>
          <w:sz w:val="24"/>
          <w:szCs w:val="24"/>
        </w:rPr>
        <w:t>,</w:t>
      </w:r>
      <w:r>
        <w:rPr>
          <w:rFonts w:ascii="Times New Roman" w:hAnsi="Times New Roman" w:cs="Times New Roman"/>
          <w:sz w:val="24"/>
          <w:szCs w:val="24"/>
        </w:rPr>
        <w:t xml:space="preserve"> </w:t>
      </w:r>
      <w:r w:rsidR="006C19D5">
        <w:rPr>
          <w:rFonts w:ascii="Times New Roman" w:hAnsi="Times New Roman" w:cs="Times New Roman"/>
          <w:sz w:val="24"/>
          <w:szCs w:val="24"/>
        </w:rPr>
        <w:t xml:space="preserve">the author(s) </w:t>
      </w:r>
      <w:r>
        <w:rPr>
          <w:rFonts w:ascii="Times New Roman" w:hAnsi="Times New Roman" w:cs="Times New Roman"/>
          <w:sz w:val="24"/>
          <w:szCs w:val="24"/>
        </w:rPr>
        <w:t xml:space="preserve">may add further description of the research, acknowledge contributions from non-authors and/or list funding sources. If the research was conducted as a part of the project, </w:t>
      </w:r>
      <w:r w:rsidR="00C43DA7">
        <w:rPr>
          <w:rFonts w:ascii="Times New Roman" w:hAnsi="Times New Roman" w:cs="Times New Roman"/>
          <w:sz w:val="24"/>
          <w:szCs w:val="24"/>
        </w:rPr>
        <w:t xml:space="preserve">the authors are kindly asked to </w:t>
      </w:r>
      <w:r>
        <w:rPr>
          <w:rFonts w:ascii="Times New Roman" w:hAnsi="Times New Roman" w:cs="Times New Roman"/>
          <w:sz w:val="24"/>
          <w:szCs w:val="24"/>
        </w:rPr>
        <w:t xml:space="preserve">add </w:t>
      </w:r>
      <w:r w:rsidR="006C19D5">
        <w:rPr>
          <w:rFonts w:ascii="Times New Roman" w:hAnsi="Times New Roman" w:cs="Times New Roman"/>
          <w:sz w:val="24"/>
          <w:szCs w:val="24"/>
        </w:rPr>
        <w:t xml:space="preserve">the </w:t>
      </w:r>
      <w:r>
        <w:rPr>
          <w:rFonts w:ascii="Times New Roman" w:hAnsi="Times New Roman" w:cs="Times New Roman"/>
          <w:sz w:val="24"/>
          <w:szCs w:val="24"/>
        </w:rPr>
        <w:t>project number and</w:t>
      </w:r>
      <w:r w:rsidR="006C19D5">
        <w:rPr>
          <w:rFonts w:ascii="Times New Roman" w:hAnsi="Times New Roman" w:cs="Times New Roman"/>
          <w:sz w:val="24"/>
          <w:szCs w:val="24"/>
        </w:rPr>
        <w:t>,</w:t>
      </w:r>
      <w:r>
        <w:rPr>
          <w:rFonts w:ascii="Times New Roman" w:hAnsi="Times New Roman" w:cs="Times New Roman"/>
          <w:sz w:val="24"/>
          <w:szCs w:val="24"/>
        </w:rPr>
        <w:t xml:space="preserve"> if applicable</w:t>
      </w:r>
      <w:r w:rsidR="006C19D5">
        <w:rPr>
          <w:rFonts w:ascii="Times New Roman" w:hAnsi="Times New Roman" w:cs="Times New Roman"/>
          <w:sz w:val="24"/>
          <w:szCs w:val="24"/>
        </w:rPr>
        <w:t>,</w:t>
      </w:r>
      <w:r>
        <w:rPr>
          <w:rFonts w:ascii="Times New Roman" w:hAnsi="Times New Roman" w:cs="Times New Roman"/>
          <w:sz w:val="24"/>
          <w:szCs w:val="24"/>
        </w:rPr>
        <w:t xml:space="preserve"> include a code or identifier of the project. The main text of the article (including notes, references, and illustrations) should be between 5,000 and 8,000 words long. References must be incorporated into the text and must follow the APA Style of Referencing, 7TH edition (</w:t>
      </w:r>
      <w:hyperlink r:id="rId4" w:history="1">
        <w:r>
          <w:rPr>
            <w:rStyle w:val="Hyperlink"/>
            <w:rFonts w:ascii="Times New Roman" w:hAnsi="Times New Roman" w:cs="Times New Roman"/>
            <w:sz w:val="24"/>
            <w:szCs w:val="24"/>
          </w:rPr>
          <w:t>https://apastyle.apa.org/</w:t>
        </w:r>
      </w:hyperlink>
      <w:r>
        <w:rPr>
          <w:rFonts w:ascii="Times New Roman" w:hAnsi="Times New Roman" w:cs="Times New Roman"/>
          <w:sz w:val="24"/>
          <w:szCs w:val="24"/>
        </w:rPr>
        <w:t>).</w:t>
      </w:r>
    </w:p>
    <w:p w14:paraId="1E5CF8A3" w14:textId="77777777" w:rsidR="00300C5D" w:rsidRDefault="00300C5D" w:rsidP="00300C5D">
      <w:pPr>
        <w:spacing w:line="360" w:lineRule="auto"/>
        <w:jc w:val="both"/>
        <w:rPr>
          <w:rFonts w:ascii="Times New Roman" w:hAnsi="Times New Roman" w:cs="Times New Roman"/>
          <w:sz w:val="24"/>
          <w:szCs w:val="24"/>
        </w:rPr>
      </w:pPr>
    </w:p>
    <w:p w14:paraId="6FBB4713" w14:textId="77777777" w:rsidR="00300C5D" w:rsidRDefault="00300C5D" w:rsidP="00300C5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In-text references</w:t>
      </w:r>
    </w:p>
    <w:p w14:paraId="0630A534" w14:textId="72F33A69" w:rsidR="00300C5D" w:rsidRPr="00926138" w:rsidRDefault="00300C5D" w:rsidP="00926138">
      <w:pPr>
        <w:spacing w:line="360" w:lineRule="auto"/>
        <w:jc w:val="both"/>
        <w:rPr>
          <w:rFonts w:asciiTheme="majorBidi" w:hAnsiTheme="majorBidi" w:cstheme="majorBidi"/>
          <w:sz w:val="24"/>
          <w:szCs w:val="24"/>
        </w:rPr>
      </w:pPr>
      <w:r w:rsidRPr="00926138">
        <w:rPr>
          <w:rFonts w:asciiTheme="majorBidi" w:hAnsiTheme="majorBidi" w:cstheme="majorBidi"/>
          <w:sz w:val="24"/>
          <w:szCs w:val="24"/>
        </w:rPr>
        <w:t>References should be cited in the text (not in notes) as follows: author’s surname, year, page number), e.g.</w:t>
      </w:r>
      <w:r w:rsidR="006C19D5" w:rsidRPr="00926138">
        <w:rPr>
          <w:rFonts w:asciiTheme="majorBidi" w:hAnsiTheme="majorBidi" w:cstheme="majorBidi"/>
          <w:sz w:val="24"/>
          <w:szCs w:val="24"/>
        </w:rPr>
        <w:t>,</w:t>
      </w:r>
      <w:r w:rsidRPr="00926138">
        <w:rPr>
          <w:rFonts w:asciiTheme="majorBidi" w:hAnsiTheme="majorBidi" w:cstheme="majorBidi"/>
          <w:sz w:val="24"/>
          <w:szCs w:val="24"/>
        </w:rPr>
        <w:t xml:space="preserve"> (Dahlgren, 2009, p. 67)</w:t>
      </w:r>
      <w:r w:rsidR="00740D84" w:rsidRPr="00926138">
        <w:rPr>
          <w:rFonts w:asciiTheme="majorBidi" w:hAnsiTheme="majorBidi" w:cstheme="majorBidi"/>
          <w:sz w:val="24"/>
          <w:szCs w:val="24"/>
        </w:rPr>
        <w:t>.</w:t>
      </w:r>
      <w:r w:rsidR="00926138" w:rsidRPr="00926138">
        <w:rPr>
          <w:rFonts w:asciiTheme="majorBidi" w:hAnsiTheme="majorBidi" w:cstheme="majorBidi"/>
          <w:sz w:val="24"/>
          <w:szCs w:val="24"/>
        </w:rPr>
        <w:t xml:space="preserve"> </w:t>
      </w:r>
      <w:r w:rsidR="00926138" w:rsidRPr="00926138">
        <w:rPr>
          <w:rFonts w:asciiTheme="majorBidi" w:hAnsiTheme="majorBidi" w:cstheme="majorBidi"/>
          <w:color w:val="000000"/>
          <w:sz w:val="24"/>
          <w:szCs w:val="24"/>
          <w:shd w:val="clear" w:color="auto" w:fill="FFFFFF"/>
        </w:rPr>
        <w:t>APA in-text citation style uses the author's last name and the year of publication, for example: (Field, 2005). For direct quotations, include the page number as well, for example: (Field, 2005, p. 14). </w:t>
      </w:r>
      <w:r w:rsidR="00740D84" w:rsidRPr="00926138">
        <w:rPr>
          <w:rFonts w:asciiTheme="majorBidi" w:hAnsiTheme="majorBidi" w:cstheme="majorBidi"/>
          <w:sz w:val="24"/>
          <w:szCs w:val="24"/>
        </w:rPr>
        <w:t>I</w:t>
      </w:r>
      <w:r w:rsidRPr="00926138">
        <w:rPr>
          <w:rFonts w:asciiTheme="majorBidi" w:hAnsiTheme="majorBidi" w:cstheme="majorBidi"/>
          <w:sz w:val="24"/>
          <w:szCs w:val="24"/>
        </w:rPr>
        <w:t>f there are two authors</w:t>
      </w:r>
      <w:r w:rsidR="006C19D5" w:rsidRPr="00926138">
        <w:rPr>
          <w:rFonts w:asciiTheme="majorBidi" w:hAnsiTheme="majorBidi" w:cstheme="majorBidi"/>
          <w:sz w:val="24"/>
          <w:szCs w:val="24"/>
        </w:rPr>
        <w:t>,</w:t>
      </w:r>
      <w:r w:rsidR="00740D84" w:rsidRPr="00926138">
        <w:rPr>
          <w:rFonts w:asciiTheme="majorBidi" w:hAnsiTheme="majorBidi" w:cstheme="majorBidi"/>
          <w:sz w:val="24"/>
          <w:szCs w:val="24"/>
        </w:rPr>
        <w:t xml:space="preserve"> the following model should be followed</w:t>
      </w:r>
      <w:r w:rsidRPr="00926138">
        <w:rPr>
          <w:rFonts w:asciiTheme="majorBidi" w:hAnsiTheme="majorBidi" w:cstheme="majorBidi"/>
          <w:sz w:val="24"/>
          <w:szCs w:val="24"/>
        </w:rPr>
        <w:t xml:space="preserve"> (Gillespie &amp; Toynbee, 2006). If there are three or more authors</w:t>
      </w:r>
      <w:r w:rsidR="006C19D5" w:rsidRPr="00926138">
        <w:rPr>
          <w:rFonts w:asciiTheme="majorBidi" w:hAnsiTheme="majorBidi" w:cstheme="majorBidi"/>
          <w:sz w:val="24"/>
          <w:szCs w:val="24"/>
        </w:rPr>
        <w:t>,</w:t>
      </w:r>
      <w:r w:rsidRPr="00926138">
        <w:rPr>
          <w:rFonts w:asciiTheme="majorBidi" w:hAnsiTheme="majorBidi" w:cstheme="majorBidi"/>
          <w:sz w:val="24"/>
          <w:szCs w:val="24"/>
        </w:rPr>
        <w:t xml:space="preserve"> list only the first author’s name followed by “et al.”, </w:t>
      </w:r>
      <w:proofErr w:type="gramStart"/>
      <w:r w:rsidRPr="00926138">
        <w:rPr>
          <w:rFonts w:asciiTheme="majorBidi" w:hAnsiTheme="majorBidi" w:cstheme="majorBidi"/>
          <w:sz w:val="24"/>
          <w:szCs w:val="24"/>
        </w:rPr>
        <w:t>e.g.</w:t>
      </w:r>
      <w:r w:rsidR="006C19D5" w:rsidRPr="00926138">
        <w:rPr>
          <w:rFonts w:asciiTheme="majorBidi" w:hAnsiTheme="majorBidi" w:cstheme="majorBidi"/>
          <w:sz w:val="24"/>
          <w:szCs w:val="24"/>
        </w:rPr>
        <w:t>.</w:t>
      </w:r>
      <w:proofErr w:type="gramEnd"/>
      <w:r w:rsidRPr="00926138">
        <w:rPr>
          <w:rFonts w:asciiTheme="majorBidi" w:hAnsiTheme="majorBidi" w:cstheme="majorBidi"/>
          <w:sz w:val="24"/>
          <w:szCs w:val="24"/>
        </w:rPr>
        <w:t xml:space="preserve"> (</w:t>
      </w:r>
      <w:proofErr w:type="spellStart"/>
      <w:r w:rsidRPr="00926138">
        <w:rPr>
          <w:rFonts w:asciiTheme="majorBidi" w:hAnsiTheme="majorBidi" w:cstheme="majorBidi"/>
          <w:sz w:val="24"/>
          <w:szCs w:val="24"/>
        </w:rPr>
        <w:t>Ridgeout</w:t>
      </w:r>
      <w:proofErr w:type="spellEnd"/>
      <w:r w:rsidRPr="00926138">
        <w:rPr>
          <w:rFonts w:asciiTheme="majorBidi" w:hAnsiTheme="majorBidi" w:cstheme="majorBidi"/>
          <w:sz w:val="24"/>
          <w:szCs w:val="24"/>
        </w:rPr>
        <w:t xml:space="preserve"> et al., 2010). If there are more references by the same author published in the same year, letters should be added to the citation: </w:t>
      </w:r>
      <w:r w:rsidRPr="00926138">
        <w:rPr>
          <w:rFonts w:asciiTheme="majorBidi" w:hAnsiTheme="majorBidi" w:cstheme="majorBidi"/>
          <w:sz w:val="24"/>
          <w:szCs w:val="24"/>
        </w:rPr>
        <w:lastRenderedPageBreak/>
        <w:t>a, b, c</w:t>
      </w:r>
      <w:r w:rsidR="006C19D5" w:rsidRPr="00926138">
        <w:rPr>
          <w:rFonts w:asciiTheme="majorBidi" w:hAnsiTheme="majorBidi" w:cstheme="majorBidi"/>
          <w:sz w:val="24"/>
          <w:szCs w:val="24"/>
        </w:rPr>
        <w:t>…,</w:t>
      </w:r>
      <w:r w:rsidRPr="00926138">
        <w:rPr>
          <w:rFonts w:asciiTheme="majorBidi" w:hAnsiTheme="majorBidi" w:cstheme="majorBidi"/>
          <w:sz w:val="24"/>
          <w:szCs w:val="24"/>
        </w:rPr>
        <w:t xml:space="preserve"> e.g.</w:t>
      </w:r>
      <w:r w:rsidR="006C19D5" w:rsidRPr="00926138">
        <w:rPr>
          <w:rFonts w:asciiTheme="majorBidi" w:hAnsiTheme="majorBidi" w:cstheme="majorBidi"/>
          <w:sz w:val="24"/>
          <w:szCs w:val="24"/>
        </w:rPr>
        <w:t>,</w:t>
      </w:r>
      <w:r w:rsidRPr="00926138">
        <w:rPr>
          <w:rFonts w:asciiTheme="majorBidi" w:hAnsiTheme="majorBidi" w:cstheme="majorBidi"/>
          <w:sz w:val="24"/>
          <w:szCs w:val="24"/>
        </w:rPr>
        <w:t xml:space="preserve"> </w:t>
      </w:r>
      <w:r w:rsidR="006C19D5" w:rsidRPr="00926138">
        <w:rPr>
          <w:rFonts w:asciiTheme="majorBidi" w:hAnsiTheme="majorBidi" w:cstheme="majorBidi"/>
          <w:sz w:val="24"/>
          <w:szCs w:val="24"/>
        </w:rPr>
        <w:t>(</w:t>
      </w:r>
      <w:r w:rsidRPr="00926138">
        <w:rPr>
          <w:rFonts w:asciiTheme="majorBidi" w:hAnsiTheme="majorBidi" w:cstheme="majorBidi"/>
          <w:sz w:val="24"/>
          <w:szCs w:val="24"/>
        </w:rPr>
        <w:t>2006a), (2006b), (2006c)</w:t>
      </w:r>
      <w:r w:rsidR="006C19D5" w:rsidRPr="00926138">
        <w:rPr>
          <w:rFonts w:asciiTheme="majorBidi" w:hAnsiTheme="majorBidi" w:cstheme="majorBidi"/>
          <w:sz w:val="24"/>
          <w:szCs w:val="24"/>
        </w:rPr>
        <w:t>)</w:t>
      </w:r>
      <w:r w:rsidRPr="00926138">
        <w:rPr>
          <w:rFonts w:asciiTheme="majorBidi" w:hAnsiTheme="majorBidi" w:cstheme="majorBidi"/>
          <w:sz w:val="24"/>
          <w:szCs w:val="24"/>
        </w:rPr>
        <w:t>. Multiple</w:t>
      </w:r>
      <w:r>
        <w:rPr>
          <w:rFonts w:ascii="Times New Roman" w:hAnsi="Times New Roman" w:cs="Times New Roman"/>
          <w:sz w:val="24"/>
          <w:szCs w:val="24"/>
        </w:rPr>
        <w:t xml:space="preserve"> citations in the same parenthetical unit are </w:t>
      </w:r>
      <w:r>
        <w:rPr>
          <w:rFonts w:ascii="Times New Roman" w:hAnsi="Times New Roman" w:cs="Times New Roman"/>
          <w:sz w:val="24"/>
          <w:szCs w:val="24"/>
        </w:rPr>
        <w:t xml:space="preserve">arranged alphabetically by </w:t>
      </w:r>
      <w:r w:rsidR="005E1F43">
        <w:rPr>
          <w:rFonts w:ascii="Times New Roman" w:hAnsi="Times New Roman" w:cs="Times New Roman"/>
          <w:sz w:val="24"/>
          <w:szCs w:val="24"/>
        </w:rPr>
        <w:t>the</w:t>
      </w:r>
      <w:r w:rsidR="006C19D5">
        <w:rPr>
          <w:rFonts w:ascii="Times New Roman" w:hAnsi="Times New Roman" w:cs="Times New Roman"/>
          <w:sz w:val="24"/>
          <w:szCs w:val="24"/>
        </w:rPr>
        <w:t xml:space="preserve"> </w:t>
      </w:r>
      <w:r>
        <w:rPr>
          <w:rFonts w:ascii="Times New Roman" w:hAnsi="Times New Roman" w:cs="Times New Roman"/>
          <w:sz w:val="24"/>
          <w:szCs w:val="24"/>
        </w:rPr>
        <w:t>author</w:t>
      </w:r>
      <w:r w:rsidR="005E1F43">
        <w:rPr>
          <w:rFonts w:ascii="Times New Roman" w:hAnsi="Times New Roman" w:cs="Times New Roman"/>
          <w:sz w:val="24"/>
          <w:szCs w:val="24"/>
        </w:rPr>
        <w:t>/authors’</w:t>
      </w:r>
      <w:r>
        <w:rPr>
          <w:rFonts w:ascii="Times New Roman" w:hAnsi="Times New Roman" w:cs="Times New Roman"/>
          <w:sz w:val="24"/>
          <w:szCs w:val="24"/>
        </w:rPr>
        <w:t xml:space="preserve"> surname(s) first. Semicolons separate citations with different author lists</w:t>
      </w:r>
      <w:r>
        <w:rPr>
          <w:rFonts w:ascii="Times New Roman" w:hAnsi="Times New Roman" w:cs="Times New Roman"/>
        </w:rPr>
        <w:t>, e.g.</w:t>
      </w:r>
      <w:r w:rsidR="006C19D5">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sz w:val="24"/>
          <w:szCs w:val="24"/>
        </w:rPr>
        <w:t xml:space="preserve">(Dahlgren, 2009; Gillespie </w:t>
      </w:r>
      <w:r w:rsidR="005E1F43">
        <w:rPr>
          <w:rFonts w:ascii="Times New Roman" w:hAnsi="Times New Roman" w:cs="Times New Roman"/>
          <w:sz w:val="24"/>
          <w:szCs w:val="24"/>
        </w:rPr>
        <w:t>&amp;</w:t>
      </w:r>
      <w:r>
        <w:rPr>
          <w:rFonts w:ascii="Times New Roman" w:hAnsi="Times New Roman" w:cs="Times New Roman"/>
          <w:sz w:val="24"/>
          <w:szCs w:val="24"/>
        </w:rPr>
        <w:t xml:space="preserve"> Toynbee, 2006). The same rule applies to electronic sources. Sources from official webpages include the name of the webpage and the year when it was retrieved (FPZG, 2021); electronic books or articles </w:t>
      </w:r>
      <w:r w:rsidR="005B66EC">
        <w:rPr>
          <w:rFonts w:ascii="Times New Roman" w:hAnsi="Times New Roman" w:cs="Times New Roman"/>
          <w:sz w:val="24"/>
          <w:szCs w:val="24"/>
        </w:rPr>
        <w:t xml:space="preserve">references </w:t>
      </w:r>
      <w:r>
        <w:rPr>
          <w:rFonts w:ascii="Times New Roman" w:hAnsi="Times New Roman" w:cs="Times New Roman"/>
          <w:sz w:val="24"/>
          <w:szCs w:val="24"/>
        </w:rPr>
        <w:t xml:space="preserve">include </w:t>
      </w:r>
      <w:r w:rsidR="005B66EC">
        <w:rPr>
          <w:rFonts w:ascii="Times New Roman" w:hAnsi="Times New Roman" w:cs="Times New Roman"/>
          <w:sz w:val="24"/>
          <w:szCs w:val="24"/>
        </w:rPr>
        <w:t xml:space="preserve">the author’s / authors’ </w:t>
      </w:r>
      <w:r>
        <w:rPr>
          <w:rFonts w:ascii="Times New Roman" w:hAnsi="Times New Roman" w:cs="Times New Roman"/>
          <w:sz w:val="24"/>
          <w:szCs w:val="24"/>
        </w:rPr>
        <w:t>surname</w:t>
      </w:r>
      <w:r w:rsidR="005B66EC">
        <w:rPr>
          <w:rFonts w:ascii="Times New Roman" w:hAnsi="Times New Roman" w:cs="Times New Roman"/>
          <w:sz w:val="24"/>
          <w:szCs w:val="24"/>
        </w:rPr>
        <w:t>(s)</w:t>
      </w:r>
      <w:r>
        <w:rPr>
          <w:rFonts w:ascii="Times New Roman" w:hAnsi="Times New Roman" w:cs="Times New Roman"/>
          <w:sz w:val="24"/>
          <w:szCs w:val="24"/>
        </w:rPr>
        <w:t xml:space="preserve"> and </w:t>
      </w:r>
      <w:r w:rsidR="005B66EC">
        <w:rPr>
          <w:rFonts w:ascii="Times New Roman" w:hAnsi="Times New Roman" w:cs="Times New Roman"/>
          <w:sz w:val="24"/>
          <w:szCs w:val="24"/>
        </w:rPr>
        <w:t xml:space="preserve">the </w:t>
      </w:r>
      <w:r>
        <w:rPr>
          <w:rFonts w:ascii="Times New Roman" w:hAnsi="Times New Roman" w:cs="Times New Roman"/>
          <w:sz w:val="24"/>
          <w:szCs w:val="24"/>
        </w:rPr>
        <w:t>publication year (</w:t>
      </w:r>
      <w:proofErr w:type="spellStart"/>
      <w:r>
        <w:rPr>
          <w:rFonts w:ascii="Times New Roman" w:hAnsi="Times New Roman" w:cs="Times New Roman"/>
          <w:sz w:val="24"/>
          <w:szCs w:val="24"/>
        </w:rPr>
        <w:t>Ridgeout</w:t>
      </w:r>
      <w:proofErr w:type="spellEnd"/>
      <w:r>
        <w:rPr>
          <w:rFonts w:ascii="Times New Roman" w:hAnsi="Times New Roman" w:cs="Times New Roman"/>
          <w:sz w:val="24"/>
          <w:szCs w:val="24"/>
        </w:rPr>
        <w:t xml:space="preserve"> et al., 2010). </w:t>
      </w:r>
    </w:p>
    <w:p w14:paraId="133E7E21" w14:textId="77777777" w:rsidR="00300C5D" w:rsidRDefault="00300C5D" w:rsidP="00300C5D">
      <w:pPr>
        <w:spacing w:line="360" w:lineRule="auto"/>
        <w:jc w:val="both"/>
        <w:rPr>
          <w:rFonts w:ascii="Times New Roman" w:hAnsi="Times New Roman" w:cs="Times New Roman"/>
          <w:sz w:val="24"/>
          <w:szCs w:val="24"/>
        </w:rPr>
      </w:pPr>
    </w:p>
    <w:p w14:paraId="5F798157" w14:textId="77777777" w:rsidR="00300C5D" w:rsidRDefault="00300C5D" w:rsidP="00300C5D">
      <w:pPr>
        <w:spacing w:line="360" w:lineRule="auto"/>
        <w:jc w:val="both"/>
      </w:pPr>
      <w:r>
        <w:rPr>
          <w:rFonts w:ascii="Times New Roman" w:hAnsi="Times New Roman" w:cs="Times New Roman"/>
          <w:b/>
          <w:bCs/>
          <w:sz w:val="24"/>
          <w:szCs w:val="24"/>
        </w:rPr>
        <w:t>Reference list</w:t>
      </w:r>
      <w:r>
        <w:rPr>
          <w:rFonts w:ascii="Times New Roman" w:hAnsi="Times New Roman" w:cs="Times New Roman"/>
          <w:sz w:val="24"/>
          <w:szCs w:val="24"/>
        </w:rPr>
        <w:t xml:space="preserve"> </w:t>
      </w:r>
    </w:p>
    <w:p w14:paraId="5363E023" w14:textId="10F7A847" w:rsidR="00300C5D" w:rsidRDefault="00300C5D" w:rsidP="00300C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cited references must be added to the reference list and sorted alphabetically. It is important to add </w:t>
      </w:r>
      <w:r w:rsidR="005E1F43">
        <w:rPr>
          <w:rFonts w:ascii="Times New Roman" w:hAnsi="Times New Roman" w:cs="Times New Roman"/>
          <w:sz w:val="24"/>
          <w:szCs w:val="24"/>
        </w:rPr>
        <w:t xml:space="preserve">the </w:t>
      </w:r>
      <w:r>
        <w:rPr>
          <w:rFonts w:ascii="Times New Roman" w:hAnsi="Times New Roman" w:cs="Times New Roman"/>
          <w:sz w:val="24"/>
          <w:szCs w:val="24"/>
        </w:rPr>
        <w:t>DOI number for each reference, if available.</w:t>
      </w:r>
    </w:p>
    <w:p w14:paraId="02458BDD" w14:textId="77777777" w:rsidR="00926138" w:rsidRDefault="00300C5D" w:rsidP="00300C5D">
      <w:pPr>
        <w:spacing w:line="360" w:lineRule="auto"/>
        <w:jc w:val="both"/>
        <w:rPr>
          <w:rFonts w:ascii="Times New Roman" w:hAnsi="Times New Roman" w:cs="Times New Roman"/>
          <w:sz w:val="24"/>
          <w:szCs w:val="24"/>
        </w:rPr>
      </w:pPr>
      <w:r>
        <w:rPr>
          <w:rFonts w:ascii="Times New Roman" w:hAnsi="Times New Roman" w:cs="Times New Roman"/>
          <w:b/>
          <w:bCs/>
          <w:sz w:val="24"/>
          <w:szCs w:val="24"/>
        </w:rPr>
        <w:t>Books</w:t>
      </w:r>
      <w:r>
        <w:rPr>
          <w:rFonts w:ascii="Times New Roman" w:hAnsi="Times New Roman" w:cs="Times New Roman"/>
          <w:sz w:val="24"/>
          <w:szCs w:val="24"/>
        </w:rPr>
        <w:t xml:space="preserve">: Author: Surname, N. (year). </w:t>
      </w:r>
      <w:r>
        <w:rPr>
          <w:rFonts w:ascii="Times New Roman" w:hAnsi="Times New Roman" w:cs="Times New Roman"/>
          <w:i/>
          <w:iCs/>
          <w:sz w:val="24"/>
          <w:szCs w:val="24"/>
        </w:rPr>
        <w:t>Title of the book</w:t>
      </w:r>
      <w:r>
        <w:rPr>
          <w:rFonts w:ascii="Times New Roman" w:hAnsi="Times New Roman" w:cs="Times New Roman"/>
          <w:sz w:val="24"/>
          <w:szCs w:val="24"/>
        </w:rPr>
        <w:t>. Publisher. DOI (if available)</w:t>
      </w:r>
    </w:p>
    <w:p w14:paraId="399A9062" w14:textId="4F4F262C" w:rsidR="00300C5D" w:rsidRPr="00926138" w:rsidRDefault="00926138" w:rsidP="00300C5D">
      <w:pPr>
        <w:spacing w:line="360" w:lineRule="auto"/>
        <w:jc w:val="both"/>
        <w:rPr>
          <w:i/>
          <w:iCs/>
        </w:rPr>
      </w:pPr>
      <w:r w:rsidRPr="00926138">
        <w:rPr>
          <w:rFonts w:ascii="Times New Roman" w:hAnsi="Times New Roman" w:cs="Times New Roman"/>
          <w:i/>
          <w:iCs/>
          <w:sz w:val="24"/>
          <w:szCs w:val="24"/>
        </w:rPr>
        <w:t>Example:</w:t>
      </w:r>
      <w:r w:rsidR="00300C5D" w:rsidRPr="00926138">
        <w:rPr>
          <w:rFonts w:ascii="Times New Roman" w:hAnsi="Times New Roman" w:cs="Times New Roman"/>
          <w:i/>
          <w:iCs/>
          <w:sz w:val="24"/>
          <w:szCs w:val="24"/>
        </w:rPr>
        <w:t xml:space="preserve"> </w:t>
      </w:r>
    </w:p>
    <w:p w14:paraId="79A1C821" w14:textId="77777777" w:rsidR="00300C5D" w:rsidRDefault="00300C5D" w:rsidP="00300C5D">
      <w:pPr>
        <w:spacing w:line="360" w:lineRule="auto"/>
        <w:jc w:val="both"/>
      </w:pPr>
      <w:r>
        <w:rPr>
          <w:rFonts w:ascii="Times New Roman" w:hAnsi="Times New Roman" w:cs="Times New Roman"/>
          <w:sz w:val="24"/>
          <w:szCs w:val="24"/>
        </w:rPr>
        <w:t xml:space="preserve">Dahlgren, P. (2009). </w:t>
      </w:r>
      <w:r>
        <w:rPr>
          <w:rFonts w:ascii="Times New Roman" w:hAnsi="Times New Roman" w:cs="Times New Roman"/>
          <w:i/>
          <w:iCs/>
          <w:sz w:val="24"/>
          <w:szCs w:val="24"/>
        </w:rPr>
        <w:t>Media and Political Engagement</w:t>
      </w:r>
      <w:r>
        <w:rPr>
          <w:rFonts w:ascii="Times New Roman" w:hAnsi="Times New Roman" w:cs="Times New Roman"/>
          <w:sz w:val="24"/>
          <w:szCs w:val="24"/>
        </w:rPr>
        <w:t xml:space="preserve">. Cambridge University Press. </w:t>
      </w:r>
    </w:p>
    <w:p w14:paraId="4E879399" w14:textId="77777777" w:rsidR="00300C5D" w:rsidRDefault="00300C5D" w:rsidP="00300C5D">
      <w:pPr>
        <w:spacing w:line="360" w:lineRule="auto"/>
        <w:jc w:val="both"/>
      </w:pPr>
      <w:proofErr w:type="spellStart"/>
      <w:r>
        <w:rPr>
          <w:rFonts w:ascii="Times New Roman" w:hAnsi="Times New Roman" w:cs="Times New Roman"/>
          <w:sz w:val="24"/>
          <w:szCs w:val="24"/>
        </w:rPr>
        <w:t>Ćapeta</w:t>
      </w:r>
      <w:proofErr w:type="spellEnd"/>
      <w:r>
        <w:rPr>
          <w:rFonts w:ascii="Times New Roman" w:hAnsi="Times New Roman" w:cs="Times New Roman"/>
          <w:sz w:val="24"/>
          <w:szCs w:val="24"/>
        </w:rPr>
        <w:t xml:space="preserve">, T. &amp; Rodin, S. (2011). </w:t>
      </w:r>
      <w:proofErr w:type="spellStart"/>
      <w:r>
        <w:rPr>
          <w:rFonts w:ascii="Times New Roman" w:hAnsi="Times New Roman" w:cs="Times New Roman"/>
          <w:i/>
          <w:iCs/>
          <w:sz w:val="24"/>
          <w:szCs w:val="24"/>
        </w:rPr>
        <w:t>Osnove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prava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Europske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unije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Narodne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novine</w:t>
      </w:r>
      <w:proofErr w:type="spellEnd"/>
      <w:r>
        <w:rPr>
          <w:rFonts w:ascii="Times New Roman" w:hAnsi="Times New Roman" w:cs="Times New Roman"/>
          <w:sz w:val="24"/>
          <w:szCs w:val="24"/>
        </w:rPr>
        <w:t>.</w:t>
      </w:r>
    </w:p>
    <w:p w14:paraId="423626EE" w14:textId="77777777" w:rsidR="00300C5D" w:rsidRDefault="00300C5D" w:rsidP="00300C5D">
      <w:pPr>
        <w:spacing w:line="360" w:lineRule="auto"/>
        <w:jc w:val="both"/>
      </w:pPr>
      <w:r>
        <w:rPr>
          <w:rFonts w:ascii="Times New Roman" w:hAnsi="Times New Roman" w:cs="Times New Roman"/>
          <w:b/>
          <w:bCs/>
          <w:sz w:val="24"/>
          <w:szCs w:val="24"/>
        </w:rPr>
        <w:t>Journal Articles</w:t>
      </w:r>
      <w:r>
        <w:rPr>
          <w:rFonts w:ascii="Times New Roman" w:hAnsi="Times New Roman" w:cs="Times New Roman"/>
          <w:sz w:val="24"/>
          <w:szCs w:val="24"/>
        </w:rPr>
        <w:t xml:space="preserve">: Author: Surname, N. (year). Title. </w:t>
      </w:r>
      <w:r>
        <w:rPr>
          <w:rFonts w:ascii="Times New Roman" w:hAnsi="Times New Roman" w:cs="Times New Roman"/>
          <w:i/>
          <w:iCs/>
          <w:sz w:val="24"/>
          <w:szCs w:val="24"/>
        </w:rPr>
        <w:t>Journal</w:t>
      </w:r>
      <w:r>
        <w:rPr>
          <w:rFonts w:ascii="Times New Roman" w:hAnsi="Times New Roman" w:cs="Times New Roman"/>
          <w:sz w:val="24"/>
          <w:szCs w:val="24"/>
        </w:rPr>
        <w:t xml:space="preserve">, </w:t>
      </w:r>
      <w:r>
        <w:rPr>
          <w:rFonts w:ascii="Times New Roman" w:hAnsi="Times New Roman" w:cs="Times New Roman"/>
          <w:i/>
          <w:iCs/>
          <w:sz w:val="24"/>
          <w:szCs w:val="24"/>
        </w:rPr>
        <w:t>volume</w:t>
      </w:r>
      <w:r>
        <w:rPr>
          <w:rFonts w:ascii="Times New Roman" w:hAnsi="Times New Roman" w:cs="Times New Roman"/>
          <w:sz w:val="24"/>
          <w:szCs w:val="24"/>
        </w:rPr>
        <w:t>(number), pages. DOI (if available)</w:t>
      </w:r>
    </w:p>
    <w:p w14:paraId="6409DE3E" w14:textId="52E9EB43" w:rsidR="00926138" w:rsidRPr="00926138" w:rsidRDefault="00926138" w:rsidP="00300C5D">
      <w:pPr>
        <w:spacing w:line="360" w:lineRule="auto"/>
        <w:jc w:val="both"/>
        <w:rPr>
          <w:rFonts w:ascii="Times New Roman" w:hAnsi="Times New Roman" w:cs="Times New Roman"/>
          <w:i/>
          <w:iCs/>
          <w:sz w:val="24"/>
          <w:szCs w:val="24"/>
        </w:rPr>
      </w:pPr>
      <w:r w:rsidRPr="00926138">
        <w:rPr>
          <w:rFonts w:ascii="Times New Roman" w:hAnsi="Times New Roman" w:cs="Times New Roman"/>
          <w:i/>
          <w:iCs/>
          <w:sz w:val="24"/>
          <w:szCs w:val="24"/>
        </w:rPr>
        <w:t>Example:</w:t>
      </w:r>
    </w:p>
    <w:p w14:paraId="328043D7" w14:textId="2A784C0A" w:rsidR="00300C5D" w:rsidRDefault="00300C5D" w:rsidP="00300C5D">
      <w:pPr>
        <w:spacing w:line="360" w:lineRule="auto"/>
        <w:jc w:val="both"/>
      </w:pPr>
      <w:proofErr w:type="spellStart"/>
      <w:r>
        <w:rPr>
          <w:rFonts w:ascii="Times New Roman" w:hAnsi="Times New Roman" w:cs="Times New Roman"/>
          <w:sz w:val="24"/>
          <w:szCs w:val="24"/>
        </w:rPr>
        <w:t>McQuail</w:t>
      </w:r>
      <w:proofErr w:type="spellEnd"/>
      <w:r>
        <w:rPr>
          <w:rFonts w:ascii="Times New Roman" w:hAnsi="Times New Roman" w:cs="Times New Roman"/>
          <w:sz w:val="24"/>
          <w:szCs w:val="24"/>
        </w:rPr>
        <w:t xml:space="preserve">, D., (2003). Public Service Broadcasting: Both Free and Accountable. </w:t>
      </w:r>
      <w:r>
        <w:rPr>
          <w:rFonts w:ascii="Times New Roman" w:hAnsi="Times New Roman" w:cs="Times New Roman"/>
          <w:i/>
          <w:iCs/>
          <w:sz w:val="24"/>
          <w:szCs w:val="24"/>
        </w:rPr>
        <w:t>The Public/</w:t>
      </w:r>
      <w:proofErr w:type="spellStart"/>
      <w:r>
        <w:rPr>
          <w:rFonts w:ascii="Times New Roman" w:hAnsi="Times New Roman" w:cs="Times New Roman"/>
          <w:i/>
          <w:iCs/>
          <w:sz w:val="24"/>
          <w:szCs w:val="24"/>
        </w:rPr>
        <w:t>Javnost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10</w:t>
      </w:r>
      <w:r>
        <w:rPr>
          <w:rFonts w:ascii="Times New Roman" w:hAnsi="Times New Roman" w:cs="Times New Roman"/>
          <w:sz w:val="24"/>
          <w:szCs w:val="24"/>
        </w:rPr>
        <w:t xml:space="preserve">(3), 13-28. DOI: 10.1080/13183222.2003.11008832  </w:t>
      </w:r>
    </w:p>
    <w:p w14:paraId="7DB75E9A" w14:textId="7814BC83" w:rsidR="00300C5D" w:rsidRDefault="00300C5D" w:rsidP="00300C5D">
      <w:pPr>
        <w:spacing w:line="360" w:lineRule="auto"/>
        <w:jc w:val="both"/>
      </w:pPr>
      <w:r>
        <w:rPr>
          <w:rFonts w:ascii="Times New Roman" w:hAnsi="Times New Roman" w:cs="Times New Roman"/>
          <w:b/>
          <w:bCs/>
          <w:sz w:val="24"/>
          <w:szCs w:val="24"/>
        </w:rPr>
        <w:t>Book chapter or conference proceedings:</w:t>
      </w:r>
      <w:r>
        <w:rPr>
          <w:rFonts w:ascii="Times New Roman" w:hAnsi="Times New Roman" w:cs="Times New Roman"/>
          <w:sz w:val="24"/>
          <w:szCs w:val="24"/>
        </w:rPr>
        <w:t xml:space="preserve"> author: Surname, N. (year). Title of the chapter. In N. Surname (Ed./Eds.), </w:t>
      </w:r>
      <w:r>
        <w:rPr>
          <w:rFonts w:ascii="Times New Roman" w:hAnsi="Times New Roman" w:cs="Times New Roman"/>
          <w:i/>
          <w:iCs/>
          <w:sz w:val="24"/>
          <w:szCs w:val="24"/>
        </w:rPr>
        <w:t>Title of the book/proceedings</w:t>
      </w:r>
      <w:r>
        <w:rPr>
          <w:rFonts w:ascii="Times New Roman" w:hAnsi="Times New Roman" w:cs="Times New Roman"/>
          <w:sz w:val="24"/>
          <w:szCs w:val="24"/>
        </w:rPr>
        <w:t xml:space="preserve"> (pages). Publisher. DOI (if available)</w:t>
      </w:r>
    </w:p>
    <w:p w14:paraId="655DB925" w14:textId="246051F3" w:rsidR="00926138" w:rsidRPr="00926138" w:rsidRDefault="00926138" w:rsidP="00300C5D">
      <w:pPr>
        <w:pStyle w:val="Newparagraph"/>
        <w:spacing w:line="360" w:lineRule="auto"/>
        <w:ind w:firstLine="0"/>
        <w:rPr>
          <w:i/>
          <w:iCs/>
          <w:lang w:val="en-US"/>
        </w:rPr>
      </w:pPr>
      <w:r w:rsidRPr="00926138">
        <w:rPr>
          <w:i/>
          <w:iCs/>
          <w:lang w:val="en-US"/>
        </w:rPr>
        <w:t xml:space="preserve">Example: </w:t>
      </w:r>
    </w:p>
    <w:p w14:paraId="7EB52F6E" w14:textId="3892734A" w:rsidR="00300C5D" w:rsidRDefault="00300C5D" w:rsidP="00300C5D">
      <w:pPr>
        <w:pStyle w:val="Newparagraph"/>
        <w:spacing w:line="360" w:lineRule="auto"/>
        <w:ind w:firstLine="0"/>
      </w:pPr>
      <w:r>
        <w:rPr>
          <w:lang w:val="en-US"/>
        </w:rPr>
        <w:t xml:space="preserve">Corbett, N. (2009). Digital performance, live technology: Video games and the remediation of theatrical spectatorship. In M. MacArthur, L. Wilkinson, &amp; K. </w:t>
      </w:r>
      <w:proofErr w:type="spellStart"/>
      <w:r>
        <w:rPr>
          <w:lang w:val="en-US"/>
        </w:rPr>
        <w:t>Zaiontz</w:t>
      </w:r>
      <w:proofErr w:type="spellEnd"/>
      <w:r>
        <w:rPr>
          <w:lang w:val="en-US"/>
        </w:rPr>
        <w:t xml:space="preserve"> (Eds.), </w:t>
      </w:r>
      <w:r>
        <w:rPr>
          <w:i/>
          <w:iCs/>
          <w:lang w:val="en-US"/>
        </w:rPr>
        <w:t>Performing Adaptions: Essays and Conversations on the Theory and Practice of Adaptation</w:t>
      </w:r>
      <w:r>
        <w:rPr>
          <w:lang w:val="en-US"/>
        </w:rPr>
        <w:t xml:space="preserve"> (pp. 11–23). Cambridge Scholars Publishing.</w:t>
      </w:r>
    </w:p>
    <w:p w14:paraId="07E987F9" w14:textId="77777777" w:rsidR="00300C5D" w:rsidRDefault="00300C5D" w:rsidP="00300C5D">
      <w:pPr>
        <w:spacing w:line="360" w:lineRule="auto"/>
        <w:jc w:val="both"/>
      </w:pPr>
      <w:r>
        <w:rPr>
          <w:rFonts w:ascii="Times New Roman" w:hAnsi="Times New Roman" w:cs="Times New Roman"/>
          <w:sz w:val="24"/>
          <w:szCs w:val="24"/>
        </w:rPr>
        <w:t xml:space="preserve">. </w:t>
      </w:r>
    </w:p>
    <w:p w14:paraId="25121C6C" w14:textId="77777777" w:rsidR="00300C5D" w:rsidRDefault="00300C5D" w:rsidP="00300C5D">
      <w:pPr>
        <w:spacing w:line="360" w:lineRule="auto"/>
        <w:jc w:val="both"/>
      </w:pPr>
      <w:r>
        <w:rPr>
          <w:rFonts w:ascii="Times New Roman" w:hAnsi="Times New Roman" w:cs="Times New Roman"/>
          <w:b/>
          <w:bCs/>
          <w:sz w:val="24"/>
          <w:szCs w:val="24"/>
        </w:rPr>
        <w:t>Internet references:</w:t>
      </w:r>
      <w:r>
        <w:rPr>
          <w:rFonts w:ascii="Times New Roman" w:hAnsi="Times New Roman" w:cs="Times New Roman"/>
          <w:sz w:val="24"/>
          <w:szCs w:val="24"/>
        </w:rPr>
        <w:t xml:space="preserve"> Author or institution or name of the webpage (year, date). </w:t>
      </w:r>
      <w:r>
        <w:rPr>
          <w:rFonts w:ascii="Times New Roman" w:hAnsi="Times New Roman" w:cs="Times New Roman"/>
          <w:i/>
          <w:iCs/>
          <w:sz w:val="24"/>
          <w:szCs w:val="24"/>
        </w:rPr>
        <w:t>Title</w:t>
      </w:r>
      <w:r>
        <w:rPr>
          <w:rFonts w:ascii="Times New Roman" w:hAnsi="Times New Roman" w:cs="Times New Roman"/>
          <w:sz w:val="24"/>
          <w:szCs w:val="24"/>
        </w:rPr>
        <w:t xml:space="preserve">. Publisher. Retrieved DD/MM/YYYY (date when retrieved), from httsp://URL </w:t>
      </w:r>
    </w:p>
    <w:p w14:paraId="71F5A1FE" w14:textId="525F998C" w:rsidR="00926138" w:rsidRPr="00926138" w:rsidRDefault="00926138" w:rsidP="00300C5D">
      <w:pPr>
        <w:spacing w:line="360" w:lineRule="auto"/>
        <w:jc w:val="both"/>
        <w:rPr>
          <w:rFonts w:ascii="Times New Roman" w:hAnsi="Times New Roman" w:cs="Times New Roman"/>
          <w:i/>
          <w:iCs/>
          <w:sz w:val="24"/>
          <w:szCs w:val="24"/>
        </w:rPr>
      </w:pPr>
      <w:r w:rsidRPr="00926138">
        <w:rPr>
          <w:rFonts w:ascii="Times New Roman" w:hAnsi="Times New Roman" w:cs="Times New Roman"/>
          <w:i/>
          <w:iCs/>
          <w:sz w:val="24"/>
          <w:szCs w:val="24"/>
        </w:rPr>
        <w:t>Example</w:t>
      </w:r>
      <w:r>
        <w:rPr>
          <w:rFonts w:ascii="Times New Roman" w:hAnsi="Times New Roman" w:cs="Times New Roman"/>
          <w:i/>
          <w:iCs/>
          <w:sz w:val="24"/>
          <w:szCs w:val="24"/>
        </w:rPr>
        <w:t>s</w:t>
      </w:r>
      <w:r w:rsidRPr="00926138">
        <w:rPr>
          <w:rFonts w:ascii="Times New Roman" w:hAnsi="Times New Roman" w:cs="Times New Roman"/>
          <w:i/>
          <w:iCs/>
          <w:sz w:val="24"/>
          <w:szCs w:val="24"/>
        </w:rPr>
        <w:t xml:space="preserve">: </w:t>
      </w:r>
    </w:p>
    <w:p w14:paraId="42D92138" w14:textId="7DDBBD2F" w:rsidR="00300C5D" w:rsidRDefault="00300C5D" w:rsidP="00300C5D">
      <w:pPr>
        <w:spacing w:line="360" w:lineRule="auto"/>
        <w:jc w:val="both"/>
      </w:pPr>
      <w:proofErr w:type="spellStart"/>
      <w:r>
        <w:rPr>
          <w:rFonts w:ascii="Times New Roman" w:hAnsi="Times New Roman" w:cs="Times New Roman"/>
          <w:sz w:val="24"/>
          <w:szCs w:val="24"/>
        </w:rPr>
        <w:t>Ridgeout</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Foehr</w:t>
      </w:r>
      <w:proofErr w:type="spellEnd"/>
      <w:r>
        <w:rPr>
          <w:rFonts w:ascii="Times New Roman" w:hAnsi="Times New Roman" w:cs="Times New Roman"/>
          <w:sz w:val="24"/>
          <w:szCs w:val="24"/>
        </w:rPr>
        <w:t xml:space="preserve">, U. &amp; Roberts, D. (2010, July). </w:t>
      </w:r>
      <w:r>
        <w:rPr>
          <w:rFonts w:ascii="Times New Roman" w:hAnsi="Times New Roman" w:cs="Times New Roman"/>
          <w:i/>
          <w:iCs/>
          <w:sz w:val="24"/>
          <w:szCs w:val="24"/>
        </w:rPr>
        <w:t xml:space="preserve">Generation M2: Media in the Lives of 8- to 18- Years </w:t>
      </w:r>
      <w:proofErr w:type="spellStart"/>
      <w:r>
        <w:rPr>
          <w:rFonts w:ascii="Times New Roman" w:hAnsi="Times New Roman" w:cs="Times New Roman"/>
          <w:i/>
          <w:iCs/>
          <w:sz w:val="24"/>
          <w:szCs w:val="24"/>
        </w:rPr>
        <w:t>Olds</w:t>
      </w:r>
      <w:proofErr w:type="spellEnd"/>
      <w:r>
        <w:rPr>
          <w:rFonts w:ascii="Times New Roman" w:hAnsi="Times New Roman" w:cs="Times New Roman"/>
          <w:i/>
          <w:iCs/>
          <w:sz w:val="24"/>
          <w:szCs w:val="24"/>
        </w:rPr>
        <w:t>. The Henry J. Kaiser Family Foundation</w:t>
      </w:r>
      <w:r>
        <w:rPr>
          <w:rFonts w:ascii="Times New Roman" w:hAnsi="Times New Roman" w:cs="Times New Roman"/>
          <w:sz w:val="24"/>
          <w:szCs w:val="24"/>
        </w:rPr>
        <w:t xml:space="preserve">. Retrieved 28/10/2013. from  </w:t>
      </w:r>
      <w:hyperlink r:id="rId5" w:history="1">
        <w:r>
          <w:rPr>
            <w:rStyle w:val="Hyperlink"/>
            <w:rFonts w:ascii="Times New Roman" w:hAnsi="Times New Roman" w:cs="Times New Roman"/>
            <w:sz w:val="24"/>
            <w:szCs w:val="24"/>
          </w:rPr>
          <w:t>http://kff.org/other/poll-finding/report-generation-m2-media-in-the- lives/</w:t>
        </w:r>
      </w:hyperlink>
      <w:r>
        <w:rPr>
          <w:rFonts w:ascii="Times New Roman" w:hAnsi="Times New Roman" w:cs="Times New Roman"/>
          <w:sz w:val="24"/>
          <w:szCs w:val="24"/>
        </w:rPr>
        <w:t xml:space="preserve">. </w:t>
      </w:r>
    </w:p>
    <w:p w14:paraId="1EDC2DD9" w14:textId="77777777" w:rsidR="00300C5D" w:rsidRDefault="00300C5D" w:rsidP="00300C5D">
      <w:pPr>
        <w:spacing w:line="360" w:lineRule="auto"/>
        <w:jc w:val="both"/>
      </w:pPr>
      <w:r>
        <w:rPr>
          <w:rFonts w:ascii="Times New Roman" w:hAnsi="Times New Roman" w:cs="Times New Roman"/>
          <w:sz w:val="24"/>
          <w:szCs w:val="24"/>
        </w:rPr>
        <w:t xml:space="preserve">UNICEF, </w:t>
      </w:r>
      <w:proofErr w:type="spellStart"/>
      <w:r>
        <w:rPr>
          <w:rFonts w:ascii="Times New Roman" w:hAnsi="Times New Roman" w:cs="Times New Roman"/>
          <w:sz w:val="24"/>
          <w:szCs w:val="24"/>
        </w:rPr>
        <w:t>Ured</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Hrvatsku</w:t>
      </w:r>
      <w:proofErr w:type="spellEnd"/>
      <w:r>
        <w:rPr>
          <w:rFonts w:ascii="Times New Roman" w:hAnsi="Times New Roman" w:cs="Times New Roman"/>
          <w:sz w:val="24"/>
          <w:szCs w:val="24"/>
        </w:rPr>
        <w:t xml:space="preserve"> (2011, March). </w:t>
      </w:r>
      <w:proofErr w:type="spellStart"/>
      <w:r>
        <w:rPr>
          <w:rFonts w:ascii="Times New Roman" w:hAnsi="Times New Roman" w:cs="Times New Roman"/>
          <w:i/>
          <w:iCs/>
          <w:sz w:val="24"/>
          <w:szCs w:val="24"/>
        </w:rPr>
        <w:t>Mišljenja</w:t>
      </w:r>
      <w:proofErr w:type="spellEnd"/>
      <w:r>
        <w:rPr>
          <w:rFonts w:ascii="Times New Roman" w:hAnsi="Times New Roman" w:cs="Times New Roman"/>
          <w:i/>
          <w:iCs/>
          <w:sz w:val="24"/>
          <w:szCs w:val="24"/>
        </w:rPr>
        <w:t xml:space="preserve"> i </w:t>
      </w:r>
      <w:proofErr w:type="spellStart"/>
      <w:r>
        <w:rPr>
          <w:rFonts w:ascii="Times New Roman" w:hAnsi="Times New Roman" w:cs="Times New Roman"/>
          <w:i/>
          <w:iCs/>
          <w:sz w:val="24"/>
          <w:szCs w:val="24"/>
        </w:rPr>
        <w:t>stavovi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djece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mladih</w:t>
      </w:r>
      <w:proofErr w:type="spellEnd"/>
      <w:r>
        <w:rPr>
          <w:rFonts w:ascii="Times New Roman" w:hAnsi="Times New Roman" w:cs="Times New Roman"/>
          <w:i/>
          <w:iCs/>
          <w:sz w:val="24"/>
          <w:szCs w:val="24"/>
        </w:rPr>
        <w:t xml:space="preserve"> u </w:t>
      </w:r>
      <w:proofErr w:type="spellStart"/>
      <w:r>
        <w:rPr>
          <w:rFonts w:ascii="Times New Roman" w:hAnsi="Times New Roman" w:cs="Times New Roman"/>
          <w:i/>
          <w:iCs/>
          <w:sz w:val="24"/>
          <w:szCs w:val="24"/>
        </w:rPr>
        <w:t>Hrvatskoj</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Retrieved 19/11/2013., from </w:t>
      </w:r>
      <w:hyperlink r:id="rId6" w:history="1">
        <w:r>
          <w:rPr>
            <w:rStyle w:val="Hyperlink"/>
            <w:rFonts w:ascii="Times New Roman" w:hAnsi="Times New Roman" w:cs="Times New Roman"/>
            <w:sz w:val="24"/>
            <w:szCs w:val="24"/>
          </w:rPr>
          <w:t>http://www.unicef.hr/upload/</w:t>
        </w:r>
      </w:hyperlink>
      <w:r>
        <w:rPr>
          <w:rFonts w:ascii="Times New Roman" w:hAnsi="Times New Roman" w:cs="Times New Roman"/>
          <w:sz w:val="24"/>
          <w:szCs w:val="24"/>
        </w:rPr>
        <w:t xml:space="preserve">. </w:t>
      </w:r>
    </w:p>
    <w:p w14:paraId="7FD7A2C3" w14:textId="77777777" w:rsidR="00300C5D" w:rsidRDefault="00300C5D" w:rsidP="00300C5D">
      <w:pPr>
        <w:spacing w:line="360" w:lineRule="auto"/>
        <w:jc w:val="both"/>
        <w:rPr>
          <w:rFonts w:ascii="Times New Roman" w:hAnsi="Times New Roman" w:cs="Times New Roman"/>
          <w:sz w:val="24"/>
          <w:szCs w:val="24"/>
        </w:rPr>
      </w:pPr>
    </w:p>
    <w:p w14:paraId="0E8C173E" w14:textId="192D6305" w:rsidR="00300C5D" w:rsidRPr="00926138" w:rsidRDefault="00300C5D" w:rsidP="00926138">
      <w:pPr>
        <w:spacing w:line="360" w:lineRule="auto"/>
        <w:jc w:val="both"/>
        <w:rPr>
          <w:rFonts w:asciiTheme="majorBidi" w:hAnsiTheme="majorBidi" w:cstheme="majorBidi"/>
          <w:sz w:val="24"/>
          <w:szCs w:val="24"/>
        </w:rPr>
      </w:pPr>
      <w:r w:rsidRPr="00926138">
        <w:rPr>
          <w:rFonts w:asciiTheme="majorBidi" w:hAnsiTheme="majorBidi" w:cstheme="majorBidi"/>
          <w:sz w:val="24"/>
          <w:szCs w:val="24"/>
        </w:rPr>
        <w:t xml:space="preserve">For detailed instructions on how to use APA style please refer to </w:t>
      </w:r>
      <w:hyperlink r:id="rId7" w:history="1">
        <w:r w:rsidRPr="00926138">
          <w:rPr>
            <w:rStyle w:val="Hyperlink"/>
            <w:rFonts w:asciiTheme="majorBidi" w:hAnsiTheme="majorBidi" w:cstheme="majorBidi"/>
            <w:sz w:val="24"/>
            <w:szCs w:val="24"/>
          </w:rPr>
          <w:t>https://apastyle.apa.org/</w:t>
        </w:r>
      </w:hyperlink>
      <w:r w:rsidRPr="00926138">
        <w:rPr>
          <w:rFonts w:asciiTheme="majorBidi" w:hAnsiTheme="majorBidi" w:cstheme="majorBidi"/>
          <w:sz w:val="24"/>
          <w:szCs w:val="24"/>
        </w:rPr>
        <w:t xml:space="preserve">. </w:t>
      </w:r>
      <w:r w:rsidRPr="00926138">
        <w:rPr>
          <w:rFonts w:asciiTheme="majorBidi" w:hAnsiTheme="majorBidi" w:cstheme="majorBidi"/>
          <w:b/>
          <w:bCs/>
          <w:sz w:val="24"/>
          <w:szCs w:val="24"/>
        </w:rPr>
        <w:t>Manuscripts that are not formatted and edited according to</w:t>
      </w:r>
      <w:r w:rsidR="005B66EC" w:rsidRPr="00926138">
        <w:rPr>
          <w:rFonts w:asciiTheme="majorBidi" w:hAnsiTheme="majorBidi" w:cstheme="majorBidi"/>
          <w:b/>
          <w:bCs/>
          <w:sz w:val="24"/>
          <w:szCs w:val="24"/>
        </w:rPr>
        <w:t xml:space="preserve"> the</w:t>
      </w:r>
      <w:r w:rsidRPr="00926138">
        <w:rPr>
          <w:rFonts w:asciiTheme="majorBidi" w:hAnsiTheme="majorBidi" w:cstheme="majorBidi"/>
          <w:b/>
          <w:bCs/>
          <w:sz w:val="24"/>
          <w:szCs w:val="24"/>
        </w:rPr>
        <w:t xml:space="preserve"> Instructions for authors are subject to desk rejection</w:t>
      </w:r>
      <w:r w:rsidRPr="00926138">
        <w:rPr>
          <w:rFonts w:asciiTheme="majorBidi" w:hAnsiTheme="majorBidi" w:cstheme="majorBidi"/>
          <w:sz w:val="24"/>
          <w:szCs w:val="24"/>
        </w:rPr>
        <w:t xml:space="preserve">. </w:t>
      </w:r>
    </w:p>
    <w:p w14:paraId="2F645780" w14:textId="1E349BFD" w:rsidR="00300C5D" w:rsidRPr="00926138" w:rsidRDefault="00300C5D" w:rsidP="00926138">
      <w:pPr>
        <w:spacing w:line="360" w:lineRule="auto"/>
        <w:jc w:val="both"/>
        <w:rPr>
          <w:rFonts w:asciiTheme="majorBidi" w:hAnsiTheme="majorBidi" w:cstheme="majorBidi"/>
          <w:sz w:val="24"/>
          <w:szCs w:val="24"/>
        </w:rPr>
      </w:pPr>
      <w:r w:rsidRPr="00926138">
        <w:rPr>
          <w:rFonts w:asciiTheme="majorBidi" w:hAnsiTheme="majorBidi" w:cstheme="majorBidi"/>
          <w:sz w:val="24"/>
          <w:szCs w:val="24"/>
        </w:rPr>
        <w:t xml:space="preserve">Footnotes should be used rather than endnotes. Quotation marks must be used in direct citations. Citations that are up to three lines long should be integrated into the text. </w:t>
      </w:r>
      <w:r w:rsidR="005B66EC" w:rsidRPr="00926138">
        <w:rPr>
          <w:rFonts w:asciiTheme="majorBidi" w:hAnsiTheme="majorBidi" w:cstheme="majorBidi"/>
          <w:sz w:val="24"/>
          <w:szCs w:val="24"/>
        </w:rPr>
        <w:t>A c</w:t>
      </w:r>
      <w:r w:rsidRPr="00926138">
        <w:rPr>
          <w:rFonts w:asciiTheme="majorBidi" w:hAnsiTheme="majorBidi" w:cstheme="majorBidi"/>
          <w:sz w:val="24"/>
          <w:szCs w:val="24"/>
        </w:rPr>
        <w:t xml:space="preserve">itation of four lines or longer should be separated from the main text using a left indentation (only), without enclosing quotation marks. A parenthetical citation appears after the terminal punctuation that closes the citation. </w:t>
      </w:r>
    </w:p>
    <w:p w14:paraId="377DA942" w14:textId="77777777" w:rsidR="00300C5D" w:rsidRPr="00926138" w:rsidRDefault="00300C5D" w:rsidP="00926138">
      <w:pPr>
        <w:spacing w:line="360" w:lineRule="auto"/>
        <w:jc w:val="both"/>
        <w:rPr>
          <w:rFonts w:asciiTheme="majorBidi" w:hAnsiTheme="majorBidi" w:cstheme="majorBidi"/>
          <w:sz w:val="24"/>
          <w:szCs w:val="24"/>
        </w:rPr>
      </w:pPr>
      <w:r w:rsidRPr="00926138">
        <w:rPr>
          <w:rFonts w:asciiTheme="majorBidi" w:hAnsiTheme="majorBidi" w:cstheme="majorBidi"/>
          <w:sz w:val="24"/>
          <w:szCs w:val="24"/>
        </w:rPr>
        <w:t xml:space="preserve">Tables, graphs, and illustrations (only black and white, no color) should be integrated in the text; each should include a title (at the top of the table – Table 1. Title; Graph 1. Title; Illustration/image 1. Title) and provide accurate source information (below the table, font 10 – Source: Author, year: page). Titles of books, papers, </w:t>
      </w:r>
      <w:proofErr w:type="gramStart"/>
      <w:r w:rsidRPr="00926138">
        <w:rPr>
          <w:rFonts w:asciiTheme="majorBidi" w:hAnsiTheme="majorBidi" w:cstheme="majorBidi"/>
          <w:sz w:val="24"/>
          <w:szCs w:val="24"/>
        </w:rPr>
        <w:t>magazines</w:t>
      </w:r>
      <w:proofErr w:type="gramEnd"/>
      <w:r w:rsidRPr="00926138">
        <w:rPr>
          <w:rFonts w:asciiTheme="majorBidi" w:hAnsiTheme="majorBidi" w:cstheme="majorBidi"/>
          <w:sz w:val="24"/>
          <w:szCs w:val="24"/>
        </w:rPr>
        <w:t xml:space="preserve"> and other literature should not be translated.</w:t>
      </w:r>
    </w:p>
    <w:p w14:paraId="4A4B0360" w14:textId="6351020A" w:rsidR="00851250" w:rsidRPr="00926138" w:rsidRDefault="00300C5D" w:rsidP="00926138">
      <w:pPr>
        <w:spacing w:line="360" w:lineRule="auto"/>
        <w:jc w:val="both"/>
        <w:rPr>
          <w:rFonts w:asciiTheme="majorBidi" w:hAnsiTheme="majorBidi" w:cstheme="majorBidi"/>
          <w:sz w:val="24"/>
          <w:szCs w:val="24"/>
        </w:rPr>
      </w:pPr>
      <w:r w:rsidRPr="00926138">
        <w:rPr>
          <w:rFonts w:asciiTheme="majorBidi" w:hAnsiTheme="majorBidi" w:cstheme="majorBidi"/>
          <w:sz w:val="24"/>
          <w:szCs w:val="24"/>
        </w:rPr>
        <w:t xml:space="preserve">Original tables and graphs should be sent in a separate Excel document. Original illustrations should be sent as a .jpg in a separate document. All authors are responsible for obtaining permissions from copyright holders for reproducing any illustrations, tables, figures, or lengthy quotations previously published elsewhere. Permission letters must be supplied to </w:t>
      </w:r>
      <w:r w:rsidRPr="00926138">
        <w:rPr>
          <w:rFonts w:asciiTheme="majorBidi" w:hAnsiTheme="majorBidi" w:cstheme="majorBidi"/>
          <w:i/>
          <w:iCs/>
          <w:sz w:val="24"/>
          <w:szCs w:val="24"/>
        </w:rPr>
        <w:t>Media Studies</w:t>
      </w:r>
      <w:r w:rsidRPr="00926138">
        <w:rPr>
          <w:rFonts w:asciiTheme="majorBidi" w:hAnsiTheme="majorBidi" w:cstheme="majorBidi"/>
          <w:sz w:val="24"/>
          <w:szCs w:val="24"/>
        </w:rPr>
        <w:t>.</w:t>
      </w:r>
    </w:p>
    <w:sectPr w:rsidR="00851250" w:rsidRPr="009261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C5D"/>
    <w:rsid w:val="000B7E0E"/>
    <w:rsid w:val="00300C5D"/>
    <w:rsid w:val="00383E15"/>
    <w:rsid w:val="004D702E"/>
    <w:rsid w:val="005A6915"/>
    <w:rsid w:val="005B66EC"/>
    <w:rsid w:val="005E1F43"/>
    <w:rsid w:val="006C19D5"/>
    <w:rsid w:val="00740D84"/>
    <w:rsid w:val="00851250"/>
    <w:rsid w:val="00922966"/>
    <w:rsid w:val="00926138"/>
    <w:rsid w:val="00C43DA7"/>
    <w:rsid w:val="00DA0E16"/>
    <w:rsid w:val="00FC17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4929"/>
  <w15:chartTrackingRefBased/>
  <w15:docId w15:val="{D07461D2-C923-4A2D-8205-446F3806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C5D"/>
    <w:pPr>
      <w:widowControl w:val="0"/>
      <w:suppressAutoHyphens/>
      <w:autoSpaceDE w:val="0"/>
      <w:autoSpaceDN w:val="0"/>
      <w:spacing w:after="0" w:line="240" w:lineRule="auto"/>
      <w:textAlignment w:val="baseline"/>
    </w:pPr>
    <w:rPr>
      <w:rFonts w:ascii="Trebuchet MS" w:eastAsia="Trebuchet MS" w:hAnsi="Trebuchet MS" w:cs="Trebuchet M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0C5D"/>
    <w:rPr>
      <w:color w:val="0563C1"/>
      <w:u w:val="single"/>
    </w:rPr>
  </w:style>
  <w:style w:type="paragraph" w:customStyle="1" w:styleId="Default">
    <w:name w:val="Default"/>
    <w:rsid w:val="00300C5D"/>
    <w:pPr>
      <w:autoSpaceDE w:val="0"/>
      <w:autoSpaceDN w:val="0"/>
      <w:spacing w:after="0" w:line="240" w:lineRule="auto"/>
    </w:pPr>
    <w:rPr>
      <w:rFonts w:ascii="Calibri" w:eastAsia="Calibri" w:hAnsi="Calibri" w:cs="Calibri"/>
      <w:color w:val="000000"/>
      <w:sz w:val="24"/>
      <w:szCs w:val="24"/>
      <w:lang w:val="hr-HR"/>
    </w:rPr>
  </w:style>
  <w:style w:type="paragraph" w:customStyle="1" w:styleId="Newparagraph">
    <w:name w:val="New paragraph"/>
    <w:basedOn w:val="Normal"/>
    <w:rsid w:val="00300C5D"/>
    <w:pPr>
      <w:widowControl/>
      <w:suppressAutoHyphens w:val="0"/>
      <w:autoSpaceDE/>
      <w:spacing w:line="480" w:lineRule="auto"/>
      <w:ind w:firstLine="720"/>
      <w:textAlignment w:val="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740D84"/>
    <w:rPr>
      <w:sz w:val="16"/>
      <w:szCs w:val="16"/>
    </w:rPr>
  </w:style>
  <w:style w:type="paragraph" w:styleId="CommentText">
    <w:name w:val="annotation text"/>
    <w:basedOn w:val="Normal"/>
    <w:link w:val="CommentTextChar"/>
    <w:uiPriority w:val="99"/>
    <w:semiHidden/>
    <w:unhideWhenUsed/>
    <w:rsid w:val="00740D84"/>
    <w:rPr>
      <w:sz w:val="20"/>
      <w:szCs w:val="20"/>
    </w:rPr>
  </w:style>
  <w:style w:type="character" w:customStyle="1" w:styleId="CommentTextChar">
    <w:name w:val="Comment Text Char"/>
    <w:basedOn w:val="DefaultParagraphFont"/>
    <w:link w:val="CommentText"/>
    <w:uiPriority w:val="99"/>
    <w:semiHidden/>
    <w:rsid w:val="00740D84"/>
    <w:rPr>
      <w:rFonts w:ascii="Trebuchet MS" w:eastAsia="Trebuchet MS" w:hAnsi="Trebuchet MS" w:cs="Trebuchet MS"/>
      <w:sz w:val="20"/>
      <w:szCs w:val="20"/>
      <w:lang w:val="en-US"/>
    </w:rPr>
  </w:style>
  <w:style w:type="paragraph" w:styleId="CommentSubject">
    <w:name w:val="annotation subject"/>
    <w:basedOn w:val="CommentText"/>
    <w:next w:val="CommentText"/>
    <w:link w:val="CommentSubjectChar"/>
    <w:uiPriority w:val="99"/>
    <w:semiHidden/>
    <w:unhideWhenUsed/>
    <w:rsid w:val="00740D84"/>
    <w:rPr>
      <w:b/>
      <w:bCs/>
    </w:rPr>
  </w:style>
  <w:style w:type="character" w:customStyle="1" w:styleId="CommentSubjectChar">
    <w:name w:val="Comment Subject Char"/>
    <w:basedOn w:val="CommentTextChar"/>
    <w:link w:val="CommentSubject"/>
    <w:uiPriority w:val="99"/>
    <w:semiHidden/>
    <w:rsid w:val="00740D84"/>
    <w:rPr>
      <w:rFonts w:ascii="Trebuchet MS" w:eastAsia="Trebuchet MS" w:hAnsi="Trebuchet MS" w:cs="Trebuchet MS"/>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astyle.ap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cef.hr/upload/" TargetMode="External"/><Relationship Id="rId5" Type="http://schemas.openxmlformats.org/officeDocument/2006/relationships/hyperlink" Target="http://kff.org/other/poll-finding/report-generation-m2-media-in-the-%20lives/" TargetMode="External"/><Relationship Id="rId4" Type="http://schemas.openxmlformats.org/officeDocument/2006/relationships/hyperlink" Target="https://apastyle.apa.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Bjelobaba</dc:creator>
  <cp:keywords/>
  <dc:description/>
  <cp:lastModifiedBy>Marijana Grbeša</cp:lastModifiedBy>
  <cp:revision>4</cp:revision>
  <dcterms:created xsi:type="dcterms:W3CDTF">2021-07-04T21:38:00Z</dcterms:created>
  <dcterms:modified xsi:type="dcterms:W3CDTF">2021-07-04T21:45:00Z</dcterms:modified>
</cp:coreProperties>
</file>