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15" w:rsidRPr="00A01D28" w:rsidRDefault="00472515" w:rsidP="00843A86">
      <w:pPr>
        <w:jc w:val="both"/>
        <w:rPr>
          <w:i/>
          <w:noProof/>
          <w:lang w:val="en-GB" w:eastAsia="hr-HR"/>
        </w:rPr>
      </w:pPr>
      <w:r w:rsidRPr="00A01D28">
        <w:rPr>
          <w:i/>
          <w:noProof/>
        </w:rPr>
        <mc:AlternateContent>
          <mc:Choice Requires="wps">
            <w:drawing>
              <wp:anchor distT="0" distB="0" distL="91440" distR="91440" simplePos="0" relativeHeight="251660288" behindDoc="0" locked="0" layoutInCell="1" allowOverlap="1" wp14:anchorId="34DE7665" wp14:editId="5570C58D">
                <wp:simplePos x="0" y="0"/>
                <mc:AlternateContent>
                  <mc:Choice Requires="wp14">
                    <wp:positionH relativeFrom="margin">
                      <wp14:pctPosHOffset>-1500</wp14:pctPosHOffset>
                    </wp:positionH>
                  </mc:Choice>
                  <mc:Fallback>
                    <wp:positionH relativeFrom="page">
                      <wp:posOffset>814070</wp:posOffset>
                    </wp:positionH>
                  </mc:Fallback>
                </mc:AlternateContent>
                <wp:positionV relativeFrom="line">
                  <wp:posOffset>182880</wp:posOffset>
                </wp:positionV>
                <wp:extent cx="6050915" cy="962025"/>
                <wp:effectExtent l="0" t="0" r="0" b="0"/>
                <wp:wrapSquare wrapText="bothSides"/>
                <wp:docPr id="261" name="Tekstni okvir 261"/>
                <wp:cNvGraphicFramePr/>
                <a:graphic xmlns:a="http://schemas.openxmlformats.org/drawingml/2006/main">
                  <a:graphicData uri="http://schemas.microsoft.com/office/word/2010/wordprocessingShape">
                    <wps:wsp>
                      <wps:cNvSpPr txBox="1"/>
                      <wps:spPr>
                        <a:xfrm>
                          <a:off x="0" y="0"/>
                          <a:ext cx="6050943" cy="962025"/>
                        </a:xfrm>
                        <a:prstGeom prst="rect">
                          <a:avLst/>
                        </a:prstGeom>
                        <a:noFill/>
                        <a:ln w="6350">
                          <a:noFill/>
                        </a:ln>
                        <a:effectLst/>
                      </wps:spPr>
                      <wps:txbx>
                        <w:txbxContent>
                          <w:p w:rsidR="00E318E7" w:rsidRDefault="00E318E7" w:rsidP="00472515">
                            <w:pPr>
                              <w:ind w:firstLine="708"/>
                              <w:rPr>
                                <w:rFonts w:ascii="Verdana" w:hAnsi="Verdana"/>
                                <w:noProof/>
                                <w:lang w:val="hr-HR" w:eastAsia="hr-HR"/>
                              </w:rPr>
                            </w:pPr>
                          </w:p>
                          <w:p w:rsidR="00A01D28" w:rsidRDefault="00A01D28" w:rsidP="00472515">
                            <w:pPr>
                              <w:ind w:firstLine="708"/>
                              <w:rPr>
                                <w:rFonts w:ascii="Verdana" w:hAnsi="Verdana"/>
                                <w:b/>
                                <w:noProof/>
                                <w:sz w:val="28"/>
                                <w:szCs w:val="28"/>
                                <w:lang w:val="hr-HR" w:eastAsia="hr-HR"/>
                              </w:rPr>
                            </w:pPr>
                          </w:p>
                          <w:p w:rsidR="00E318E7" w:rsidRPr="00472515" w:rsidRDefault="001A429B" w:rsidP="00472515">
                            <w:pPr>
                              <w:ind w:firstLine="708"/>
                              <w:rPr>
                                <w:rFonts w:ascii="Verdana" w:hAnsi="Verdana"/>
                                <w:b/>
                                <w:noProof/>
                                <w:sz w:val="28"/>
                                <w:szCs w:val="28"/>
                                <w:lang w:val="hr-HR" w:eastAsia="hr-HR"/>
                              </w:rPr>
                            </w:pPr>
                            <w:r>
                              <w:rPr>
                                <w:rFonts w:ascii="Verdana" w:hAnsi="Verdana"/>
                                <w:b/>
                                <w:noProof/>
                                <w:sz w:val="28"/>
                                <w:szCs w:val="28"/>
                                <w:lang w:val="hr-HR" w:eastAsia="hr-HR"/>
                              </w:rPr>
                              <w:t>INTERNATIONAL STUDIES</w:t>
                            </w:r>
                            <w:r w:rsidR="00E318E7" w:rsidRPr="00472515">
                              <w:rPr>
                                <w:rFonts w:ascii="Verdana" w:hAnsi="Verdana"/>
                                <w:b/>
                                <w:noProof/>
                                <w:sz w:val="28"/>
                                <w:szCs w:val="28"/>
                                <w:lang w:val="hr-HR" w:eastAsia="hr-HR"/>
                              </w:rPr>
                              <w:t xml:space="preserve"> </w:t>
                            </w:r>
                          </w:p>
                          <w:p w:rsidR="00A01D28" w:rsidRDefault="00E318E7" w:rsidP="00A01D28">
                            <w:pPr>
                              <w:jc w:val="center"/>
                              <w:rPr>
                                <w:rFonts w:ascii="Verdana" w:hAnsi="Verdana"/>
                                <w:noProof/>
                                <w:lang w:val="hr-HR" w:eastAsia="hr-HR"/>
                              </w:rPr>
                            </w:pPr>
                            <w:r w:rsidRPr="00472515">
                              <w:rPr>
                                <w:rFonts w:ascii="Verdana" w:hAnsi="Verdana"/>
                                <w:noProof/>
                                <w:lang w:val="hr-HR" w:eastAsia="hr-HR"/>
                              </w:rPr>
                              <w:t xml:space="preserve">  </w:t>
                            </w:r>
                          </w:p>
                          <w:p w:rsidR="00A01D28" w:rsidRPr="00E318E7" w:rsidRDefault="00A01D28" w:rsidP="00A01D28">
                            <w:pPr>
                              <w:rPr>
                                <w:rFonts w:ascii="Verdana" w:hAnsi="Verdana"/>
                                <w:b/>
                                <w:sz w:val="28"/>
                                <w:szCs w:val="28"/>
                                <w:lang w:val="en-GB"/>
                              </w:rPr>
                            </w:pPr>
                            <w:r>
                              <w:rPr>
                                <w:rFonts w:ascii="Verdana" w:hAnsi="Verdana"/>
                                <w:noProof/>
                                <w:lang w:val="hr-HR" w:eastAsia="hr-HR"/>
                              </w:rPr>
                              <w:t xml:space="preserve">                     </w:t>
                            </w:r>
                            <w:r w:rsidRPr="00E318E7">
                              <w:rPr>
                                <w:rFonts w:ascii="Verdana" w:hAnsi="Verdana"/>
                                <w:b/>
                                <w:sz w:val="28"/>
                                <w:szCs w:val="28"/>
                                <w:lang w:val="en-GB"/>
                              </w:rPr>
                              <w:t>PEER REVIEW FORM</w:t>
                            </w:r>
                          </w:p>
                          <w:p w:rsidR="00E318E7" w:rsidRDefault="00E318E7" w:rsidP="00472515">
                            <w:pPr>
                              <w:ind w:firstLine="708"/>
                              <w:rPr>
                                <w:rFonts w:ascii="Verdana" w:hAnsi="Verdana"/>
                                <w:noProof/>
                                <w:lang w:val="hr-HR" w:eastAsia="hr-HR"/>
                              </w:rPr>
                            </w:pPr>
                          </w:p>
                          <w:p w:rsidR="00E318E7" w:rsidRDefault="00E318E7" w:rsidP="00AB7B90">
                            <w:pPr>
                              <w:jc w:val="center"/>
                              <w:rPr>
                                <w:rFonts w:ascii="Verdana" w:hAnsi="Verdana" w:cs="Tahoma"/>
                                <w:color w:val="595959" w:themeColor="text1" w:themeTint="A6"/>
                                <w:sz w:val="20"/>
                                <w:szCs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61" o:spid="_x0000_s1026" type="#_x0000_t202" style="position:absolute;left:0;text-align:left;margin-left:0;margin-top:14.4pt;width:476.45pt;height:75.75pt;z-index:251660288;visibility:visible;mso-wrap-style:square;mso-width-percent:0;mso-height-percent:0;mso-left-percent:-15;mso-wrap-distance-left:7.2pt;mso-wrap-distance-top:0;mso-wrap-distance-right:7.2pt;mso-wrap-distance-bottom:0;mso-position-horizontal-relative:margin;mso-position-vertical:absolute;mso-position-vertical-relative:line;mso-width-percent:0;mso-height-percent:0;mso-left-percent:-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" filled="f" stroked="f" strokeweight=".5pt">
                <v:textbox style="mso-fit-shape-to-text:t" inset=",7.2pt,,7.2pt">
                  <w:txbxContent>
                    <w:p w:rsidR="00E318E7" w:rsidRDefault="00E318E7" w:rsidP="00472515">
                      <w:pPr>
                        <w:ind w:firstLine="708"/>
                        <w:rPr>
                          <w:rFonts w:ascii="Verdana" w:hAnsi="Verdana"/>
                          <w:noProof/>
                          <w:lang w:val="hr-HR" w:eastAsia="hr-HR"/>
                        </w:rPr>
                      </w:pPr>
                    </w:p>
                    <w:p w:rsidR="00A01D28" w:rsidRDefault="00A01D28" w:rsidP="00472515">
                      <w:pPr>
                        <w:ind w:firstLine="708"/>
                        <w:rPr>
                          <w:rFonts w:ascii="Verdana" w:hAnsi="Verdana"/>
                          <w:b/>
                          <w:noProof/>
                          <w:sz w:val="28"/>
                          <w:szCs w:val="28"/>
                          <w:lang w:val="hr-HR" w:eastAsia="hr-HR"/>
                        </w:rPr>
                      </w:pPr>
                    </w:p>
                    <w:p w:rsidR="00E318E7" w:rsidRPr="00472515" w:rsidRDefault="001A429B" w:rsidP="00472515">
                      <w:pPr>
                        <w:ind w:firstLine="708"/>
                        <w:rPr>
                          <w:rFonts w:ascii="Verdana" w:hAnsi="Verdana"/>
                          <w:b/>
                          <w:noProof/>
                          <w:sz w:val="28"/>
                          <w:szCs w:val="28"/>
                          <w:lang w:val="hr-HR" w:eastAsia="hr-HR"/>
                        </w:rPr>
                      </w:pPr>
                      <w:r>
                        <w:rPr>
                          <w:rFonts w:ascii="Verdana" w:hAnsi="Verdana"/>
                          <w:b/>
                          <w:noProof/>
                          <w:sz w:val="28"/>
                          <w:szCs w:val="28"/>
                          <w:lang w:val="hr-HR" w:eastAsia="hr-HR"/>
                        </w:rPr>
                        <w:t>INTERNATIONAL STUDIES</w:t>
                      </w:r>
                      <w:r w:rsidR="00E318E7" w:rsidRPr="00472515">
                        <w:rPr>
                          <w:rFonts w:ascii="Verdana" w:hAnsi="Verdana"/>
                          <w:b/>
                          <w:noProof/>
                          <w:sz w:val="28"/>
                          <w:szCs w:val="28"/>
                          <w:lang w:val="hr-HR" w:eastAsia="hr-HR"/>
                        </w:rPr>
                        <w:t xml:space="preserve"> </w:t>
                      </w:r>
                    </w:p>
                    <w:p w:rsidR="00A01D28" w:rsidRDefault="00E318E7" w:rsidP="00A01D28">
                      <w:pPr>
                        <w:jc w:val="center"/>
                        <w:rPr>
                          <w:rFonts w:ascii="Verdana" w:hAnsi="Verdana"/>
                          <w:noProof/>
                          <w:lang w:val="hr-HR" w:eastAsia="hr-HR"/>
                        </w:rPr>
                      </w:pPr>
                      <w:r w:rsidRPr="00472515">
                        <w:rPr>
                          <w:rFonts w:ascii="Verdana" w:hAnsi="Verdana"/>
                          <w:noProof/>
                          <w:lang w:val="hr-HR" w:eastAsia="hr-HR"/>
                        </w:rPr>
                        <w:t xml:space="preserve">  </w:t>
                      </w:r>
                    </w:p>
                    <w:p w:rsidR="00A01D28" w:rsidRPr="00E318E7" w:rsidRDefault="00A01D28" w:rsidP="00A01D28">
                      <w:pPr>
                        <w:rPr>
                          <w:rFonts w:ascii="Verdana" w:hAnsi="Verdana"/>
                          <w:b/>
                          <w:sz w:val="28"/>
                          <w:szCs w:val="28"/>
                          <w:lang w:val="en-GB"/>
                        </w:rPr>
                      </w:pPr>
                      <w:r>
                        <w:rPr>
                          <w:rFonts w:ascii="Verdana" w:hAnsi="Verdana"/>
                          <w:noProof/>
                          <w:lang w:val="hr-HR" w:eastAsia="hr-HR"/>
                        </w:rPr>
                        <w:t xml:space="preserve">                     </w:t>
                      </w:r>
                      <w:r w:rsidRPr="00E318E7">
                        <w:rPr>
                          <w:rFonts w:ascii="Verdana" w:hAnsi="Verdana"/>
                          <w:b/>
                          <w:sz w:val="28"/>
                          <w:szCs w:val="28"/>
                          <w:lang w:val="en-GB"/>
                        </w:rPr>
                        <w:t>PEER REVIEW FORM</w:t>
                      </w:r>
                    </w:p>
                    <w:p w:rsidR="00E318E7" w:rsidRDefault="00E318E7" w:rsidP="00472515">
                      <w:pPr>
                        <w:ind w:firstLine="708"/>
                        <w:rPr>
                          <w:rFonts w:ascii="Verdana" w:hAnsi="Verdana"/>
                          <w:noProof/>
                          <w:lang w:val="hr-HR" w:eastAsia="hr-HR"/>
                        </w:rPr>
                      </w:pPr>
                    </w:p>
                    <w:p w:rsidR="00E318E7" w:rsidRDefault="00E318E7" w:rsidP="00AB7B90">
                      <w:pPr>
                        <w:jc w:val="center"/>
                        <w:rPr>
                          <w:rFonts w:ascii="Verdana" w:hAnsi="Verdana" w:cs="Tahoma"/>
                          <w:color w:val="595959" w:themeColor="text1" w:themeTint="A6"/>
                          <w:sz w:val="20"/>
                          <w:szCs w:val="20"/>
                        </w:rPr>
                      </w:pPr>
                    </w:p>
                  </w:txbxContent>
                </v:textbox>
                <w10:wrap type="square" anchorx="margin" anchory="line"/>
              </v:shape>
            </w:pict>
          </mc:Fallback>
        </mc:AlternateContent>
      </w:r>
      <w:r w:rsidRPr="00A01D28">
        <w:rPr>
          <w:i/>
          <w:noProof/>
        </w:rPr>
        <w:drawing>
          <wp:anchor distT="0" distB="0" distL="114300" distR="114300" simplePos="0" relativeHeight="251658240" behindDoc="1" locked="0" layoutInCell="1" allowOverlap="1" wp14:anchorId="6257894A" wp14:editId="533AB845">
            <wp:simplePos x="0" y="0"/>
            <wp:positionH relativeFrom="column">
              <wp:posOffset>-1298</wp:posOffset>
            </wp:positionH>
            <wp:positionV relativeFrom="paragraph">
              <wp:posOffset>-1298</wp:posOffset>
            </wp:positionV>
            <wp:extent cx="5963479" cy="1272208"/>
            <wp:effectExtent l="0" t="0" r="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63479" cy="1272208"/>
                    </a:xfrm>
                    <a:prstGeom prst="rect">
                      <a:avLst/>
                    </a:prstGeom>
                    <a:effectLst/>
                  </pic:spPr>
                </pic:pic>
              </a:graphicData>
            </a:graphic>
            <wp14:sizeRelH relativeFrom="page">
              <wp14:pctWidth>0</wp14:pctWidth>
            </wp14:sizeRelH>
            <wp14:sizeRelV relativeFrom="page">
              <wp14:pctHeight>0</wp14:pctHeight>
            </wp14:sizeRelV>
          </wp:anchor>
        </w:drawing>
      </w:r>
      <w:r w:rsidR="00A01D28" w:rsidRPr="00A01D28">
        <w:rPr>
          <w:i/>
          <w:noProof/>
          <w:lang w:val="en-GB" w:eastAsia="hr-HR"/>
        </w:rPr>
        <w:t xml:space="preserve">Dear Sir / Madam, thank you for accepting to participate in the peer review process of the journal International Studies. Your expertise and opinion will help us make the best possible decision </w:t>
      </w:r>
      <w:r w:rsidR="009213E0">
        <w:rPr>
          <w:i/>
          <w:noProof/>
          <w:lang w:val="en-GB" w:eastAsia="hr-HR"/>
        </w:rPr>
        <w:t>regarding</w:t>
      </w:r>
      <w:r w:rsidR="00A01D28" w:rsidRPr="00A01D28">
        <w:rPr>
          <w:i/>
          <w:noProof/>
          <w:lang w:val="en-GB" w:eastAsia="hr-HR"/>
        </w:rPr>
        <w:t xml:space="preserve"> the manuscript. We kindly ask you to submit the review form </w:t>
      </w:r>
      <w:r w:rsidR="009213E0">
        <w:rPr>
          <w:i/>
          <w:noProof/>
          <w:lang w:val="en-GB" w:eastAsia="hr-HR"/>
        </w:rPr>
        <w:t xml:space="preserve">within the agreed time </w:t>
      </w:r>
      <w:r w:rsidR="00A01D28" w:rsidRPr="00A01D28">
        <w:rPr>
          <w:i/>
          <w:noProof/>
          <w:lang w:val="en-GB" w:eastAsia="hr-HR"/>
        </w:rPr>
        <w:t xml:space="preserve">and to acquainte yourself with the </w:t>
      </w:r>
      <w:hyperlink r:id="rId10" w:history="1">
        <w:r w:rsidR="00A01D28" w:rsidRPr="00A01D28">
          <w:rPr>
            <w:rStyle w:val="Hyperlink"/>
            <w:rFonts w:cstheme="minorBidi"/>
            <w:i/>
            <w:noProof/>
            <w:lang w:val="en-GB" w:eastAsia="hr-HR"/>
          </w:rPr>
          <w:t>Publication Ethics Statement of the journal</w:t>
        </w:r>
      </w:hyperlink>
      <w:r w:rsidR="00A01D28" w:rsidRPr="00A01D28">
        <w:rPr>
          <w:i/>
          <w:noProof/>
          <w:lang w:val="en-GB" w:eastAsia="hr-HR"/>
        </w:rPr>
        <w:t xml:space="preserve">, especially section 4 which deals with the duties of reviewers and the general guidelines described in section 1.  </w:t>
      </w:r>
    </w:p>
    <w:p w:rsidR="0008083E" w:rsidRPr="00E318E7" w:rsidRDefault="0008083E" w:rsidP="0008083E">
      <w:pPr>
        <w:jc w:val="center"/>
        <w:rPr>
          <w:rFonts w:ascii="Verdana" w:hAnsi="Verdana"/>
          <w:b/>
          <w:sz w:val="18"/>
          <w:szCs w:val="18"/>
          <w:lang w:val="en-GB"/>
        </w:rPr>
      </w:pPr>
    </w:p>
    <w:p w:rsidR="0002138F" w:rsidRPr="00E318E7" w:rsidRDefault="0002138F" w:rsidP="0008083E">
      <w:pPr>
        <w:jc w:val="center"/>
        <w:rPr>
          <w:rFonts w:ascii="Verdana" w:hAnsi="Verdana"/>
          <w:b/>
          <w:sz w:val="18"/>
          <w:szCs w:val="18"/>
          <w:lang w:val="en-GB"/>
        </w:rPr>
      </w:pPr>
    </w:p>
    <w:p w:rsidR="005C487F" w:rsidRPr="00E318E7" w:rsidRDefault="005C487F" w:rsidP="0008083E">
      <w:pPr>
        <w:autoSpaceDE w:val="0"/>
        <w:autoSpaceDN w:val="0"/>
        <w:adjustRightInd w:val="0"/>
        <w:spacing w:line="276" w:lineRule="auto"/>
        <w:rPr>
          <w:rFonts w:ascii="Verdana" w:hAnsi="Verdana" w:cs="TimesCR-Bold"/>
          <w:b/>
          <w:bCs/>
          <w:sz w:val="18"/>
          <w:szCs w:val="18"/>
          <w:lang w:val="en-GB"/>
        </w:rPr>
      </w:pPr>
      <w:r w:rsidRPr="00E318E7">
        <w:rPr>
          <w:rFonts w:ascii="Verdana" w:hAnsi="Verdana" w:cs="TimesCR-Bold"/>
          <w:b/>
          <w:bCs/>
          <w:sz w:val="18"/>
          <w:szCs w:val="18"/>
          <w:lang w:val="en-GB"/>
        </w:rPr>
        <w:t>Reviewed manuscript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4784"/>
      </w:tblGrid>
      <w:tr w:rsidR="0008083E" w:rsidRPr="00E318E7" w:rsidTr="00F9559F">
        <w:trPr>
          <w:trHeight w:val="665"/>
        </w:trPr>
        <w:tc>
          <w:tcPr>
            <w:tcW w:w="2424" w:type="pct"/>
            <w:vAlign w:val="center"/>
          </w:tcPr>
          <w:p w:rsidR="005C487F" w:rsidRPr="00E318E7" w:rsidRDefault="005C487F" w:rsidP="00F9559F">
            <w:pPr>
              <w:autoSpaceDE w:val="0"/>
              <w:autoSpaceDN w:val="0"/>
              <w:adjustRightInd w:val="0"/>
              <w:rPr>
                <w:rFonts w:ascii="Verdana" w:hAnsi="Verdana" w:cs="Rod"/>
                <w:b/>
                <w:sz w:val="18"/>
                <w:szCs w:val="18"/>
                <w:lang w:val="en-GB" w:bidi="he-IL"/>
              </w:rPr>
            </w:pPr>
            <w:r w:rsidRPr="00E318E7">
              <w:rPr>
                <w:rFonts w:ascii="Verdana" w:hAnsi="Verdana" w:cs="Rod"/>
                <w:b/>
                <w:sz w:val="18"/>
                <w:szCs w:val="18"/>
                <w:lang w:val="en-GB" w:bidi="he-IL"/>
              </w:rPr>
              <w:t xml:space="preserve">TITLE OF </w:t>
            </w:r>
            <w:r w:rsidR="00DB06D0">
              <w:rPr>
                <w:rFonts w:ascii="Verdana" w:hAnsi="Verdana" w:cs="Rod"/>
                <w:b/>
                <w:sz w:val="18"/>
                <w:szCs w:val="18"/>
                <w:lang w:val="en-GB" w:bidi="he-IL"/>
              </w:rPr>
              <w:t xml:space="preserve">THE </w:t>
            </w:r>
            <w:r w:rsidR="00DB06D0" w:rsidRPr="00E318E7">
              <w:rPr>
                <w:rFonts w:ascii="Verdana" w:hAnsi="Verdana" w:cs="Rod"/>
                <w:b/>
                <w:sz w:val="18"/>
                <w:szCs w:val="18"/>
                <w:lang w:val="en-GB" w:bidi="he-IL"/>
              </w:rPr>
              <w:t xml:space="preserve">REVIEWED </w:t>
            </w:r>
            <w:r w:rsidRPr="00E318E7">
              <w:rPr>
                <w:rFonts w:ascii="Verdana" w:hAnsi="Verdana" w:cs="Rod"/>
                <w:b/>
                <w:sz w:val="18"/>
                <w:szCs w:val="18"/>
                <w:lang w:val="en-GB" w:bidi="he-IL"/>
              </w:rPr>
              <w:t>PAPER:</w:t>
            </w:r>
          </w:p>
        </w:tc>
        <w:tc>
          <w:tcPr>
            <w:tcW w:w="2576" w:type="pct"/>
          </w:tcPr>
          <w:p w:rsidR="0008083E" w:rsidRPr="00E318E7" w:rsidRDefault="0008083E" w:rsidP="00F9559F">
            <w:pPr>
              <w:autoSpaceDE w:val="0"/>
              <w:autoSpaceDN w:val="0"/>
              <w:adjustRightInd w:val="0"/>
              <w:rPr>
                <w:rFonts w:ascii="Verdana" w:hAnsi="Verdana" w:cs="Rod"/>
                <w:sz w:val="18"/>
                <w:szCs w:val="18"/>
                <w:lang w:val="en-GB" w:bidi="he-IL"/>
              </w:rPr>
            </w:pPr>
          </w:p>
        </w:tc>
      </w:tr>
      <w:tr w:rsidR="0008083E" w:rsidRPr="00E318E7" w:rsidTr="00F9559F">
        <w:trPr>
          <w:trHeight w:val="394"/>
        </w:trPr>
        <w:tc>
          <w:tcPr>
            <w:tcW w:w="2424" w:type="pct"/>
            <w:vAlign w:val="center"/>
          </w:tcPr>
          <w:p w:rsidR="005C487F" w:rsidRPr="00E318E7" w:rsidRDefault="00E75355" w:rsidP="00F9559F">
            <w:pPr>
              <w:autoSpaceDE w:val="0"/>
              <w:autoSpaceDN w:val="0"/>
              <w:adjustRightInd w:val="0"/>
              <w:rPr>
                <w:rFonts w:ascii="Verdana" w:hAnsi="Verdana" w:cs="Arial"/>
                <w:b/>
                <w:color w:val="000000"/>
                <w:sz w:val="18"/>
                <w:szCs w:val="18"/>
                <w:lang w:val="en-GB"/>
              </w:rPr>
            </w:pPr>
            <w:r>
              <w:rPr>
                <w:rFonts w:ascii="Verdana" w:hAnsi="Verdana" w:cs="Arial"/>
                <w:b/>
                <w:color w:val="000000"/>
                <w:sz w:val="18"/>
                <w:szCs w:val="18"/>
                <w:lang w:val="en-GB"/>
              </w:rPr>
              <w:t xml:space="preserve">DATE OF RECEIVING THE PAPER: </w:t>
            </w:r>
          </w:p>
        </w:tc>
        <w:tc>
          <w:tcPr>
            <w:tcW w:w="2576" w:type="pct"/>
          </w:tcPr>
          <w:p w:rsidR="0008083E" w:rsidRPr="00E318E7" w:rsidRDefault="0008083E" w:rsidP="00F9559F">
            <w:pPr>
              <w:autoSpaceDE w:val="0"/>
              <w:autoSpaceDN w:val="0"/>
              <w:adjustRightInd w:val="0"/>
              <w:rPr>
                <w:rFonts w:ascii="Verdana" w:hAnsi="Verdana" w:cs="Rod"/>
                <w:sz w:val="18"/>
                <w:szCs w:val="18"/>
                <w:lang w:val="en-GB" w:bidi="he-IL"/>
              </w:rPr>
            </w:pPr>
          </w:p>
        </w:tc>
      </w:tr>
      <w:tr w:rsidR="00E75355" w:rsidRPr="00E318E7" w:rsidTr="00F9559F">
        <w:trPr>
          <w:trHeight w:val="394"/>
        </w:trPr>
        <w:tc>
          <w:tcPr>
            <w:tcW w:w="2424" w:type="pct"/>
            <w:vAlign w:val="center"/>
          </w:tcPr>
          <w:p w:rsidR="00E75355" w:rsidRPr="00E318E7" w:rsidRDefault="00E75355" w:rsidP="00F9559F">
            <w:pPr>
              <w:autoSpaceDE w:val="0"/>
              <w:autoSpaceDN w:val="0"/>
              <w:adjustRightInd w:val="0"/>
              <w:rPr>
                <w:rFonts w:ascii="Verdana" w:hAnsi="Verdana" w:cs="Arial"/>
                <w:b/>
                <w:color w:val="000000"/>
                <w:sz w:val="18"/>
                <w:szCs w:val="18"/>
                <w:lang w:val="en-GB"/>
              </w:rPr>
            </w:pPr>
            <w:r w:rsidRPr="00E318E7">
              <w:rPr>
                <w:rFonts w:ascii="Verdana" w:hAnsi="Verdana" w:cs="Arial"/>
                <w:b/>
                <w:color w:val="000000"/>
                <w:sz w:val="18"/>
                <w:szCs w:val="18"/>
                <w:lang w:val="en-GB"/>
              </w:rPr>
              <w:t>DATE OF REVIEW:</w:t>
            </w:r>
          </w:p>
        </w:tc>
        <w:tc>
          <w:tcPr>
            <w:tcW w:w="2576" w:type="pct"/>
          </w:tcPr>
          <w:p w:rsidR="00E75355" w:rsidRPr="00E318E7" w:rsidRDefault="00E75355" w:rsidP="00F9559F">
            <w:pPr>
              <w:autoSpaceDE w:val="0"/>
              <w:autoSpaceDN w:val="0"/>
              <w:adjustRightInd w:val="0"/>
              <w:rPr>
                <w:rFonts w:ascii="Verdana" w:hAnsi="Verdana" w:cs="Rod"/>
                <w:sz w:val="18"/>
                <w:szCs w:val="18"/>
                <w:lang w:val="en-GB" w:bidi="he-IL"/>
              </w:rPr>
            </w:pPr>
          </w:p>
        </w:tc>
      </w:tr>
    </w:tbl>
    <w:p w:rsidR="0008083E" w:rsidRPr="00E318E7" w:rsidRDefault="0008083E" w:rsidP="0008083E">
      <w:pPr>
        <w:rPr>
          <w:rFonts w:ascii="Verdana" w:hAnsi="Verdana" w:cs="TimesCR-Bold"/>
          <w:b/>
          <w:bCs/>
          <w:sz w:val="18"/>
          <w:szCs w:val="18"/>
          <w:lang w:val="en-GB"/>
        </w:rPr>
      </w:pPr>
    </w:p>
    <w:p w:rsidR="005C487F" w:rsidRPr="00E318E7" w:rsidRDefault="00DB06D0" w:rsidP="0008083E">
      <w:pPr>
        <w:spacing w:line="276" w:lineRule="auto"/>
        <w:rPr>
          <w:rFonts w:ascii="Verdana" w:hAnsi="Verdana"/>
          <w:b/>
          <w:sz w:val="18"/>
          <w:szCs w:val="18"/>
          <w:lang w:val="en-GB"/>
        </w:rPr>
      </w:pPr>
      <w:r>
        <w:rPr>
          <w:rFonts w:ascii="Verdana" w:hAnsi="Verdana"/>
          <w:b/>
          <w:sz w:val="18"/>
          <w:szCs w:val="18"/>
          <w:lang w:val="en-GB"/>
        </w:rPr>
        <w:t xml:space="preserve">Paper reviewing </w:t>
      </w:r>
      <w:r w:rsidR="005C487F" w:rsidRPr="00E318E7">
        <w:rPr>
          <w:rFonts w:ascii="Verdana" w:hAnsi="Verdana"/>
          <w:b/>
          <w:sz w:val="18"/>
          <w:szCs w:val="18"/>
          <w:lang w:val="en-GB"/>
        </w:rPr>
        <w:t>criteria:</w:t>
      </w:r>
    </w:p>
    <w:p w:rsidR="005C487F" w:rsidRPr="00E318E7" w:rsidRDefault="005C487F" w:rsidP="0008083E">
      <w:pPr>
        <w:spacing w:line="276" w:lineRule="auto"/>
        <w:jc w:val="both"/>
        <w:rPr>
          <w:rFonts w:ascii="Verdana" w:hAnsi="Verdana"/>
          <w:sz w:val="18"/>
          <w:szCs w:val="18"/>
          <w:lang w:val="en-GB"/>
        </w:rPr>
      </w:pPr>
      <w:r w:rsidRPr="00E318E7">
        <w:rPr>
          <w:rFonts w:ascii="Verdana" w:hAnsi="Verdana"/>
          <w:sz w:val="18"/>
          <w:szCs w:val="18"/>
          <w:lang w:val="en-GB"/>
        </w:rPr>
        <w:t xml:space="preserve">In the table below, please </w:t>
      </w:r>
      <w:r w:rsidR="00AB0B10" w:rsidRPr="00E318E7">
        <w:rPr>
          <w:rFonts w:ascii="Verdana" w:hAnsi="Verdana"/>
          <w:sz w:val="18"/>
          <w:szCs w:val="18"/>
          <w:lang w:val="en-GB"/>
        </w:rPr>
        <w:t>evaluate</w:t>
      </w:r>
      <w:r w:rsidRPr="00E318E7">
        <w:rPr>
          <w:rFonts w:ascii="Verdana" w:hAnsi="Verdana"/>
          <w:sz w:val="18"/>
          <w:szCs w:val="18"/>
          <w:lang w:val="en-GB"/>
        </w:rPr>
        <w:t xml:space="preserve"> the </w:t>
      </w:r>
      <w:r w:rsidR="00DB06D0">
        <w:rPr>
          <w:rFonts w:ascii="Verdana" w:hAnsi="Verdana"/>
          <w:sz w:val="18"/>
          <w:szCs w:val="18"/>
          <w:lang w:val="en-GB"/>
        </w:rPr>
        <w:t>paper</w:t>
      </w:r>
      <w:r w:rsidRPr="00E318E7">
        <w:rPr>
          <w:rFonts w:ascii="Verdana" w:hAnsi="Verdana"/>
          <w:sz w:val="18"/>
          <w:szCs w:val="18"/>
          <w:lang w:val="en-GB"/>
        </w:rPr>
        <w:t xml:space="preserve"> </w:t>
      </w:r>
      <w:r w:rsidR="00AB0B10" w:rsidRPr="00E318E7">
        <w:rPr>
          <w:rFonts w:ascii="Verdana" w:hAnsi="Verdana"/>
          <w:sz w:val="18"/>
          <w:szCs w:val="18"/>
          <w:lang w:val="en-GB"/>
        </w:rPr>
        <w:t xml:space="preserve">according to the given </w:t>
      </w:r>
      <w:r w:rsidRPr="00E318E7">
        <w:rPr>
          <w:rFonts w:ascii="Verdana" w:hAnsi="Verdana"/>
          <w:sz w:val="18"/>
          <w:szCs w:val="18"/>
          <w:lang w:val="en-GB"/>
        </w:rPr>
        <w:t xml:space="preserve">criteria and </w:t>
      </w:r>
      <w:r w:rsidR="00AB0B10" w:rsidRPr="00E318E7">
        <w:rPr>
          <w:rFonts w:ascii="Verdana" w:hAnsi="Verdana"/>
          <w:sz w:val="18"/>
          <w:szCs w:val="18"/>
          <w:lang w:val="en-GB"/>
        </w:rPr>
        <w:t xml:space="preserve">ratings on the </w:t>
      </w:r>
      <w:r w:rsidRPr="00E318E7">
        <w:rPr>
          <w:rFonts w:ascii="Verdana" w:hAnsi="Verdana"/>
          <w:sz w:val="18"/>
          <w:szCs w:val="18"/>
          <w:lang w:val="en-GB"/>
        </w:rPr>
        <w:t>right. Grade 1 – insufficient; 2 – sufficient; 3 – good, 4 – very good</w:t>
      </w:r>
      <w:r w:rsidR="00AB0B10" w:rsidRPr="00E318E7">
        <w:rPr>
          <w:rFonts w:ascii="Verdana" w:hAnsi="Verdana"/>
          <w:sz w:val="18"/>
          <w:szCs w:val="18"/>
          <w:lang w:val="en-GB"/>
        </w:rPr>
        <w:t xml:space="preserve">; 5 – excellent. In case the content of the </w:t>
      </w:r>
      <w:r w:rsidR="00DB06D0">
        <w:rPr>
          <w:rFonts w:ascii="Verdana" w:hAnsi="Verdana"/>
          <w:sz w:val="18"/>
          <w:szCs w:val="18"/>
          <w:lang w:val="en-GB"/>
        </w:rPr>
        <w:t>paper</w:t>
      </w:r>
      <w:r w:rsidR="00AB0B10" w:rsidRPr="00E318E7">
        <w:rPr>
          <w:rFonts w:ascii="Verdana" w:hAnsi="Verdana"/>
          <w:sz w:val="18"/>
          <w:szCs w:val="18"/>
          <w:lang w:val="en-GB"/>
        </w:rPr>
        <w:t xml:space="preserve"> does not meet the set criteria, or if you are undecided on the grade, please choose the CBE option – Cannot be evaluated.</w:t>
      </w:r>
    </w:p>
    <w:p w:rsidR="0008083E" w:rsidRPr="00E318E7" w:rsidRDefault="0008083E" w:rsidP="0008083E">
      <w:pPr>
        <w:jc w:val="both"/>
        <w:rPr>
          <w:rFonts w:ascii="Verdana" w:hAnsi="Verdana"/>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7"/>
        <w:gridCol w:w="900"/>
        <w:gridCol w:w="899"/>
        <w:gridCol w:w="766"/>
        <w:gridCol w:w="789"/>
        <w:gridCol w:w="870"/>
        <w:gridCol w:w="852"/>
      </w:tblGrid>
      <w:tr w:rsidR="0008083E" w:rsidRPr="00E318E7" w:rsidTr="00AB7B90">
        <w:trPr>
          <w:trHeight w:val="205"/>
        </w:trPr>
        <w:tc>
          <w:tcPr>
            <w:tcW w:w="4187" w:type="dxa"/>
            <w:vAlign w:val="center"/>
          </w:tcPr>
          <w:p w:rsidR="0008083E" w:rsidRPr="00E318E7" w:rsidRDefault="0008083E" w:rsidP="00AB7B90">
            <w:pPr>
              <w:rPr>
                <w:rFonts w:ascii="Verdana" w:hAnsi="Verdana"/>
                <w:b/>
                <w:sz w:val="18"/>
                <w:szCs w:val="18"/>
                <w:lang w:val="en-GB"/>
              </w:rPr>
            </w:pPr>
          </w:p>
        </w:tc>
        <w:tc>
          <w:tcPr>
            <w:tcW w:w="900" w:type="dxa"/>
            <w:vAlign w:val="center"/>
          </w:tcPr>
          <w:p w:rsidR="0008083E" w:rsidRPr="00E318E7" w:rsidRDefault="0008083E" w:rsidP="00AB7B90">
            <w:pPr>
              <w:jc w:val="center"/>
              <w:rPr>
                <w:rFonts w:ascii="Verdana" w:hAnsi="Verdana"/>
                <w:b/>
                <w:sz w:val="18"/>
                <w:szCs w:val="18"/>
                <w:lang w:val="en-GB"/>
              </w:rPr>
            </w:pPr>
            <w:r w:rsidRPr="00E318E7">
              <w:rPr>
                <w:rFonts w:ascii="Verdana" w:hAnsi="Verdana"/>
                <w:b/>
                <w:sz w:val="18"/>
                <w:szCs w:val="18"/>
                <w:lang w:val="en-GB"/>
              </w:rPr>
              <w:t>1</w:t>
            </w:r>
          </w:p>
        </w:tc>
        <w:tc>
          <w:tcPr>
            <w:tcW w:w="899" w:type="dxa"/>
            <w:vAlign w:val="center"/>
          </w:tcPr>
          <w:p w:rsidR="0008083E" w:rsidRPr="00E318E7" w:rsidRDefault="0008083E" w:rsidP="00AB7B90">
            <w:pPr>
              <w:jc w:val="center"/>
              <w:rPr>
                <w:rFonts w:ascii="Verdana" w:hAnsi="Verdana"/>
                <w:b/>
                <w:sz w:val="18"/>
                <w:szCs w:val="18"/>
                <w:lang w:val="en-GB"/>
              </w:rPr>
            </w:pPr>
            <w:r w:rsidRPr="00E318E7">
              <w:rPr>
                <w:rFonts w:ascii="Verdana" w:hAnsi="Verdana"/>
                <w:b/>
                <w:sz w:val="18"/>
                <w:szCs w:val="18"/>
                <w:lang w:val="en-GB"/>
              </w:rPr>
              <w:t>2</w:t>
            </w:r>
          </w:p>
        </w:tc>
        <w:tc>
          <w:tcPr>
            <w:tcW w:w="766" w:type="dxa"/>
            <w:vAlign w:val="center"/>
          </w:tcPr>
          <w:p w:rsidR="0008083E" w:rsidRPr="00E318E7" w:rsidRDefault="0008083E" w:rsidP="00AB7B90">
            <w:pPr>
              <w:jc w:val="center"/>
              <w:rPr>
                <w:rFonts w:ascii="Verdana" w:hAnsi="Verdana"/>
                <w:b/>
                <w:sz w:val="18"/>
                <w:szCs w:val="18"/>
                <w:lang w:val="en-GB"/>
              </w:rPr>
            </w:pPr>
            <w:r w:rsidRPr="00E318E7">
              <w:rPr>
                <w:rFonts w:ascii="Verdana" w:hAnsi="Verdana"/>
                <w:b/>
                <w:sz w:val="18"/>
                <w:szCs w:val="18"/>
                <w:lang w:val="en-GB"/>
              </w:rPr>
              <w:t>3</w:t>
            </w:r>
          </w:p>
        </w:tc>
        <w:tc>
          <w:tcPr>
            <w:tcW w:w="789" w:type="dxa"/>
            <w:vAlign w:val="center"/>
          </w:tcPr>
          <w:p w:rsidR="0008083E" w:rsidRPr="00E318E7" w:rsidRDefault="0008083E" w:rsidP="00AB7B90">
            <w:pPr>
              <w:jc w:val="center"/>
              <w:rPr>
                <w:rFonts w:ascii="Verdana" w:hAnsi="Verdana"/>
                <w:b/>
                <w:sz w:val="18"/>
                <w:szCs w:val="18"/>
                <w:lang w:val="en-GB"/>
              </w:rPr>
            </w:pPr>
            <w:r w:rsidRPr="00E318E7">
              <w:rPr>
                <w:rFonts w:ascii="Verdana" w:hAnsi="Verdana"/>
                <w:b/>
                <w:sz w:val="18"/>
                <w:szCs w:val="18"/>
                <w:lang w:val="en-GB"/>
              </w:rPr>
              <w:t>4</w:t>
            </w:r>
          </w:p>
        </w:tc>
        <w:tc>
          <w:tcPr>
            <w:tcW w:w="870" w:type="dxa"/>
            <w:vAlign w:val="center"/>
          </w:tcPr>
          <w:p w:rsidR="0008083E" w:rsidRPr="00E318E7" w:rsidRDefault="0008083E" w:rsidP="00AB7B90">
            <w:pPr>
              <w:jc w:val="center"/>
              <w:rPr>
                <w:rFonts w:ascii="Verdana" w:hAnsi="Verdana"/>
                <w:b/>
                <w:sz w:val="18"/>
                <w:szCs w:val="18"/>
                <w:lang w:val="en-GB"/>
              </w:rPr>
            </w:pPr>
            <w:r w:rsidRPr="00E318E7">
              <w:rPr>
                <w:rFonts w:ascii="Verdana" w:hAnsi="Verdana"/>
                <w:b/>
                <w:sz w:val="18"/>
                <w:szCs w:val="18"/>
                <w:lang w:val="en-GB"/>
              </w:rPr>
              <w:t>5</w:t>
            </w:r>
          </w:p>
        </w:tc>
        <w:tc>
          <w:tcPr>
            <w:tcW w:w="852" w:type="dxa"/>
            <w:vAlign w:val="center"/>
          </w:tcPr>
          <w:p w:rsidR="0008083E" w:rsidRPr="00E318E7" w:rsidRDefault="00DB06D0" w:rsidP="00AB7B90">
            <w:pPr>
              <w:jc w:val="center"/>
              <w:rPr>
                <w:rFonts w:ascii="Verdana" w:hAnsi="Verdana"/>
                <w:b/>
                <w:sz w:val="18"/>
                <w:szCs w:val="18"/>
                <w:lang w:val="en-GB"/>
              </w:rPr>
            </w:pPr>
            <w:r>
              <w:rPr>
                <w:rFonts w:ascii="Verdana" w:hAnsi="Verdana"/>
                <w:b/>
                <w:sz w:val="18"/>
                <w:szCs w:val="18"/>
                <w:lang w:val="en-GB"/>
              </w:rPr>
              <w:t>CBE</w:t>
            </w:r>
          </w:p>
        </w:tc>
      </w:tr>
      <w:tr w:rsidR="0008083E" w:rsidRPr="00E318E7" w:rsidTr="00AB7B90">
        <w:trPr>
          <w:trHeight w:val="422"/>
        </w:trPr>
        <w:tc>
          <w:tcPr>
            <w:tcW w:w="4187" w:type="dxa"/>
            <w:vAlign w:val="center"/>
          </w:tcPr>
          <w:p w:rsidR="00AB0B10" w:rsidRPr="00E318E7" w:rsidRDefault="00AB0B10" w:rsidP="00812200">
            <w:pPr>
              <w:spacing w:line="276" w:lineRule="auto"/>
              <w:rPr>
                <w:rFonts w:ascii="Verdana" w:hAnsi="Verdana"/>
                <w:b/>
                <w:sz w:val="18"/>
                <w:szCs w:val="18"/>
                <w:lang w:val="en-GB"/>
              </w:rPr>
            </w:pPr>
            <w:r w:rsidRPr="00E318E7">
              <w:rPr>
                <w:rFonts w:ascii="Verdana" w:hAnsi="Verdana"/>
                <w:b/>
                <w:sz w:val="18"/>
                <w:szCs w:val="18"/>
                <w:lang w:val="en-GB"/>
              </w:rPr>
              <w:t xml:space="preserve">Significance of </w:t>
            </w:r>
            <w:r w:rsidR="00D10E66">
              <w:rPr>
                <w:rFonts w:ascii="Verdana" w:hAnsi="Verdana"/>
                <w:b/>
                <w:sz w:val="18"/>
                <w:szCs w:val="18"/>
                <w:lang w:val="en-GB"/>
              </w:rPr>
              <w:t xml:space="preserve">the </w:t>
            </w:r>
            <w:r w:rsidRPr="00E318E7">
              <w:rPr>
                <w:rFonts w:ascii="Verdana" w:hAnsi="Verdana"/>
                <w:b/>
                <w:sz w:val="18"/>
                <w:szCs w:val="18"/>
                <w:lang w:val="en-GB"/>
              </w:rPr>
              <w:t>research problem</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422"/>
        </w:trPr>
        <w:tc>
          <w:tcPr>
            <w:tcW w:w="4187" w:type="dxa"/>
            <w:vAlign w:val="center"/>
          </w:tcPr>
          <w:p w:rsidR="00AB0B10" w:rsidRPr="00E318E7" w:rsidRDefault="00AB0B10" w:rsidP="00812200">
            <w:pPr>
              <w:spacing w:line="276" w:lineRule="auto"/>
              <w:rPr>
                <w:rFonts w:ascii="Verdana" w:hAnsi="Verdana"/>
                <w:b/>
                <w:sz w:val="18"/>
                <w:szCs w:val="18"/>
                <w:lang w:val="en-GB"/>
              </w:rPr>
            </w:pPr>
            <w:r w:rsidRPr="00E318E7">
              <w:rPr>
                <w:rFonts w:ascii="Verdana" w:hAnsi="Verdana"/>
                <w:b/>
                <w:sz w:val="18"/>
                <w:szCs w:val="18"/>
                <w:lang w:val="en-GB"/>
              </w:rPr>
              <w:t>Quality of problem formulation</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628"/>
        </w:trPr>
        <w:tc>
          <w:tcPr>
            <w:tcW w:w="4187" w:type="dxa"/>
            <w:vAlign w:val="center"/>
          </w:tcPr>
          <w:p w:rsidR="00AB0B10" w:rsidRPr="00E318E7" w:rsidRDefault="00AB0B10" w:rsidP="00812200">
            <w:pPr>
              <w:spacing w:line="276" w:lineRule="auto"/>
              <w:rPr>
                <w:rFonts w:ascii="Verdana" w:hAnsi="Verdana"/>
                <w:b/>
                <w:sz w:val="18"/>
                <w:szCs w:val="18"/>
                <w:lang w:val="en-GB"/>
              </w:rPr>
            </w:pPr>
            <w:r w:rsidRPr="00E318E7">
              <w:rPr>
                <w:rFonts w:ascii="Verdana" w:hAnsi="Verdana"/>
                <w:b/>
                <w:sz w:val="18"/>
                <w:szCs w:val="18"/>
                <w:lang w:val="en-GB"/>
              </w:rPr>
              <w:t xml:space="preserve">Adequacy of research conducted (if </w:t>
            </w:r>
            <w:r w:rsidR="00DB06D0">
              <w:rPr>
                <w:rFonts w:ascii="Verdana" w:hAnsi="Verdana"/>
                <w:b/>
                <w:sz w:val="18"/>
                <w:szCs w:val="18"/>
                <w:lang w:val="en-GB"/>
              </w:rPr>
              <w:t>applicable</w:t>
            </w:r>
            <w:r w:rsidRPr="00E318E7">
              <w:rPr>
                <w:rFonts w:ascii="Verdana" w:hAnsi="Verdana"/>
                <w:b/>
                <w:sz w:val="18"/>
                <w:szCs w:val="18"/>
                <w:lang w:val="en-GB"/>
              </w:rPr>
              <w:t>)</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628"/>
        </w:trPr>
        <w:tc>
          <w:tcPr>
            <w:tcW w:w="4187" w:type="dxa"/>
            <w:vAlign w:val="center"/>
          </w:tcPr>
          <w:p w:rsidR="00AB0B10" w:rsidRPr="00E318E7" w:rsidRDefault="00AB0B10" w:rsidP="00812200">
            <w:pPr>
              <w:spacing w:line="276" w:lineRule="auto"/>
              <w:rPr>
                <w:rFonts w:ascii="Verdana" w:hAnsi="Verdana"/>
                <w:b/>
                <w:sz w:val="18"/>
                <w:szCs w:val="18"/>
                <w:lang w:val="en-GB"/>
              </w:rPr>
            </w:pPr>
            <w:r w:rsidRPr="00E318E7">
              <w:rPr>
                <w:rFonts w:ascii="Verdana" w:hAnsi="Verdana"/>
                <w:b/>
                <w:sz w:val="18"/>
                <w:szCs w:val="18"/>
                <w:lang w:val="en-GB"/>
              </w:rPr>
              <w:t xml:space="preserve">Research methodology (research problems, hypotheses, </w:t>
            </w:r>
            <w:r w:rsidR="00F9559F" w:rsidRPr="00E318E7">
              <w:rPr>
                <w:rFonts w:ascii="Verdana" w:hAnsi="Verdana"/>
                <w:b/>
                <w:sz w:val="18"/>
                <w:szCs w:val="18"/>
                <w:lang w:val="en-GB"/>
              </w:rPr>
              <w:t>sampling, method)</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628"/>
        </w:trPr>
        <w:tc>
          <w:tcPr>
            <w:tcW w:w="4187" w:type="dxa"/>
            <w:vAlign w:val="center"/>
          </w:tcPr>
          <w:p w:rsidR="00F9559F" w:rsidRPr="00E318E7" w:rsidRDefault="00F9559F" w:rsidP="00812200">
            <w:pPr>
              <w:spacing w:line="276" w:lineRule="auto"/>
              <w:rPr>
                <w:rFonts w:ascii="Verdana" w:hAnsi="Verdana"/>
                <w:b/>
                <w:sz w:val="18"/>
                <w:szCs w:val="18"/>
                <w:lang w:val="en-GB"/>
              </w:rPr>
            </w:pPr>
            <w:r w:rsidRPr="00E318E7">
              <w:rPr>
                <w:rFonts w:ascii="Verdana" w:hAnsi="Verdana"/>
                <w:b/>
                <w:sz w:val="18"/>
                <w:szCs w:val="18"/>
                <w:lang w:val="en-GB"/>
              </w:rPr>
              <w:t>Accuracy in citing sources and literature</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422"/>
        </w:trPr>
        <w:tc>
          <w:tcPr>
            <w:tcW w:w="4187" w:type="dxa"/>
            <w:vAlign w:val="center"/>
          </w:tcPr>
          <w:p w:rsidR="00F9559F" w:rsidRPr="00E318E7" w:rsidRDefault="00F9559F" w:rsidP="00114A59">
            <w:pPr>
              <w:spacing w:line="276" w:lineRule="auto"/>
              <w:rPr>
                <w:rFonts w:ascii="Verdana" w:hAnsi="Verdana"/>
                <w:b/>
                <w:sz w:val="18"/>
                <w:szCs w:val="18"/>
                <w:lang w:val="en-GB"/>
              </w:rPr>
            </w:pPr>
            <w:r w:rsidRPr="00E318E7">
              <w:rPr>
                <w:rFonts w:ascii="Verdana" w:hAnsi="Verdana"/>
                <w:b/>
                <w:sz w:val="18"/>
                <w:szCs w:val="18"/>
                <w:lang w:val="en-GB"/>
              </w:rPr>
              <w:t>Quality of analysis of researched case</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42E5A">
        <w:trPr>
          <w:trHeight w:val="624"/>
        </w:trPr>
        <w:tc>
          <w:tcPr>
            <w:tcW w:w="4187" w:type="dxa"/>
            <w:vAlign w:val="center"/>
          </w:tcPr>
          <w:p w:rsidR="00F9559F" w:rsidRPr="00E318E7" w:rsidRDefault="00F9559F" w:rsidP="00264092">
            <w:pPr>
              <w:spacing w:line="276" w:lineRule="auto"/>
              <w:rPr>
                <w:rFonts w:ascii="Verdana" w:hAnsi="Verdana"/>
                <w:b/>
                <w:sz w:val="18"/>
                <w:szCs w:val="18"/>
                <w:lang w:val="en-GB"/>
              </w:rPr>
            </w:pPr>
            <w:r w:rsidRPr="00E318E7">
              <w:rPr>
                <w:rFonts w:ascii="Verdana" w:hAnsi="Verdana"/>
                <w:b/>
                <w:sz w:val="18"/>
                <w:szCs w:val="18"/>
                <w:lang w:val="en-GB"/>
              </w:rPr>
              <w:t>Scientific and professional contribution to the field</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411"/>
        </w:trPr>
        <w:tc>
          <w:tcPr>
            <w:tcW w:w="4187" w:type="dxa"/>
            <w:vAlign w:val="center"/>
          </w:tcPr>
          <w:p w:rsidR="00F9559F" w:rsidRPr="00E318E7" w:rsidRDefault="003F54C3" w:rsidP="00812200">
            <w:pPr>
              <w:spacing w:line="276" w:lineRule="auto"/>
              <w:rPr>
                <w:rFonts w:ascii="Verdana" w:hAnsi="Verdana"/>
                <w:b/>
                <w:sz w:val="18"/>
                <w:szCs w:val="18"/>
                <w:lang w:val="en-GB"/>
              </w:rPr>
            </w:pPr>
            <w:r>
              <w:rPr>
                <w:rFonts w:ascii="Verdana" w:hAnsi="Verdana"/>
                <w:b/>
                <w:sz w:val="18"/>
                <w:szCs w:val="18"/>
                <w:lang w:val="en-GB"/>
              </w:rPr>
              <w:t>Stimulus</w:t>
            </w:r>
            <w:r w:rsidR="000C4503">
              <w:rPr>
                <w:rFonts w:ascii="Verdana" w:hAnsi="Verdana"/>
                <w:b/>
                <w:sz w:val="18"/>
                <w:szCs w:val="18"/>
                <w:lang w:val="en-GB"/>
              </w:rPr>
              <w:t xml:space="preserve"> </w:t>
            </w:r>
            <w:r w:rsidR="00F9559F" w:rsidRPr="00E318E7">
              <w:rPr>
                <w:rFonts w:ascii="Verdana" w:hAnsi="Verdana"/>
                <w:b/>
                <w:sz w:val="18"/>
                <w:szCs w:val="18"/>
                <w:lang w:val="en-GB"/>
              </w:rPr>
              <w:t>for further research</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422"/>
        </w:trPr>
        <w:tc>
          <w:tcPr>
            <w:tcW w:w="4187" w:type="dxa"/>
            <w:vAlign w:val="center"/>
          </w:tcPr>
          <w:p w:rsidR="00F9559F" w:rsidRPr="00E318E7" w:rsidRDefault="00F9559F" w:rsidP="00812200">
            <w:pPr>
              <w:spacing w:line="276" w:lineRule="auto"/>
              <w:rPr>
                <w:rFonts w:ascii="Verdana" w:hAnsi="Verdana"/>
                <w:b/>
                <w:sz w:val="18"/>
                <w:szCs w:val="18"/>
                <w:lang w:val="en-GB"/>
              </w:rPr>
            </w:pPr>
            <w:r w:rsidRPr="00E318E7">
              <w:rPr>
                <w:rFonts w:ascii="Verdana" w:hAnsi="Verdana"/>
                <w:b/>
                <w:sz w:val="18"/>
                <w:szCs w:val="18"/>
                <w:lang w:val="en-GB"/>
              </w:rPr>
              <w:t>Content structure</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422"/>
        </w:trPr>
        <w:tc>
          <w:tcPr>
            <w:tcW w:w="4187" w:type="dxa"/>
            <w:vAlign w:val="center"/>
          </w:tcPr>
          <w:p w:rsidR="00F9559F" w:rsidRPr="00E318E7" w:rsidRDefault="00F9559F" w:rsidP="00812200">
            <w:pPr>
              <w:spacing w:line="276" w:lineRule="auto"/>
              <w:rPr>
                <w:rFonts w:ascii="Verdana" w:hAnsi="Verdana"/>
                <w:b/>
                <w:sz w:val="18"/>
                <w:szCs w:val="18"/>
                <w:lang w:val="en-GB"/>
              </w:rPr>
            </w:pPr>
            <w:r w:rsidRPr="00E318E7">
              <w:rPr>
                <w:rFonts w:ascii="Verdana" w:hAnsi="Verdana"/>
                <w:b/>
                <w:sz w:val="18"/>
                <w:szCs w:val="18"/>
                <w:lang w:val="en-GB"/>
              </w:rPr>
              <w:t>Writing style</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r w:rsidR="0008083E" w:rsidRPr="00E318E7" w:rsidTr="00AB7B90">
        <w:trPr>
          <w:trHeight w:val="422"/>
        </w:trPr>
        <w:tc>
          <w:tcPr>
            <w:tcW w:w="4187" w:type="dxa"/>
            <w:vAlign w:val="center"/>
          </w:tcPr>
          <w:p w:rsidR="00F9559F" w:rsidRPr="00E318E7" w:rsidRDefault="000C4503" w:rsidP="00812200">
            <w:pPr>
              <w:spacing w:line="276" w:lineRule="auto"/>
              <w:rPr>
                <w:rFonts w:ascii="Verdana" w:hAnsi="Verdana"/>
                <w:b/>
                <w:sz w:val="18"/>
                <w:szCs w:val="18"/>
                <w:lang w:val="en-GB"/>
              </w:rPr>
            </w:pPr>
            <w:r>
              <w:rPr>
                <w:rFonts w:ascii="Verdana" w:hAnsi="Verdana"/>
                <w:b/>
                <w:sz w:val="18"/>
                <w:szCs w:val="18"/>
                <w:lang w:val="en-GB"/>
              </w:rPr>
              <w:t>Overall grade</w:t>
            </w:r>
          </w:p>
        </w:tc>
        <w:tc>
          <w:tcPr>
            <w:tcW w:w="900" w:type="dxa"/>
            <w:vAlign w:val="center"/>
          </w:tcPr>
          <w:p w:rsidR="0008083E" w:rsidRPr="00E318E7" w:rsidRDefault="0008083E" w:rsidP="00AB7B90">
            <w:pPr>
              <w:jc w:val="center"/>
              <w:rPr>
                <w:rFonts w:ascii="Verdana" w:hAnsi="Verdana"/>
                <w:b/>
                <w:sz w:val="18"/>
                <w:szCs w:val="18"/>
                <w:lang w:val="en-GB"/>
              </w:rPr>
            </w:pPr>
          </w:p>
        </w:tc>
        <w:tc>
          <w:tcPr>
            <w:tcW w:w="899" w:type="dxa"/>
            <w:vAlign w:val="center"/>
          </w:tcPr>
          <w:p w:rsidR="0008083E" w:rsidRPr="00E318E7" w:rsidRDefault="0008083E" w:rsidP="00AB7B90">
            <w:pPr>
              <w:jc w:val="center"/>
              <w:rPr>
                <w:rFonts w:ascii="Verdana" w:hAnsi="Verdana"/>
                <w:b/>
                <w:sz w:val="18"/>
                <w:szCs w:val="18"/>
                <w:lang w:val="en-GB"/>
              </w:rPr>
            </w:pPr>
          </w:p>
        </w:tc>
        <w:tc>
          <w:tcPr>
            <w:tcW w:w="766" w:type="dxa"/>
            <w:vAlign w:val="center"/>
          </w:tcPr>
          <w:p w:rsidR="0008083E" w:rsidRPr="00E318E7" w:rsidRDefault="0008083E" w:rsidP="00AB7B90">
            <w:pPr>
              <w:jc w:val="center"/>
              <w:rPr>
                <w:rFonts w:ascii="Verdana" w:hAnsi="Verdana"/>
                <w:b/>
                <w:sz w:val="18"/>
                <w:szCs w:val="18"/>
                <w:lang w:val="en-GB"/>
              </w:rPr>
            </w:pPr>
          </w:p>
        </w:tc>
        <w:tc>
          <w:tcPr>
            <w:tcW w:w="789" w:type="dxa"/>
            <w:vAlign w:val="center"/>
          </w:tcPr>
          <w:p w:rsidR="0008083E" w:rsidRPr="00E318E7" w:rsidRDefault="0008083E" w:rsidP="00AB7B90">
            <w:pPr>
              <w:jc w:val="center"/>
              <w:rPr>
                <w:rFonts w:ascii="Verdana" w:hAnsi="Verdana"/>
                <w:b/>
                <w:sz w:val="18"/>
                <w:szCs w:val="18"/>
                <w:lang w:val="en-GB"/>
              </w:rPr>
            </w:pPr>
          </w:p>
        </w:tc>
        <w:tc>
          <w:tcPr>
            <w:tcW w:w="870" w:type="dxa"/>
            <w:vAlign w:val="center"/>
          </w:tcPr>
          <w:p w:rsidR="0008083E" w:rsidRPr="00E318E7" w:rsidRDefault="0008083E" w:rsidP="00AB7B90">
            <w:pPr>
              <w:jc w:val="center"/>
              <w:rPr>
                <w:rFonts w:ascii="Verdana" w:hAnsi="Verdana"/>
                <w:b/>
                <w:sz w:val="18"/>
                <w:szCs w:val="18"/>
                <w:lang w:val="en-GB"/>
              </w:rPr>
            </w:pPr>
          </w:p>
        </w:tc>
        <w:tc>
          <w:tcPr>
            <w:tcW w:w="852" w:type="dxa"/>
            <w:vAlign w:val="center"/>
          </w:tcPr>
          <w:p w:rsidR="0008083E" w:rsidRPr="00E318E7" w:rsidRDefault="0008083E" w:rsidP="00AB7B90">
            <w:pPr>
              <w:jc w:val="center"/>
              <w:rPr>
                <w:rFonts w:ascii="Verdana" w:hAnsi="Verdana"/>
                <w:b/>
                <w:sz w:val="18"/>
                <w:szCs w:val="18"/>
                <w:lang w:val="en-GB"/>
              </w:rPr>
            </w:pPr>
          </w:p>
        </w:tc>
      </w:tr>
    </w:tbl>
    <w:p w:rsidR="00812200" w:rsidRPr="00E318E7" w:rsidRDefault="00812200">
      <w:pPr>
        <w:rPr>
          <w:rFonts w:ascii="Verdana" w:hAnsi="Verdana" w:cs="TimesCR-Bold"/>
          <w:b/>
          <w:bCs/>
          <w:sz w:val="20"/>
          <w:szCs w:val="20"/>
          <w:lang w:val="en-GB"/>
        </w:rPr>
      </w:pPr>
    </w:p>
    <w:p w:rsidR="0002138F" w:rsidRPr="00E318E7" w:rsidRDefault="0002138F" w:rsidP="0008083E">
      <w:pPr>
        <w:autoSpaceDE w:val="0"/>
        <w:autoSpaceDN w:val="0"/>
        <w:adjustRightInd w:val="0"/>
        <w:spacing w:line="276" w:lineRule="auto"/>
        <w:rPr>
          <w:rFonts w:ascii="Verdana" w:hAnsi="Verdana" w:cs="TimesCR-Bold"/>
          <w:b/>
          <w:bCs/>
          <w:sz w:val="20"/>
          <w:szCs w:val="20"/>
          <w:lang w:val="en-GB"/>
        </w:rPr>
      </w:pPr>
    </w:p>
    <w:p w:rsidR="00F9559F" w:rsidRPr="00E318E7" w:rsidRDefault="00580F27" w:rsidP="00812200">
      <w:pPr>
        <w:rPr>
          <w:rFonts w:ascii="Verdana" w:hAnsi="Verdana" w:cs="TimesCR-Bold"/>
          <w:b/>
          <w:bCs/>
          <w:sz w:val="20"/>
          <w:szCs w:val="20"/>
          <w:lang w:val="en-GB"/>
        </w:rPr>
      </w:pPr>
      <w:r>
        <w:rPr>
          <w:rFonts w:ascii="Verdana" w:hAnsi="Verdana" w:cs="TimesCR-Bold"/>
          <w:b/>
          <w:bCs/>
          <w:sz w:val="20"/>
          <w:szCs w:val="20"/>
          <w:lang w:val="en-GB"/>
        </w:rPr>
        <w:t>P</w:t>
      </w:r>
      <w:r w:rsidR="008B6722">
        <w:rPr>
          <w:rFonts w:ascii="Verdana" w:hAnsi="Verdana" w:cs="TimesCR-Bold"/>
          <w:b/>
          <w:bCs/>
          <w:sz w:val="20"/>
          <w:szCs w:val="20"/>
          <w:lang w:val="en-GB"/>
        </w:rPr>
        <w:t>ublication</w:t>
      </w:r>
      <w:r>
        <w:rPr>
          <w:rFonts w:ascii="Verdana" w:hAnsi="Verdana" w:cs="TimesCR-Bold"/>
          <w:b/>
          <w:bCs/>
          <w:sz w:val="20"/>
          <w:szCs w:val="20"/>
          <w:lang w:val="en-GB"/>
        </w:rPr>
        <w:t xml:space="preserve"> recommendation</w:t>
      </w:r>
      <w:r w:rsidR="00F9559F" w:rsidRPr="00E318E7">
        <w:rPr>
          <w:rFonts w:ascii="Verdana" w:hAnsi="Verdana" w:cs="TimesCR-Bold"/>
          <w:b/>
          <w:bCs/>
          <w:sz w:val="20"/>
          <w:szCs w:val="20"/>
          <w:lang w:val="en-GB"/>
        </w:rPr>
        <w:t xml:space="preserve"> </w:t>
      </w:r>
      <w:r w:rsidR="00F9559F" w:rsidRPr="00114A59">
        <w:rPr>
          <w:rFonts w:ascii="Verdana" w:hAnsi="Verdana" w:cs="TimesCR-Bold"/>
          <w:bCs/>
          <w:sz w:val="20"/>
          <w:szCs w:val="20"/>
          <w:lang w:val="en-GB"/>
        </w:rPr>
        <w:t>(please select the appropriate category)</w:t>
      </w:r>
    </w:p>
    <w:p w:rsidR="0008083E" w:rsidRPr="00E318E7" w:rsidRDefault="0008083E" w:rsidP="0008083E">
      <w:pPr>
        <w:autoSpaceDE w:val="0"/>
        <w:autoSpaceDN w:val="0"/>
        <w:adjustRightInd w:val="0"/>
        <w:spacing w:line="276" w:lineRule="auto"/>
        <w:rPr>
          <w:rFonts w:ascii="Verdana" w:hAnsi="Verdana" w:cs="TimesCR-Roman"/>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8083E" w:rsidRPr="00E318E7" w:rsidTr="00F9559F">
        <w:tc>
          <w:tcPr>
            <w:tcW w:w="9288" w:type="dxa"/>
          </w:tcPr>
          <w:p w:rsidR="00F9559F" w:rsidRPr="008B6722" w:rsidRDefault="00F9559F" w:rsidP="008B6722">
            <w:pPr>
              <w:pStyle w:val="ListParagraph"/>
              <w:numPr>
                <w:ilvl w:val="0"/>
                <w:numId w:val="1"/>
              </w:numPr>
              <w:tabs>
                <w:tab w:val="left" w:pos="1027"/>
              </w:tabs>
              <w:jc w:val="both"/>
              <w:rPr>
                <w:rFonts w:ascii="Verdana" w:hAnsi="Verdana" w:cs="Arial"/>
                <w:sz w:val="18"/>
                <w:szCs w:val="18"/>
                <w:lang w:val="en-GB" w:eastAsia="it-IT"/>
              </w:rPr>
            </w:pPr>
            <w:r w:rsidRPr="008B6722">
              <w:rPr>
                <w:rFonts w:ascii="Verdana" w:hAnsi="Verdana" w:cs="Arial"/>
                <w:sz w:val="18"/>
                <w:szCs w:val="18"/>
                <w:lang w:val="en-GB" w:eastAsia="it-IT"/>
              </w:rPr>
              <w:t>The article can be published</w:t>
            </w:r>
            <w:r w:rsidR="008B6722">
              <w:rPr>
                <w:rFonts w:ascii="Verdana" w:hAnsi="Verdana" w:cs="Arial"/>
                <w:sz w:val="18"/>
                <w:szCs w:val="18"/>
                <w:lang w:val="en-GB" w:eastAsia="it-IT"/>
              </w:rPr>
              <w:t xml:space="preserve"> as is</w:t>
            </w:r>
            <w:r w:rsidRPr="008B6722">
              <w:rPr>
                <w:rFonts w:ascii="Verdana" w:hAnsi="Verdana" w:cs="Arial"/>
                <w:sz w:val="18"/>
                <w:szCs w:val="18"/>
                <w:lang w:val="en-GB" w:eastAsia="it-IT"/>
              </w:rPr>
              <w:t xml:space="preserve">. </w:t>
            </w:r>
          </w:p>
        </w:tc>
      </w:tr>
      <w:tr w:rsidR="0008083E" w:rsidRPr="00E318E7" w:rsidTr="00F9559F">
        <w:tc>
          <w:tcPr>
            <w:tcW w:w="9288" w:type="dxa"/>
          </w:tcPr>
          <w:p w:rsidR="00F9559F" w:rsidRPr="00E318E7" w:rsidRDefault="00F9559F" w:rsidP="008B6722">
            <w:pPr>
              <w:pStyle w:val="ListParagraph"/>
              <w:numPr>
                <w:ilvl w:val="0"/>
                <w:numId w:val="1"/>
              </w:numPr>
              <w:autoSpaceDE w:val="0"/>
              <w:autoSpaceDN w:val="0"/>
              <w:adjustRightInd w:val="0"/>
              <w:spacing w:after="0"/>
              <w:jc w:val="both"/>
              <w:rPr>
                <w:rFonts w:ascii="Verdana" w:hAnsi="Verdana" w:cs="TimesCR-Roman"/>
                <w:sz w:val="18"/>
                <w:szCs w:val="18"/>
                <w:lang w:val="en-GB"/>
              </w:rPr>
            </w:pPr>
            <w:r w:rsidRPr="00E318E7">
              <w:rPr>
                <w:rFonts w:ascii="Verdana" w:hAnsi="Verdana" w:cs="TimesCR-Roman"/>
                <w:sz w:val="18"/>
                <w:szCs w:val="18"/>
                <w:lang w:val="en-GB"/>
              </w:rPr>
              <w:t>The article c</w:t>
            </w:r>
            <w:r w:rsidR="008B6722">
              <w:rPr>
                <w:rFonts w:ascii="Verdana" w:hAnsi="Verdana" w:cs="TimesCR-Roman"/>
                <w:sz w:val="18"/>
                <w:szCs w:val="18"/>
                <w:lang w:val="en-GB"/>
              </w:rPr>
              <w:t>a</w:t>
            </w:r>
            <w:r w:rsidRPr="00E318E7">
              <w:rPr>
                <w:rFonts w:ascii="Verdana" w:hAnsi="Verdana" w:cs="TimesCR-Roman"/>
                <w:sz w:val="18"/>
                <w:szCs w:val="18"/>
                <w:lang w:val="en-GB"/>
              </w:rPr>
              <w:t>n be published,</w:t>
            </w:r>
            <w:r w:rsidR="008B6722">
              <w:rPr>
                <w:rFonts w:ascii="Verdana" w:hAnsi="Verdana" w:cs="TimesCR-Roman"/>
                <w:sz w:val="18"/>
                <w:szCs w:val="18"/>
                <w:lang w:val="en-GB"/>
              </w:rPr>
              <w:t xml:space="preserve"> provided</w:t>
            </w:r>
            <w:r w:rsidR="004C31AE" w:rsidRPr="00E318E7">
              <w:rPr>
                <w:rFonts w:ascii="Verdana" w:hAnsi="Verdana" w:cs="TimesCR-Roman"/>
                <w:sz w:val="18"/>
                <w:szCs w:val="18"/>
                <w:lang w:val="en-GB"/>
              </w:rPr>
              <w:t xml:space="preserve"> the</w:t>
            </w:r>
            <w:r w:rsidR="008B6722">
              <w:rPr>
                <w:rFonts w:ascii="Verdana" w:hAnsi="Verdana" w:cs="TimesCR-Roman"/>
                <w:sz w:val="18"/>
                <w:szCs w:val="18"/>
                <w:lang w:val="en-GB"/>
              </w:rPr>
              <w:t xml:space="preserve"> minor</w:t>
            </w:r>
            <w:r w:rsidR="004C31AE" w:rsidRPr="00E318E7">
              <w:rPr>
                <w:rFonts w:ascii="Verdana" w:hAnsi="Verdana" w:cs="TimesCR-Roman"/>
                <w:sz w:val="18"/>
                <w:szCs w:val="18"/>
                <w:lang w:val="en-GB"/>
              </w:rPr>
              <w:t xml:space="preserve"> changes </w:t>
            </w:r>
            <w:r w:rsidRPr="00E318E7">
              <w:rPr>
                <w:rFonts w:ascii="Verdana" w:hAnsi="Verdana" w:cs="TimesCR-Roman"/>
                <w:sz w:val="18"/>
                <w:szCs w:val="18"/>
                <w:lang w:val="en-GB"/>
              </w:rPr>
              <w:t xml:space="preserve">recommended </w:t>
            </w:r>
            <w:r w:rsidR="004C31AE" w:rsidRPr="00E318E7">
              <w:rPr>
                <w:rFonts w:ascii="Verdana" w:hAnsi="Verdana" w:cs="TimesCR-Roman"/>
                <w:sz w:val="18"/>
                <w:szCs w:val="18"/>
                <w:lang w:val="en-GB"/>
              </w:rPr>
              <w:t>in this review</w:t>
            </w:r>
            <w:r w:rsidR="008B6722">
              <w:rPr>
                <w:rFonts w:ascii="Verdana" w:hAnsi="Verdana" w:cs="TimesCR-Roman"/>
                <w:sz w:val="18"/>
                <w:szCs w:val="18"/>
                <w:lang w:val="en-GB"/>
              </w:rPr>
              <w:t xml:space="preserve"> have been implemented</w:t>
            </w:r>
            <w:r w:rsidR="004C31AE" w:rsidRPr="00E318E7">
              <w:rPr>
                <w:rFonts w:ascii="Verdana" w:hAnsi="Verdana" w:cs="TimesCR-Roman"/>
                <w:sz w:val="18"/>
                <w:szCs w:val="18"/>
                <w:lang w:val="en-GB"/>
              </w:rPr>
              <w:t xml:space="preserve">. </w:t>
            </w:r>
            <w:r w:rsidRPr="00E318E7">
              <w:rPr>
                <w:rFonts w:ascii="Verdana" w:hAnsi="Verdana" w:cs="TimesCR-Roman"/>
                <w:sz w:val="18"/>
                <w:szCs w:val="18"/>
                <w:lang w:val="en-GB"/>
              </w:rPr>
              <w:t xml:space="preserve"> </w:t>
            </w:r>
          </w:p>
        </w:tc>
      </w:tr>
      <w:tr w:rsidR="0008083E" w:rsidRPr="00E318E7" w:rsidTr="00F9559F">
        <w:tc>
          <w:tcPr>
            <w:tcW w:w="9288" w:type="dxa"/>
          </w:tcPr>
          <w:p w:rsidR="004C31AE" w:rsidRPr="00311C41" w:rsidRDefault="004C31AE" w:rsidP="003F54C3">
            <w:pPr>
              <w:pStyle w:val="ListParagraph"/>
              <w:numPr>
                <w:ilvl w:val="0"/>
                <w:numId w:val="1"/>
              </w:numPr>
              <w:tabs>
                <w:tab w:val="left" w:pos="1027"/>
              </w:tabs>
              <w:jc w:val="both"/>
              <w:rPr>
                <w:rFonts w:ascii="Verdana" w:hAnsi="Verdana" w:cs="Arial"/>
                <w:sz w:val="18"/>
                <w:szCs w:val="18"/>
                <w:lang w:val="en-GB" w:eastAsia="it-IT"/>
              </w:rPr>
            </w:pPr>
            <w:r w:rsidRPr="00311C41">
              <w:rPr>
                <w:rFonts w:ascii="Verdana" w:hAnsi="Verdana" w:cs="Arial"/>
                <w:sz w:val="18"/>
                <w:szCs w:val="18"/>
                <w:lang w:val="en-GB" w:eastAsia="it-IT"/>
              </w:rPr>
              <w:t xml:space="preserve">Return the </w:t>
            </w:r>
            <w:r w:rsidR="003F54C3">
              <w:rPr>
                <w:rFonts w:ascii="Verdana" w:hAnsi="Verdana" w:cs="Arial"/>
                <w:sz w:val="18"/>
                <w:szCs w:val="18"/>
                <w:lang w:val="en-GB" w:eastAsia="it-IT"/>
              </w:rPr>
              <w:t>manuscript</w:t>
            </w:r>
            <w:r w:rsidRPr="00311C41">
              <w:rPr>
                <w:rFonts w:ascii="Verdana" w:hAnsi="Verdana" w:cs="Arial"/>
                <w:sz w:val="18"/>
                <w:szCs w:val="18"/>
                <w:lang w:val="en-GB" w:eastAsia="it-IT"/>
              </w:rPr>
              <w:t xml:space="preserve"> to the reviewer after </w:t>
            </w:r>
            <w:r w:rsidR="00580F27">
              <w:rPr>
                <w:rFonts w:ascii="Verdana" w:hAnsi="Verdana" w:cs="Arial"/>
                <w:sz w:val="18"/>
                <w:szCs w:val="18"/>
                <w:lang w:val="en-GB" w:eastAsia="it-IT"/>
              </w:rPr>
              <w:t>the</w:t>
            </w:r>
            <w:r w:rsidR="00311C41" w:rsidRPr="00311C41">
              <w:rPr>
                <w:rFonts w:ascii="Verdana" w:hAnsi="Verdana" w:cs="Arial"/>
                <w:sz w:val="18"/>
                <w:szCs w:val="18"/>
                <w:lang w:val="en-GB" w:eastAsia="it-IT"/>
              </w:rPr>
              <w:t xml:space="preserve"> major </w:t>
            </w:r>
            <w:r w:rsidRPr="00311C41">
              <w:rPr>
                <w:rFonts w:ascii="Verdana" w:hAnsi="Verdana" w:cs="Arial"/>
                <w:sz w:val="18"/>
                <w:szCs w:val="18"/>
                <w:lang w:val="en-GB" w:eastAsia="it-IT"/>
              </w:rPr>
              <w:t xml:space="preserve">changes </w:t>
            </w:r>
            <w:r w:rsidR="00311C41" w:rsidRPr="00311C41">
              <w:rPr>
                <w:rFonts w:ascii="Verdana" w:hAnsi="Verdana" w:cs="Arial"/>
                <w:sz w:val="18"/>
                <w:szCs w:val="18"/>
                <w:lang w:val="en-GB" w:eastAsia="it-IT"/>
              </w:rPr>
              <w:t>recommended in this review</w:t>
            </w:r>
            <w:r w:rsidR="00580F27">
              <w:rPr>
                <w:rFonts w:ascii="Verdana" w:hAnsi="Verdana" w:cs="Arial"/>
                <w:sz w:val="18"/>
                <w:szCs w:val="18"/>
                <w:lang w:val="en-GB" w:eastAsia="it-IT"/>
              </w:rPr>
              <w:t xml:space="preserve"> have been implemented</w:t>
            </w:r>
            <w:r w:rsidR="00311C41" w:rsidRPr="00311C41">
              <w:rPr>
                <w:rFonts w:ascii="Verdana" w:hAnsi="Verdana" w:cs="Arial"/>
                <w:sz w:val="18"/>
                <w:szCs w:val="18"/>
                <w:lang w:val="en-GB" w:eastAsia="it-IT"/>
              </w:rPr>
              <w:t>.</w:t>
            </w:r>
            <w:r w:rsidRPr="00311C41">
              <w:rPr>
                <w:rFonts w:ascii="Verdana" w:hAnsi="Verdana" w:cs="Arial"/>
                <w:sz w:val="18"/>
                <w:szCs w:val="18"/>
                <w:lang w:val="en-GB" w:eastAsia="it-IT"/>
              </w:rPr>
              <w:t xml:space="preserve">  </w:t>
            </w:r>
          </w:p>
        </w:tc>
      </w:tr>
      <w:tr w:rsidR="0008083E" w:rsidRPr="00E318E7" w:rsidTr="00F9559F">
        <w:tc>
          <w:tcPr>
            <w:tcW w:w="9288" w:type="dxa"/>
          </w:tcPr>
          <w:p w:rsidR="004C31AE" w:rsidRPr="00311C41" w:rsidRDefault="004C31AE" w:rsidP="00311C41">
            <w:pPr>
              <w:pStyle w:val="ListParagraph"/>
              <w:numPr>
                <w:ilvl w:val="0"/>
                <w:numId w:val="1"/>
              </w:numPr>
              <w:tabs>
                <w:tab w:val="left" w:pos="1027"/>
              </w:tabs>
              <w:jc w:val="both"/>
              <w:rPr>
                <w:rFonts w:ascii="Verdana" w:hAnsi="Verdana" w:cs="Arial"/>
                <w:sz w:val="18"/>
                <w:szCs w:val="18"/>
                <w:lang w:val="en-GB" w:eastAsia="it-IT"/>
              </w:rPr>
            </w:pPr>
            <w:r w:rsidRPr="00311C41">
              <w:rPr>
                <w:rFonts w:ascii="Verdana" w:hAnsi="Verdana" w:cs="Arial"/>
                <w:sz w:val="18"/>
                <w:szCs w:val="18"/>
                <w:lang w:val="en-GB" w:eastAsia="it-IT"/>
              </w:rPr>
              <w:t>The text should be</w:t>
            </w:r>
            <w:r w:rsidR="00311C41">
              <w:rPr>
                <w:rFonts w:ascii="Verdana" w:hAnsi="Verdana" w:cs="Arial"/>
                <w:sz w:val="18"/>
                <w:szCs w:val="18"/>
                <w:lang w:val="en-GB" w:eastAsia="it-IT"/>
              </w:rPr>
              <w:t xml:space="preserve"> rejected</w:t>
            </w:r>
            <w:r w:rsidRPr="00311C41">
              <w:rPr>
                <w:rFonts w:ascii="Verdana" w:hAnsi="Verdana" w:cs="Arial"/>
                <w:sz w:val="18"/>
                <w:szCs w:val="18"/>
                <w:lang w:val="en-GB" w:eastAsia="it-IT"/>
              </w:rPr>
              <w:t xml:space="preserve">. </w:t>
            </w:r>
          </w:p>
        </w:tc>
      </w:tr>
    </w:tbl>
    <w:p w:rsidR="0008083E" w:rsidRPr="00E318E7" w:rsidRDefault="0008083E" w:rsidP="0008083E">
      <w:pPr>
        <w:spacing w:line="276" w:lineRule="auto"/>
        <w:rPr>
          <w:rFonts w:ascii="Verdana" w:hAnsi="Verdana" w:cs="TimesCR-Bold"/>
          <w:b/>
          <w:bCs/>
          <w:sz w:val="18"/>
          <w:szCs w:val="18"/>
          <w:lang w:val="en-GB"/>
        </w:rPr>
      </w:pPr>
    </w:p>
    <w:p w:rsidR="0008083E" w:rsidRPr="00E318E7" w:rsidRDefault="0008083E" w:rsidP="0008083E">
      <w:pPr>
        <w:spacing w:line="276" w:lineRule="auto"/>
        <w:rPr>
          <w:rFonts w:ascii="Verdana" w:hAnsi="Verdana" w:cs="TimesCR-Bold"/>
          <w:b/>
          <w:bCs/>
          <w:sz w:val="18"/>
          <w:szCs w:val="18"/>
          <w:lang w:val="en-GB"/>
        </w:rPr>
      </w:pPr>
    </w:p>
    <w:p w:rsidR="004C31AE" w:rsidRPr="00E318E7" w:rsidRDefault="004C31AE" w:rsidP="004C31AE">
      <w:pPr>
        <w:rPr>
          <w:rFonts w:ascii="Verdana" w:hAnsi="Verdana" w:cs="TimesCR-Bold"/>
          <w:b/>
          <w:bCs/>
          <w:sz w:val="20"/>
          <w:szCs w:val="20"/>
          <w:lang w:val="en-GB"/>
        </w:rPr>
      </w:pPr>
      <w:r w:rsidRPr="00E318E7">
        <w:rPr>
          <w:rFonts w:ascii="Verdana" w:hAnsi="Verdana" w:cs="TimesCR-Roman"/>
          <w:b/>
          <w:sz w:val="20"/>
          <w:szCs w:val="18"/>
          <w:lang w:val="en-GB"/>
        </w:rPr>
        <w:t xml:space="preserve">Reviewed </w:t>
      </w:r>
      <w:r w:rsidR="00311C41">
        <w:rPr>
          <w:rFonts w:ascii="Verdana" w:hAnsi="Verdana" w:cs="TimesCR-Roman"/>
          <w:b/>
          <w:sz w:val="20"/>
          <w:szCs w:val="18"/>
          <w:lang w:val="en-GB"/>
        </w:rPr>
        <w:t>paper</w:t>
      </w:r>
      <w:r w:rsidRPr="00E318E7">
        <w:rPr>
          <w:rFonts w:ascii="Verdana" w:hAnsi="Verdana" w:cs="TimesCR-Roman"/>
          <w:b/>
          <w:sz w:val="20"/>
          <w:szCs w:val="18"/>
          <w:lang w:val="en-GB"/>
        </w:rPr>
        <w:t xml:space="preserve"> classification – recommendation </w:t>
      </w:r>
      <w:r w:rsidRPr="0054013B">
        <w:rPr>
          <w:rFonts w:ascii="Verdana" w:hAnsi="Verdana" w:cs="TimesCR-Bold"/>
          <w:bCs/>
          <w:sz w:val="20"/>
          <w:szCs w:val="20"/>
          <w:lang w:val="en-GB"/>
        </w:rPr>
        <w:t>(please select the appropriate category)</w:t>
      </w:r>
    </w:p>
    <w:p w:rsidR="0008083E" w:rsidRPr="00E318E7" w:rsidRDefault="0008083E" w:rsidP="0008083E">
      <w:pPr>
        <w:autoSpaceDE w:val="0"/>
        <w:autoSpaceDN w:val="0"/>
        <w:adjustRightInd w:val="0"/>
        <w:spacing w:line="276" w:lineRule="auto"/>
        <w:rPr>
          <w:rFonts w:ascii="Verdana" w:hAnsi="Verdana" w:cs="TimesCR-Roman"/>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8083E" w:rsidRPr="00E318E7" w:rsidTr="00AB7B90">
        <w:tc>
          <w:tcPr>
            <w:tcW w:w="9286" w:type="dxa"/>
            <w:vAlign w:val="center"/>
          </w:tcPr>
          <w:p w:rsidR="0008083E" w:rsidRPr="00E318E7" w:rsidRDefault="0008083E" w:rsidP="003F54C3">
            <w:pPr>
              <w:autoSpaceDE w:val="0"/>
              <w:autoSpaceDN w:val="0"/>
              <w:adjustRightInd w:val="0"/>
              <w:spacing w:line="276" w:lineRule="auto"/>
              <w:rPr>
                <w:rFonts w:ascii="Verdana" w:hAnsi="Verdana" w:cs="Arial"/>
                <w:sz w:val="18"/>
                <w:szCs w:val="18"/>
                <w:lang w:val="en-GB"/>
              </w:rPr>
            </w:pPr>
            <w:r w:rsidRPr="00E318E7">
              <w:rPr>
                <w:rFonts w:ascii="Verdana" w:hAnsi="Verdana" w:cs="Arial"/>
                <w:b/>
                <w:sz w:val="18"/>
                <w:szCs w:val="18"/>
                <w:lang w:val="en-GB"/>
              </w:rPr>
              <w:t>1) Original scientific paper:</w:t>
            </w:r>
            <w:r w:rsidRPr="00E318E7">
              <w:rPr>
                <w:rFonts w:ascii="Verdana" w:hAnsi="Verdana" w:cs="Arial"/>
                <w:sz w:val="18"/>
                <w:szCs w:val="18"/>
                <w:lang w:val="en-GB"/>
              </w:rPr>
              <w:t xml:space="preserve"> </w:t>
            </w:r>
            <w:r w:rsidR="004C31AE" w:rsidRPr="00E318E7">
              <w:rPr>
                <w:rFonts w:ascii="Verdana" w:hAnsi="Verdana" w:cs="Arial"/>
                <w:sz w:val="18"/>
                <w:szCs w:val="18"/>
                <w:lang w:val="en-GB"/>
              </w:rPr>
              <w:t xml:space="preserve">Contains theoretical or practical results of </w:t>
            </w:r>
            <w:r w:rsidR="00311C41">
              <w:rPr>
                <w:rFonts w:ascii="Verdana" w:hAnsi="Verdana" w:cs="Arial"/>
                <w:sz w:val="18"/>
                <w:szCs w:val="18"/>
                <w:lang w:val="en-GB"/>
              </w:rPr>
              <w:t xml:space="preserve">hitherto unpublished </w:t>
            </w:r>
            <w:r w:rsidR="004C31AE" w:rsidRPr="00E318E7">
              <w:rPr>
                <w:rFonts w:ascii="Verdana" w:hAnsi="Verdana" w:cs="Arial"/>
                <w:sz w:val="18"/>
                <w:szCs w:val="18"/>
                <w:lang w:val="en-GB"/>
              </w:rPr>
              <w:t>original research.</w:t>
            </w:r>
          </w:p>
        </w:tc>
      </w:tr>
      <w:tr w:rsidR="0008083E" w:rsidRPr="00E318E7" w:rsidTr="00AB7B90">
        <w:tc>
          <w:tcPr>
            <w:tcW w:w="9286" w:type="dxa"/>
            <w:vAlign w:val="center"/>
          </w:tcPr>
          <w:p w:rsidR="004C31AE" w:rsidRPr="00E318E7" w:rsidRDefault="0008083E" w:rsidP="00AB7B90">
            <w:pPr>
              <w:autoSpaceDE w:val="0"/>
              <w:autoSpaceDN w:val="0"/>
              <w:adjustRightInd w:val="0"/>
              <w:spacing w:line="276" w:lineRule="auto"/>
              <w:rPr>
                <w:rFonts w:ascii="Verdana" w:hAnsi="Verdana" w:cs="Arial"/>
                <w:sz w:val="18"/>
                <w:szCs w:val="18"/>
                <w:lang w:val="en-GB"/>
              </w:rPr>
            </w:pPr>
            <w:r w:rsidRPr="00E318E7">
              <w:rPr>
                <w:rFonts w:ascii="Verdana" w:hAnsi="Verdana" w:cs="Arial"/>
                <w:b/>
                <w:sz w:val="18"/>
                <w:szCs w:val="18"/>
                <w:lang w:val="en-GB"/>
              </w:rPr>
              <w:t>2) Preliminary communication:</w:t>
            </w:r>
            <w:r w:rsidRPr="00E318E7">
              <w:rPr>
                <w:rFonts w:ascii="Verdana" w:hAnsi="Verdana" w:cs="Arial"/>
                <w:sz w:val="18"/>
                <w:szCs w:val="18"/>
                <w:lang w:val="en-GB"/>
              </w:rPr>
              <w:t xml:space="preserve"> </w:t>
            </w:r>
            <w:r w:rsidR="004C31AE" w:rsidRPr="00E318E7">
              <w:rPr>
                <w:rFonts w:ascii="Verdana" w:hAnsi="Verdana" w:cs="Arial"/>
                <w:sz w:val="18"/>
                <w:szCs w:val="18"/>
                <w:lang w:val="en-GB"/>
              </w:rPr>
              <w:t>Contains new scientific data, but without enough detail to allow verification as in original scientific papers. The paper brings new results of scientific research that are still ongoing and because of its topicality requires fast publication.</w:t>
            </w:r>
          </w:p>
          <w:p w:rsidR="0008083E" w:rsidRPr="00E318E7" w:rsidRDefault="0008083E" w:rsidP="00AB7B90">
            <w:pPr>
              <w:autoSpaceDE w:val="0"/>
              <w:autoSpaceDN w:val="0"/>
              <w:adjustRightInd w:val="0"/>
              <w:spacing w:line="276" w:lineRule="auto"/>
              <w:rPr>
                <w:rFonts w:ascii="Verdana" w:hAnsi="Verdana" w:cs="Arial"/>
                <w:sz w:val="18"/>
                <w:szCs w:val="18"/>
                <w:lang w:val="en-GB"/>
              </w:rPr>
            </w:pPr>
          </w:p>
        </w:tc>
      </w:tr>
      <w:tr w:rsidR="0008083E" w:rsidRPr="00E318E7" w:rsidTr="00AB7B90">
        <w:tc>
          <w:tcPr>
            <w:tcW w:w="9286" w:type="dxa"/>
            <w:vAlign w:val="center"/>
          </w:tcPr>
          <w:p w:rsidR="00E318E7" w:rsidRPr="00E318E7" w:rsidRDefault="0008083E" w:rsidP="00AB7B90">
            <w:pPr>
              <w:autoSpaceDE w:val="0"/>
              <w:autoSpaceDN w:val="0"/>
              <w:adjustRightInd w:val="0"/>
              <w:spacing w:line="276" w:lineRule="auto"/>
              <w:rPr>
                <w:rFonts w:ascii="Verdana" w:hAnsi="Verdana" w:cs="Arial"/>
                <w:sz w:val="18"/>
                <w:szCs w:val="18"/>
                <w:lang w:val="en-GB"/>
              </w:rPr>
            </w:pPr>
            <w:r w:rsidRPr="00E318E7">
              <w:rPr>
                <w:rFonts w:ascii="Verdana" w:hAnsi="Verdana" w:cs="Arial"/>
                <w:b/>
                <w:sz w:val="18"/>
                <w:szCs w:val="18"/>
                <w:lang w:val="en-GB"/>
              </w:rPr>
              <w:t>3)</w:t>
            </w:r>
            <w:r w:rsidR="001720D6">
              <w:rPr>
                <w:rFonts w:ascii="Verdana" w:hAnsi="Verdana" w:cs="Arial"/>
                <w:b/>
                <w:sz w:val="18"/>
                <w:szCs w:val="18"/>
                <w:lang w:val="en-GB"/>
              </w:rPr>
              <w:t xml:space="preserve"> R</w:t>
            </w:r>
            <w:r w:rsidRPr="00E318E7">
              <w:rPr>
                <w:rFonts w:ascii="Verdana" w:hAnsi="Verdana" w:cs="Arial"/>
                <w:b/>
                <w:sz w:val="18"/>
                <w:szCs w:val="18"/>
                <w:lang w:val="en-GB"/>
              </w:rPr>
              <w:t>eview</w:t>
            </w:r>
            <w:r w:rsidR="001720D6">
              <w:rPr>
                <w:rFonts w:ascii="Verdana" w:hAnsi="Verdana" w:cs="Arial"/>
                <w:b/>
                <w:sz w:val="18"/>
                <w:szCs w:val="18"/>
                <w:lang w:val="en-GB"/>
              </w:rPr>
              <w:t xml:space="preserve"> article</w:t>
            </w:r>
            <w:r w:rsidRPr="00E318E7">
              <w:rPr>
                <w:rFonts w:ascii="Verdana" w:hAnsi="Verdana" w:cs="Arial"/>
                <w:b/>
                <w:sz w:val="18"/>
                <w:szCs w:val="18"/>
                <w:lang w:val="en-GB"/>
              </w:rPr>
              <w:t xml:space="preserve">: </w:t>
            </w:r>
            <w:r w:rsidR="00E318E7" w:rsidRPr="00E318E7">
              <w:rPr>
                <w:rFonts w:ascii="Verdana" w:hAnsi="Verdana" w:cs="Arial"/>
                <w:sz w:val="18"/>
                <w:szCs w:val="18"/>
                <w:lang w:val="en-GB"/>
              </w:rPr>
              <w:t xml:space="preserve">Original, concise and critical representation of the state and tendency of development of an area of research, with reflection and judgment. The literature cited should be sufficiently </w:t>
            </w:r>
            <w:r w:rsidR="00E62C31">
              <w:rPr>
                <w:rFonts w:ascii="Verdana" w:hAnsi="Verdana" w:cs="Arial"/>
                <w:sz w:val="18"/>
                <w:szCs w:val="18"/>
                <w:lang w:val="en-GB"/>
              </w:rPr>
              <w:t>comprehensive</w:t>
            </w:r>
            <w:r w:rsidR="00E318E7" w:rsidRPr="00E318E7">
              <w:rPr>
                <w:rFonts w:ascii="Verdana" w:hAnsi="Verdana" w:cs="Arial"/>
                <w:sz w:val="18"/>
                <w:szCs w:val="18"/>
                <w:lang w:val="en-GB"/>
              </w:rPr>
              <w:t xml:space="preserve"> to allow good insight and inclusion into the research area. </w:t>
            </w:r>
          </w:p>
          <w:p w:rsidR="0008083E" w:rsidRPr="00E318E7" w:rsidRDefault="0008083E" w:rsidP="00AB7B90">
            <w:pPr>
              <w:autoSpaceDE w:val="0"/>
              <w:autoSpaceDN w:val="0"/>
              <w:adjustRightInd w:val="0"/>
              <w:spacing w:line="276" w:lineRule="auto"/>
              <w:rPr>
                <w:rFonts w:ascii="Verdana" w:hAnsi="Verdana" w:cs="Arial"/>
                <w:sz w:val="18"/>
                <w:szCs w:val="18"/>
                <w:lang w:val="en-GB"/>
              </w:rPr>
            </w:pPr>
          </w:p>
        </w:tc>
      </w:tr>
    </w:tbl>
    <w:p w:rsidR="0008083E" w:rsidRPr="00E318E7" w:rsidRDefault="0008083E" w:rsidP="0008083E">
      <w:pPr>
        <w:autoSpaceDE w:val="0"/>
        <w:autoSpaceDN w:val="0"/>
        <w:adjustRightInd w:val="0"/>
        <w:spacing w:line="276" w:lineRule="auto"/>
        <w:rPr>
          <w:rFonts w:ascii="Verdana" w:hAnsi="Verdana" w:cs="TimesCR-Roman"/>
          <w:sz w:val="18"/>
          <w:szCs w:val="18"/>
          <w:lang w:val="en-GB"/>
        </w:rPr>
      </w:pPr>
    </w:p>
    <w:p w:rsidR="0008083E" w:rsidRPr="00E318E7" w:rsidRDefault="0008083E" w:rsidP="0008083E">
      <w:pPr>
        <w:autoSpaceDE w:val="0"/>
        <w:autoSpaceDN w:val="0"/>
        <w:adjustRightInd w:val="0"/>
        <w:spacing w:line="276" w:lineRule="auto"/>
        <w:rPr>
          <w:rFonts w:ascii="Verdana" w:hAnsi="Verdana" w:cs="TimesCR-Roman"/>
          <w:b/>
          <w:szCs w:val="22"/>
          <w:lang w:val="en-GB"/>
        </w:rPr>
      </w:pPr>
    </w:p>
    <w:p w:rsidR="00E318E7" w:rsidRPr="00E318E7" w:rsidRDefault="00E318E7" w:rsidP="0008083E">
      <w:pPr>
        <w:autoSpaceDE w:val="0"/>
        <w:autoSpaceDN w:val="0"/>
        <w:adjustRightInd w:val="0"/>
        <w:spacing w:line="276" w:lineRule="auto"/>
        <w:rPr>
          <w:rFonts w:ascii="Verdana" w:hAnsi="Verdana" w:cs="TimesCR-Roman"/>
          <w:b/>
          <w:szCs w:val="22"/>
          <w:lang w:val="en-GB"/>
        </w:rPr>
      </w:pPr>
      <w:r w:rsidRPr="00E318E7">
        <w:rPr>
          <w:rFonts w:ascii="Verdana" w:hAnsi="Verdana" w:cs="TimesCR-Roman"/>
          <w:b/>
          <w:szCs w:val="22"/>
          <w:lang w:val="en-GB"/>
        </w:rPr>
        <w:t>REVIEW</w:t>
      </w:r>
    </w:p>
    <w:p w:rsidR="00A615B7" w:rsidRPr="00A615B7" w:rsidRDefault="00E62C31" w:rsidP="0008083E">
      <w:pPr>
        <w:autoSpaceDE w:val="0"/>
        <w:autoSpaceDN w:val="0"/>
        <w:adjustRightInd w:val="0"/>
        <w:rPr>
          <w:rFonts w:ascii="Verdana" w:hAnsi="Verdana" w:cs="Arial"/>
          <w:i/>
          <w:sz w:val="18"/>
          <w:szCs w:val="18"/>
          <w:lang w:val="en-GB"/>
        </w:rPr>
      </w:pPr>
      <w:r w:rsidRPr="00A615B7">
        <w:rPr>
          <w:rFonts w:ascii="Verdana" w:hAnsi="Verdana" w:cs="Arial"/>
          <w:i/>
          <w:sz w:val="18"/>
          <w:szCs w:val="18"/>
          <w:lang w:val="en-GB"/>
        </w:rPr>
        <w:t xml:space="preserve">(The review </w:t>
      </w:r>
      <w:r w:rsidR="00A615B7" w:rsidRPr="00A615B7">
        <w:rPr>
          <w:rFonts w:ascii="Verdana" w:hAnsi="Verdana" w:cs="Arial"/>
          <w:i/>
          <w:sz w:val="18"/>
          <w:szCs w:val="18"/>
          <w:lang w:val="en-GB"/>
        </w:rPr>
        <w:t xml:space="preserve">of the paper </w:t>
      </w:r>
      <w:r w:rsidRPr="00A615B7">
        <w:rPr>
          <w:rFonts w:ascii="Verdana" w:hAnsi="Verdana" w:cs="Arial"/>
          <w:i/>
          <w:sz w:val="18"/>
          <w:szCs w:val="18"/>
          <w:lang w:val="en-GB"/>
        </w:rPr>
        <w:t xml:space="preserve">needs </w:t>
      </w:r>
      <w:r w:rsidR="00E318E7" w:rsidRPr="00A615B7">
        <w:rPr>
          <w:rFonts w:ascii="Verdana" w:hAnsi="Verdana" w:cs="Arial"/>
          <w:i/>
          <w:sz w:val="18"/>
          <w:szCs w:val="18"/>
          <w:lang w:val="en-GB"/>
        </w:rPr>
        <w:t xml:space="preserve">to be based on </w:t>
      </w:r>
      <w:r w:rsidR="00A615B7" w:rsidRPr="00A615B7">
        <w:rPr>
          <w:rFonts w:ascii="Verdana" w:hAnsi="Verdana" w:cs="Arial"/>
          <w:i/>
          <w:sz w:val="18"/>
          <w:szCs w:val="18"/>
          <w:lang w:val="en-GB"/>
        </w:rPr>
        <w:t xml:space="preserve">the </w:t>
      </w:r>
      <w:r w:rsidRPr="00A615B7">
        <w:rPr>
          <w:rFonts w:ascii="Verdana" w:hAnsi="Verdana" w:cs="Arial"/>
          <w:i/>
          <w:sz w:val="18"/>
          <w:szCs w:val="18"/>
          <w:lang w:val="en-GB"/>
        </w:rPr>
        <w:t xml:space="preserve">review </w:t>
      </w:r>
      <w:r w:rsidR="00E318E7" w:rsidRPr="00A615B7">
        <w:rPr>
          <w:rFonts w:ascii="Verdana" w:hAnsi="Verdana" w:cs="Arial"/>
          <w:i/>
          <w:sz w:val="18"/>
          <w:szCs w:val="18"/>
          <w:lang w:val="en-GB"/>
        </w:rPr>
        <w:t>grad</w:t>
      </w:r>
      <w:r w:rsidRPr="00A615B7">
        <w:rPr>
          <w:rFonts w:ascii="Verdana" w:hAnsi="Verdana" w:cs="Arial"/>
          <w:i/>
          <w:sz w:val="18"/>
          <w:szCs w:val="18"/>
          <w:lang w:val="en-GB"/>
        </w:rPr>
        <w:t>es</w:t>
      </w:r>
      <w:r w:rsidR="00E318E7" w:rsidRPr="00A615B7">
        <w:rPr>
          <w:rFonts w:ascii="Verdana" w:hAnsi="Verdana" w:cs="Arial"/>
          <w:i/>
          <w:sz w:val="18"/>
          <w:szCs w:val="18"/>
          <w:lang w:val="en-GB"/>
        </w:rPr>
        <w:t xml:space="preserve"> and </w:t>
      </w:r>
      <w:r w:rsidR="00A615B7" w:rsidRPr="00A615B7">
        <w:rPr>
          <w:rFonts w:ascii="Verdana" w:hAnsi="Verdana" w:cs="Arial"/>
          <w:i/>
          <w:sz w:val="18"/>
          <w:szCs w:val="18"/>
          <w:lang w:val="en-GB"/>
        </w:rPr>
        <w:t xml:space="preserve">needs to </w:t>
      </w:r>
      <w:r w:rsidRPr="00A615B7">
        <w:rPr>
          <w:rFonts w:ascii="Verdana" w:hAnsi="Verdana" w:cs="Arial"/>
          <w:i/>
          <w:sz w:val="18"/>
          <w:szCs w:val="18"/>
          <w:lang w:val="en-GB"/>
        </w:rPr>
        <w:t>explain the</w:t>
      </w:r>
      <w:r w:rsidR="00E9153E" w:rsidRPr="00A615B7">
        <w:rPr>
          <w:rFonts w:ascii="Verdana" w:hAnsi="Verdana" w:cs="Arial"/>
          <w:i/>
          <w:sz w:val="18"/>
          <w:szCs w:val="18"/>
          <w:lang w:val="en-GB"/>
        </w:rPr>
        <w:t xml:space="preserve"> </w:t>
      </w:r>
      <w:r w:rsidR="00E318E7" w:rsidRPr="00A615B7">
        <w:rPr>
          <w:rFonts w:ascii="Verdana" w:hAnsi="Verdana" w:cs="Arial"/>
          <w:i/>
          <w:sz w:val="18"/>
          <w:szCs w:val="18"/>
          <w:lang w:val="en-GB"/>
        </w:rPr>
        <w:t xml:space="preserve">recommendation on publication and </w:t>
      </w:r>
      <w:r w:rsidR="00E9153E" w:rsidRPr="00A615B7">
        <w:rPr>
          <w:rFonts w:ascii="Verdana" w:hAnsi="Verdana" w:cs="Arial"/>
          <w:i/>
          <w:sz w:val="18"/>
          <w:szCs w:val="18"/>
          <w:lang w:val="en-GB"/>
        </w:rPr>
        <w:t>classification</w:t>
      </w:r>
      <w:r w:rsidR="00A615B7" w:rsidRPr="00A615B7">
        <w:rPr>
          <w:rFonts w:ascii="Verdana" w:hAnsi="Verdana" w:cs="Arial"/>
          <w:i/>
          <w:sz w:val="18"/>
          <w:szCs w:val="18"/>
          <w:lang w:val="en-GB"/>
        </w:rPr>
        <w:t>)</w:t>
      </w:r>
    </w:p>
    <w:p w:rsidR="00E9153E" w:rsidRPr="00A615B7" w:rsidRDefault="00A94E05" w:rsidP="0008083E">
      <w:pPr>
        <w:autoSpaceDE w:val="0"/>
        <w:autoSpaceDN w:val="0"/>
        <w:adjustRightInd w:val="0"/>
        <w:rPr>
          <w:rFonts w:ascii="Verdana" w:hAnsi="Verdana" w:cs="Arial"/>
          <w:i/>
          <w:sz w:val="18"/>
          <w:szCs w:val="18"/>
          <w:lang w:val="en-GB"/>
        </w:rPr>
      </w:pPr>
      <w:r>
        <w:rPr>
          <w:rFonts w:ascii="Verdana" w:hAnsi="Verdana" w:cs="Arial"/>
          <w:i/>
          <w:sz w:val="18"/>
          <w:szCs w:val="18"/>
          <w:lang w:val="en-GB"/>
        </w:rPr>
        <w:t>/</w:t>
      </w:r>
      <w:r w:rsidR="00E9153E" w:rsidRPr="00A615B7">
        <w:rPr>
          <w:rFonts w:ascii="Verdana" w:hAnsi="Verdana" w:cs="Arial"/>
          <w:i/>
          <w:sz w:val="18"/>
          <w:szCs w:val="18"/>
          <w:lang w:val="en-GB"/>
        </w:rPr>
        <w:t>The review should not exceed 3600 characters</w:t>
      </w:r>
      <w:r w:rsidR="00A615B7" w:rsidRPr="00A615B7">
        <w:rPr>
          <w:rFonts w:ascii="Verdana" w:hAnsi="Verdana" w:cs="Arial"/>
          <w:i/>
          <w:sz w:val="18"/>
          <w:szCs w:val="18"/>
          <w:lang w:val="en-GB"/>
        </w:rPr>
        <w:t>/</w:t>
      </w: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8083E" w:rsidRPr="00E318E7" w:rsidRDefault="0008083E" w:rsidP="0008083E">
      <w:pPr>
        <w:autoSpaceDE w:val="0"/>
        <w:autoSpaceDN w:val="0"/>
        <w:adjustRightInd w:val="0"/>
        <w:rPr>
          <w:rFonts w:ascii="Verdana" w:hAnsi="Verdana" w:cs="Arial"/>
          <w:sz w:val="18"/>
          <w:szCs w:val="18"/>
          <w:lang w:val="en-GB"/>
        </w:rPr>
      </w:pPr>
    </w:p>
    <w:p w:rsidR="0002138F" w:rsidRDefault="0002138F" w:rsidP="0008083E">
      <w:pPr>
        <w:autoSpaceDE w:val="0"/>
        <w:autoSpaceDN w:val="0"/>
        <w:adjustRightInd w:val="0"/>
        <w:rPr>
          <w:rFonts w:ascii="Verdana" w:hAnsi="Verdana" w:cs="Arial"/>
          <w:b/>
          <w:sz w:val="20"/>
          <w:szCs w:val="20"/>
          <w:lang w:val="en-GB"/>
        </w:rPr>
      </w:pPr>
    </w:p>
    <w:p w:rsidR="002A4E75" w:rsidRPr="00E318E7" w:rsidRDefault="002A4E75" w:rsidP="0008083E">
      <w:pPr>
        <w:autoSpaceDE w:val="0"/>
        <w:autoSpaceDN w:val="0"/>
        <w:adjustRightInd w:val="0"/>
        <w:rPr>
          <w:rFonts w:ascii="Verdana" w:hAnsi="Verdana" w:cs="Arial"/>
          <w:b/>
          <w:sz w:val="20"/>
          <w:szCs w:val="20"/>
          <w:lang w:val="en-GB"/>
        </w:rPr>
      </w:pPr>
    </w:p>
    <w:p w:rsidR="00AA4B1D" w:rsidRDefault="00AA4B1D" w:rsidP="0008083E">
      <w:pPr>
        <w:autoSpaceDE w:val="0"/>
        <w:autoSpaceDN w:val="0"/>
        <w:adjustRightInd w:val="0"/>
        <w:rPr>
          <w:rFonts w:ascii="Verdana" w:hAnsi="Verdana" w:cs="Arial"/>
          <w:b/>
          <w:sz w:val="18"/>
          <w:szCs w:val="18"/>
          <w:lang w:val="en-GB"/>
        </w:rPr>
      </w:pPr>
    </w:p>
    <w:p w:rsidR="00AA4B1D" w:rsidRDefault="00AA4B1D" w:rsidP="0008083E">
      <w:pPr>
        <w:autoSpaceDE w:val="0"/>
        <w:autoSpaceDN w:val="0"/>
        <w:adjustRightInd w:val="0"/>
        <w:rPr>
          <w:rFonts w:ascii="Verdana" w:hAnsi="Verdana" w:cs="Arial"/>
          <w:b/>
          <w:sz w:val="18"/>
          <w:szCs w:val="18"/>
          <w:lang w:val="en-GB"/>
        </w:rPr>
      </w:pPr>
    </w:p>
    <w:p w:rsidR="00AA4B1D" w:rsidRDefault="00AA4B1D" w:rsidP="0008083E">
      <w:pPr>
        <w:autoSpaceDE w:val="0"/>
        <w:autoSpaceDN w:val="0"/>
        <w:adjustRightInd w:val="0"/>
        <w:rPr>
          <w:rFonts w:ascii="Verdana" w:hAnsi="Verdana" w:cs="Arial"/>
          <w:b/>
          <w:sz w:val="18"/>
          <w:szCs w:val="18"/>
          <w:lang w:val="en-GB"/>
        </w:rPr>
      </w:pPr>
    </w:p>
    <w:p w:rsidR="00AA4B1D" w:rsidRDefault="00AA4B1D" w:rsidP="0008083E">
      <w:pPr>
        <w:autoSpaceDE w:val="0"/>
        <w:autoSpaceDN w:val="0"/>
        <w:adjustRightInd w:val="0"/>
        <w:rPr>
          <w:rFonts w:ascii="Verdana" w:hAnsi="Verdana" w:cs="Arial"/>
          <w:b/>
          <w:sz w:val="18"/>
          <w:szCs w:val="18"/>
          <w:lang w:val="en-GB"/>
        </w:rPr>
      </w:pPr>
    </w:p>
    <w:p w:rsidR="00E9153E" w:rsidRPr="00E318E7" w:rsidRDefault="00E9153E" w:rsidP="0008083E">
      <w:pPr>
        <w:autoSpaceDE w:val="0"/>
        <w:autoSpaceDN w:val="0"/>
        <w:adjustRightInd w:val="0"/>
        <w:rPr>
          <w:rFonts w:ascii="Verdana" w:hAnsi="Verdana" w:cs="Arial"/>
          <w:b/>
          <w:sz w:val="18"/>
          <w:szCs w:val="18"/>
          <w:lang w:val="en-GB"/>
        </w:rPr>
      </w:pPr>
      <w:bookmarkStart w:id="0" w:name="_GoBack"/>
      <w:bookmarkEnd w:id="0"/>
      <w:r>
        <w:rPr>
          <w:rFonts w:ascii="Verdana" w:hAnsi="Verdana" w:cs="Arial"/>
          <w:b/>
          <w:sz w:val="18"/>
          <w:szCs w:val="18"/>
          <w:lang w:val="en-GB"/>
        </w:rPr>
        <w:lastRenderedPageBreak/>
        <w:t>The reviewer’s recommendation</w:t>
      </w:r>
      <w:r w:rsidR="004B00A1">
        <w:rPr>
          <w:rFonts w:ascii="Verdana" w:hAnsi="Verdana" w:cs="Arial"/>
          <w:b/>
          <w:sz w:val="18"/>
          <w:szCs w:val="18"/>
          <w:lang w:val="en-GB"/>
        </w:rPr>
        <w:t>s</w:t>
      </w:r>
      <w:r>
        <w:rPr>
          <w:rFonts w:ascii="Verdana" w:hAnsi="Verdana" w:cs="Arial"/>
          <w:b/>
          <w:sz w:val="18"/>
          <w:szCs w:val="18"/>
          <w:lang w:val="en-GB"/>
        </w:rPr>
        <w:t xml:space="preserve"> </w:t>
      </w:r>
      <w:r w:rsidR="00E62C31">
        <w:rPr>
          <w:rFonts w:ascii="Verdana" w:hAnsi="Verdana" w:cs="Arial"/>
          <w:b/>
          <w:sz w:val="18"/>
          <w:szCs w:val="18"/>
          <w:lang w:val="en-GB"/>
        </w:rPr>
        <w:t>on minor and major changes necessary for</w:t>
      </w:r>
      <w:r>
        <w:rPr>
          <w:rFonts w:ascii="Verdana" w:hAnsi="Verdana" w:cs="Arial"/>
          <w:b/>
          <w:sz w:val="18"/>
          <w:szCs w:val="18"/>
          <w:lang w:val="en-GB"/>
        </w:rPr>
        <w:t xml:space="preserve"> improving </w:t>
      </w:r>
      <w:r w:rsidR="00796BBC">
        <w:rPr>
          <w:rFonts w:ascii="Verdana" w:hAnsi="Verdana" w:cs="Arial"/>
          <w:b/>
          <w:sz w:val="18"/>
          <w:szCs w:val="18"/>
          <w:lang w:val="en-GB"/>
        </w:rPr>
        <w:t xml:space="preserve">the </w:t>
      </w:r>
      <w:r>
        <w:rPr>
          <w:rFonts w:ascii="Verdana" w:hAnsi="Verdana" w:cs="Arial"/>
          <w:b/>
          <w:sz w:val="18"/>
          <w:szCs w:val="18"/>
          <w:lang w:val="en-GB"/>
        </w:rPr>
        <w:t>article</w:t>
      </w:r>
      <w:r w:rsidR="00796BBC">
        <w:rPr>
          <w:rFonts w:ascii="Verdana" w:hAnsi="Verdana" w:cs="Arial"/>
          <w:b/>
          <w:sz w:val="18"/>
          <w:szCs w:val="18"/>
          <w:lang w:val="en-GB"/>
        </w:rPr>
        <w:t>’s</w:t>
      </w:r>
      <w:r>
        <w:rPr>
          <w:rFonts w:ascii="Verdana" w:hAnsi="Verdana" w:cs="Arial"/>
          <w:b/>
          <w:sz w:val="18"/>
          <w:szCs w:val="18"/>
          <w:lang w:val="en-GB"/>
        </w:rPr>
        <w:t xml:space="preserve"> quality (please explain)</w:t>
      </w:r>
      <w:r w:rsidR="00E62C31">
        <w:rPr>
          <w:rFonts w:ascii="Verdana" w:hAnsi="Verdana" w:cs="Arial"/>
          <w:b/>
          <w:sz w:val="18"/>
          <w:szCs w:val="18"/>
          <w:lang w:val="en-GB"/>
        </w:rPr>
        <w:t xml:space="preserve">. </w:t>
      </w: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Default="0008083E" w:rsidP="0008083E">
      <w:pPr>
        <w:jc w:val="center"/>
        <w:rPr>
          <w:rFonts w:ascii="Verdana" w:hAnsi="Verdana"/>
          <w:b/>
          <w:sz w:val="18"/>
          <w:szCs w:val="18"/>
          <w:lang w:val="en-GB"/>
        </w:rPr>
      </w:pPr>
    </w:p>
    <w:p w:rsidR="00886976" w:rsidRDefault="00886976" w:rsidP="0008083E">
      <w:pPr>
        <w:jc w:val="center"/>
        <w:rPr>
          <w:rFonts w:ascii="Verdana" w:hAnsi="Verdana"/>
          <w:b/>
          <w:sz w:val="18"/>
          <w:szCs w:val="18"/>
          <w:lang w:val="en-GB"/>
        </w:rPr>
      </w:pPr>
    </w:p>
    <w:p w:rsidR="00886976" w:rsidRDefault="00886976" w:rsidP="0008083E">
      <w:pPr>
        <w:jc w:val="center"/>
        <w:rPr>
          <w:rFonts w:ascii="Verdana" w:hAnsi="Verdana"/>
          <w:b/>
          <w:sz w:val="18"/>
          <w:szCs w:val="18"/>
          <w:lang w:val="en-GB"/>
        </w:rPr>
      </w:pPr>
    </w:p>
    <w:p w:rsidR="00886976" w:rsidRDefault="00886976" w:rsidP="0008083E">
      <w:pPr>
        <w:jc w:val="center"/>
        <w:rPr>
          <w:rFonts w:ascii="Verdana" w:hAnsi="Verdana"/>
          <w:b/>
          <w:sz w:val="18"/>
          <w:szCs w:val="18"/>
          <w:lang w:val="en-GB"/>
        </w:rPr>
      </w:pPr>
    </w:p>
    <w:p w:rsidR="00886976" w:rsidRDefault="00886976" w:rsidP="0008083E">
      <w:pPr>
        <w:jc w:val="center"/>
        <w:rPr>
          <w:rFonts w:ascii="Verdana" w:hAnsi="Verdana"/>
          <w:b/>
          <w:sz w:val="18"/>
          <w:szCs w:val="18"/>
          <w:lang w:val="en-GB"/>
        </w:rPr>
      </w:pPr>
    </w:p>
    <w:p w:rsidR="00886976" w:rsidRDefault="00886976" w:rsidP="0008083E">
      <w:pPr>
        <w:jc w:val="center"/>
        <w:rPr>
          <w:rFonts w:ascii="Verdana" w:hAnsi="Verdana"/>
          <w:b/>
          <w:sz w:val="18"/>
          <w:szCs w:val="18"/>
          <w:lang w:val="en-GB"/>
        </w:rPr>
      </w:pPr>
    </w:p>
    <w:p w:rsidR="00886976" w:rsidRPr="00E318E7" w:rsidRDefault="00886976"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p>
    <w:p w:rsidR="0008083E" w:rsidRPr="00E318E7" w:rsidRDefault="0008083E" w:rsidP="005D2A45">
      <w:pPr>
        <w:rPr>
          <w:rFonts w:ascii="Verdana" w:hAnsi="Verdana"/>
          <w:b/>
          <w:sz w:val="18"/>
          <w:szCs w:val="18"/>
          <w:lang w:val="en-GB"/>
        </w:rPr>
      </w:pPr>
    </w:p>
    <w:p w:rsidR="0008083E" w:rsidRPr="00E318E7" w:rsidRDefault="0008083E" w:rsidP="0008083E">
      <w:pPr>
        <w:jc w:val="center"/>
        <w:rPr>
          <w:rFonts w:ascii="Verdana" w:hAnsi="Verdana"/>
          <w:b/>
          <w:sz w:val="18"/>
          <w:szCs w:val="18"/>
          <w:lang w:val="en-GB"/>
        </w:rPr>
      </w:pPr>
      <w:r w:rsidRPr="00E318E7">
        <w:rPr>
          <w:rFonts w:ascii="Verdana" w:hAnsi="Verdana"/>
          <w:b/>
          <w:sz w:val="18"/>
          <w:szCs w:val="18"/>
          <w:lang w:val="en-GB"/>
        </w:rPr>
        <w:t>_____________________________________________________________________</w:t>
      </w:r>
    </w:p>
    <w:p w:rsidR="0008083E" w:rsidRPr="00E318E7" w:rsidRDefault="0008083E" w:rsidP="0008083E">
      <w:pPr>
        <w:jc w:val="both"/>
        <w:rPr>
          <w:rFonts w:ascii="Verdana" w:hAnsi="Verdana"/>
          <w:b/>
          <w:sz w:val="18"/>
          <w:szCs w:val="18"/>
          <w:lang w:val="en-GB"/>
        </w:rPr>
      </w:pPr>
    </w:p>
    <w:p w:rsidR="00E9153E" w:rsidRPr="00E318E7" w:rsidRDefault="00E9153E" w:rsidP="0008083E">
      <w:pPr>
        <w:rPr>
          <w:rFonts w:ascii="Verdana" w:hAnsi="Verdana" w:cs="Arial"/>
          <w:sz w:val="20"/>
          <w:szCs w:val="20"/>
          <w:lang w:val="en-GB"/>
        </w:rPr>
      </w:pPr>
      <w:r>
        <w:rPr>
          <w:rFonts w:ascii="Verdana" w:hAnsi="Verdana" w:cs="Arial"/>
          <w:sz w:val="20"/>
          <w:szCs w:val="20"/>
          <w:lang w:val="en-GB"/>
        </w:rPr>
        <w:t>FOR EDITORS ONLY (</w:t>
      </w:r>
      <w:r w:rsidR="00D53933">
        <w:rPr>
          <w:rFonts w:ascii="Verdana" w:hAnsi="Verdana" w:cs="Arial"/>
          <w:sz w:val="20"/>
          <w:szCs w:val="20"/>
          <w:lang w:val="en-GB"/>
        </w:rPr>
        <w:t>not disclosed</w:t>
      </w:r>
      <w:r>
        <w:rPr>
          <w:rFonts w:ascii="Verdana" w:hAnsi="Verdana" w:cs="Arial"/>
          <w:sz w:val="20"/>
          <w:szCs w:val="20"/>
          <w:lang w:val="en-GB"/>
        </w:rPr>
        <w:t xml:space="preserve"> to the author):</w:t>
      </w:r>
    </w:p>
    <w:p w:rsidR="00886976" w:rsidRDefault="00886976" w:rsidP="0008083E">
      <w:pPr>
        <w:autoSpaceDE w:val="0"/>
        <w:autoSpaceDN w:val="0"/>
        <w:adjustRightInd w:val="0"/>
        <w:rPr>
          <w:rFonts w:ascii="Verdana" w:hAnsi="Verdana" w:cs="TimesCR-Bold"/>
          <w:b/>
          <w:bCs/>
          <w:sz w:val="20"/>
          <w:szCs w:val="20"/>
          <w:lang w:val="en-GB"/>
        </w:rPr>
      </w:pPr>
    </w:p>
    <w:p w:rsidR="00E9153E" w:rsidRDefault="00E9153E" w:rsidP="0008083E">
      <w:pPr>
        <w:autoSpaceDE w:val="0"/>
        <w:autoSpaceDN w:val="0"/>
        <w:adjustRightInd w:val="0"/>
        <w:rPr>
          <w:rFonts w:ascii="Verdana" w:hAnsi="Verdana" w:cs="TimesCR-Bold"/>
          <w:b/>
          <w:bCs/>
          <w:sz w:val="20"/>
          <w:szCs w:val="20"/>
          <w:lang w:val="en-GB"/>
        </w:rPr>
      </w:pPr>
      <w:r>
        <w:rPr>
          <w:rFonts w:ascii="Verdana" w:hAnsi="Verdana" w:cs="TimesCR-Bold"/>
          <w:b/>
          <w:bCs/>
          <w:sz w:val="20"/>
          <w:szCs w:val="20"/>
          <w:lang w:val="en-GB"/>
        </w:rPr>
        <w:t>Reviewer information</w:t>
      </w:r>
    </w:p>
    <w:p w:rsidR="0008083E" w:rsidRPr="00E318E7" w:rsidRDefault="0008083E" w:rsidP="0008083E">
      <w:pPr>
        <w:autoSpaceDE w:val="0"/>
        <w:autoSpaceDN w:val="0"/>
        <w:adjustRightInd w:val="0"/>
        <w:rPr>
          <w:rFonts w:ascii="Verdana" w:hAnsi="Verdana" w:cs="TimesCR-Bold"/>
          <w:b/>
          <w:bCs/>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502"/>
      </w:tblGrid>
      <w:tr w:rsidR="0008083E" w:rsidRPr="00E318E7" w:rsidTr="00AB7B90">
        <w:trPr>
          <w:trHeight w:val="411"/>
        </w:trPr>
        <w:tc>
          <w:tcPr>
            <w:tcW w:w="4786" w:type="dxa"/>
            <w:vAlign w:val="center"/>
          </w:tcPr>
          <w:p w:rsidR="00E9153E" w:rsidRPr="00E318E7" w:rsidRDefault="00E9153E" w:rsidP="00F9559F">
            <w:pPr>
              <w:autoSpaceDE w:val="0"/>
              <w:autoSpaceDN w:val="0"/>
              <w:adjustRightInd w:val="0"/>
              <w:rPr>
                <w:rFonts w:ascii="Verdana" w:hAnsi="Verdana" w:cs="Rod"/>
                <w:sz w:val="18"/>
                <w:szCs w:val="18"/>
                <w:lang w:val="en-GB" w:bidi="he-IL"/>
              </w:rPr>
            </w:pPr>
            <w:r>
              <w:rPr>
                <w:rFonts w:ascii="Verdana" w:hAnsi="Verdana" w:cs="Rod"/>
                <w:sz w:val="18"/>
                <w:szCs w:val="18"/>
                <w:lang w:val="en-GB" w:bidi="he-IL"/>
              </w:rPr>
              <w:t>NAME:</w:t>
            </w:r>
          </w:p>
        </w:tc>
        <w:tc>
          <w:tcPr>
            <w:tcW w:w="4502" w:type="dxa"/>
          </w:tcPr>
          <w:p w:rsidR="0008083E" w:rsidRPr="00E318E7" w:rsidRDefault="0008083E" w:rsidP="00F9559F">
            <w:pPr>
              <w:autoSpaceDE w:val="0"/>
              <w:autoSpaceDN w:val="0"/>
              <w:adjustRightInd w:val="0"/>
              <w:rPr>
                <w:rFonts w:ascii="Verdana" w:hAnsi="Verdana" w:cs="Rod"/>
                <w:sz w:val="18"/>
                <w:szCs w:val="18"/>
                <w:lang w:val="en-GB" w:bidi="he-IL"/>
              </w:rPr>
            </w:pPr>
          </w:p>
        </w:tc>
      </w:tr>
      <w:tr w:rsidR="0008083E" w:rsidRPr="00E318E7" w:rsidTr="00AB7B90">
        <w:trPr>
          <w:trHeight w:val="464"/>
        </w:trPr>
        <w:tc>
          <w:tcPr>
            <w:tcW w:w="4786" w:type="dxa"/>
            <w:vAlign w:val="center"/>
          </w:tcPr>
          <w:p w:rsidR="0008083E" w:rsidRDefault="0008083E" w:rsidP="00F9559F">
            <w:pPr>
              <w:autoSpaceDE w:val="0"/>
              <w:autoSpaceDN w:val="0"/>
              <w:adjustRightInd w:val="0"/>
              <w:rPr>
                <w:rFonts w:ascii="Verdana" w:hAnsi="Verdana" w:cs="Arial"/>
                <w:color w:val="000000"/>
                <w:sz w:val="18"/>
                <w:szCs w:val="18"/>
                <w:lang w:val="en-GB"/>
              </w:rPr>
            </w:pPr>
          </w:p>
          <w:p w:rsidR="00E9153E" w:rsidRDefault="00E9153E" w:rsidP="00F9559F">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TITLE (ACADEMIC RANK; full professor, associate professor, research assistant, etc.):</w:t>
            </w:r>
          </w:p>
          <w:p w:rsidR="00E9153E" w:rsidRPr="00E318E7" w:rsidRDefault="00E9153E" w:rsidP="00F9559F">
            <w:pPr>
              <w:autoSpaceDE w:val="0"/>
              <w:autoSpaceDN w:val="0"/>
              <w:adjustRightInd w:val="0"/>
              <w:rPr>
                <w:rFonts w:ascii="Verdana" w:hAnsi="Verdana" w:cs="Rod"/>
                <w:sz w:val="18"/>
                <w:szCs w:val="18"/>
                <w:lang w:val="en-GB" w:bidi="he-IL"/>
              </w:rPr>
            </w:pPr>
          </w:p>
        </w:tc>
        <w:tc>
          <w:tcPr>
            <w:tcW w:w="4502" w:type="dxa"/>
          </w:tcPr>
          <w:p w:rsidR="0008083E" w:rsidRPr="00E318E7" w:rsidRDefault="0008083E" w:rsidP="00F9559F">
            <w:pPr>
              <w:autoSpaceDE w:val="0"/>
              <w:autoSpaceDN w:val="0"/>
              <w:adjustRightInd w:val="0"/>
              <w:rPr>
                <w:rFonts w:ascii="Verdana" w:hAnsi="Verdana" w:cs="Rod"/>
                <w:sz w:val="18"/>
                <w:szCs w:val="18"/>
                <w:lang w:val="en-GB" w:bidi="he-IL"/>
              </w:rPr>
            </w:pPr>
          </w:p>
        </w:tc>
      </w:tr>
      <w:tr w:rsidR="0008083E" w:rsidRPr="00E318E7" w:rsidTr="00AB7B90">
        <w:trPr>
          <w:trHeight w:val="415"/>
        </w:trPr>
        <w:tc>
          <w:tcPr>
            <w:tcW w:w="4786" w:type="dxa"/>
            <w:vAlign w:val="center"/>
          </w:tcPr>
          <w:p w:rsidR="00E9153E" w:rsidRPr="00D53933" w:rsidRDefault="00E9153E" w:rsidP="00F9559F">
            <w:pPr>
              <w:autoSpaceDE w:val="0"/>
              <w:autoSpaceDN w:val="0"/>
              <w:adjustRightInd w:val="0"/>
              <w:rPr>
                <w:rFonts w:ascii="Verdana" w:hAnsi="Verdana" w:cs="Arial"/>
                <w:color w:val="000000"/>
                <w:sz w:val="18"/>
                <w:szCs w:val="18"/>
                <w:lang w:val="en-GB"/>
              </w:rPr>
            </w:pPr>
            <w:r>
              <w:rPr>
                <w:rFonts w:ascii="Verdana" w:hAnsi="Verdana" w:cs="Rod"/>
                <w:sz w:val="18"/>
                <w:szCs w:val="18"/>
                <w:lang w:val="en-GB" w:bidi="he-IL"/>
              </w:rPr>
              <w:t>INSTITUTION</w:t>
            </w:r>
            <w:r w:rsidR="00547602">
              <w:rPr>
                <w:rFonts w:ascii="Verdana" w:hAnsi="Verdana" w:cs="Rod"/>
                <w:sz w:val="18"/>
                <w:szCs w:val="18"/>
                <w:lang w:val="en-GB" w:bidi="he-IL"/>
              </w:rPr>
              <w:t>AL</w:t>
            </w:r>
            <w:r w:rsidR="00D53933">
              <w:rPr>
                <w:rFonts w:ascii="Verdana" w:hAnsi="Verdana" w:cs="Rod"/>
                <w:sz w:val="18"/>
                <w:szCs w:val="18"/>
                <w:lang w:val="en-GB" w:bidi="he-IL"/>
              </w:rPr>
              <w:t xml:space="preserve"> AFFILIATION</w:t>
            </w:r>
            <w:r>
              <w:rPr>
                <w:rFonts w:ascii="Verdana" w:hAnsi="Verdana" w:cs="Rod"/>
                <w:sz w:val="18"/>
                <w:szCs w:val="18"/>
                <w:lang w:val="en-GB" w:bidi="he-IL"/>
              </w:rPr>
              <w:t>:</w:t>
            </w:r>
          </w:p>
        </w:tc>
        <w:tc>
          <w:tcPr>
            <w:tcW w:w="4502" w:type="dxa"/>
          </w:tcPr>
          <w:p w:rsidR="0008083E" w:rsidRPr="00E318E7" w:rsidRDefault="0008083E" w:rsidP="00F9559F">
            <w:pPr>
              <w:autoSpaceDE w:val="0"/>
              <w:autoSpaceDN w:val="0"/>
              <w:adjustRightInd w:val="0"/>
              <w:rPr>
                <w:rFonts w:ascii="Verdana" w:hAnsi="Verdana" w:cs="Rod"/>
                <w:sz w:val="18"/>
                <w:szCs w:val="18"/>
                <w:lang w:val="en-GB" w:bidi="he-IL"/>
              </w:rPr>
            </w:pPr>
          </w:p>
        </w:tc>
      </w:tr>
      <w:tr w:rsidR="0008083E" w:rsidRPr="00E318E7" w:rsidTr="00AB7B90">
        <w:trPr>
          <w:trHeight w:val="406"/>
        </w:trPr>
        <w:tc>
          <w:tcPr>
            <w:tcW w:w="4786" w:type="dxa"/>
            <w:vAlign w:val="center"/>
          </w:tcPr>
          <w:p w:rsidR="00E9153E" w:rsidRPr="00E318E7" w:rsidRDefault="00E9153E" w:rsidP="00F9559F">
            <w:pPr>
              <w:autoSpaceDE w:val="0"/>
              <w:autoSpaceDN w:val="0"/>
              <w:adjustRightInd w:val="0"/>
              <w:rPr>
                <w:rFonts w:ascii="Verdana" w:hAnsi="Verdana" w:cs="Rod"/>
                <w:sz w:val="18"/>
                <w:szCs w:val="18"/>
                <w:lang w:val="en-GB" w:bidi="he-IL"/>
              </w:rPr>
            </w:pPr>
            <w:r>
              <w:rPr>
                <w:rFonts w:ascii="Verdana" w:hAnsi="Verdana" w:cs="Rod"/>
                <w:sz w:val="18"/>
                <w:szCs w:val="18"/>
                <w:lang w:val="en-GB" w:bidi="he-IL"/>
              </w:rPr>
              <w:t>CONTACT</w:t>
            </w:r>
            <w:r w:rsidR="00D53933">
              <w:rPr>
                <w:rFonts w:ascii="Verdana" w:hAnsi="Verdana" w:cs="Rod"/>
                <w:sz w:val="18"/>
                <w:szCs w:val="18"/>
                <w:lang w:val="en-GB" w:bidi="he-IL"/>
              </w:rPr>
              <w:t xml:space="preserve"> INFORMATION</w:t>
            </w:r>
            <w:r>
              <w:rPr>
                <w:rFonts w:ascii="Verdana" w:hAnsi="Verdana" w:cs="Rod"/>
                <w:sz w:val="18"/>
                <w:szCs w:val="18"/>
                <w:lang w:val="en-GB" w:bidi="he-IL"/>
              </w:rPr>
              <w:t xml:space="preserve"> (telephone, e-mail):</w:t>
            </w:r>
          </w:p>
        </w:tc>
        <w:tc>
          <w:tcPr>
            <w:tcW w:w="4502" w:type="dxa"/>
          </w:tcPr>
          <w:p w:rsidR="0008083E" w:rsidRPr="00E318E7" w:rsidRDefault="0008083E" w:rsidP="00F9559F">
            <w:pPr>
              <w:autoSpaceDE w:val="0"/>
              <w:autoSpaceDN w:val="0"/>
              <w:adjustRightInd w:val="0"/>
              <w:rPr>
                <w:rFonts w:ascii="Verdana" w:hAnsi="Verdana" w:cs="Rod"/>
                <w:sz w:val="18"/>
                <w:szCs w:val="18"/>
                <w:lang w:val="en-GB" w:bidi="he-IL"/>
              </w:rPr>
            </w:pPr>
          </w:p>
        </w:tc>
      </w:tr>
    </w:tbl>
    <w:p w:rsidR="00472515" w:rsidRPr="005D2A45" w:rsidRDefault="00472515" w:rsidP="005D2A45">
      <w:pPr>
        <w:tabs>
          <w:tab w:val="left" w:pos="1523"/>
        </w:tabs>
        <w:rPr>
          <w:lang w:val="en-GB" w:eastAsia="hr-HR"/>
        </w:rPr>
      </w:pPr>
    </w:p>
    <w:sectPr w:rsidR="00472515" w:rsidRPr="005D2A45" w:rsidSect="00472515">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5E" w:rsidRDefault="0069445E" w:rsidP="00A92FD4">
      <w:r>
        <w:separator/>
      </w:r>
    </w:p>
  </w:endnote>
  <w:endnote w:type="continuationSeparator" w:id="0">
    <w:p w:rsidR="0069445E" w:rsidRDefault="0069445E" w:rsidP="00A9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CR-Bold">
    <w:altName w:val="Arial"/>
    <w:panose1 w:val="00000000000000000000"/>
    <w:charset w:val="00"/>
    <w:family w:val="swiss"/>
    <w:notTrueType/>
    <w:pitch w:val="default"/>
    <w:sig w:usb0="00000003" w:usb1="00000000" w:usb2="00000000" w:usb3="00000000" w:csb0="00000001" w:csb1="00000000"/>
  </w:font>
  <w:font w:name="Rod">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imesCR-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E7" w:rsidRDefault="00E31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E7" w:rsidRDefault="00E31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E7" w:rsidRDefault="00E3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5E" w:rsidRDefault="0069445E" w:rsidP="00A92FD4">
      <w:r>
        <w:separator/>
      </w:r>
    </w:p>
  </w:footnote>
  <w:footnote w:type="continuationSeparator" w:id="0">
    <w:p w:rsidR="0069445E" w:rsidRDefault="0069445E" w:rsidP="00A9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E7" w:rsidRDefault="00E31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E7" w:rsidRDefault="00E31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E7" w:rsidRDefault="00E31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4D3A"/>
    <w:multiLevelType w:val="hybridMultilevel"/>
    <w:tmpl w:val="EB1E621E"/>
    <w:lvl w:ilvl="0" w:tplc="719036F6">
      <w:start w:val="4"/>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36A92DDB"/>
    <w:multiLevelType w:val="hybridMultilevel"/>
    <w:tmpl w:val="342CFEAC"/>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5"/>
    <w:rsid w:val="0002138F"/>
    <w:rsid w:val="00064C99"/>
    <w:rsid w:val="0008083E"/>
    <w:rsid w:val="000C4503"/>
    <w:rsid w:val="00114A59"/>
    <w:rsid w:val="001720D6"/>
    <w:rsid w:val="00174348"/>
    <w:rsid w:val="001A429B"/>
    <w:rsid w:val="001C25AF"/>
    <w:rsid w:val="00247E1D"/>
    <w:rsid w:val="00264092"/>
    <w:rsid w:val="002A4E75"/>
    <w:rsid w:val="002E679E"/>
    <w:rsid w:val="00302601"/>
    <w:rsid w:val="00311C41"/>
    <w:rsid w:val="003303FD"/>
    <w:rsid w:val="003A459D"/>
    <w:rsid w:val="003C1BFD"/>
    <w:rsid w:val="003F54C3"/>
    <w:rsid w:val="00407FC3"/>
    <w:rsid w:val="00440F56"/>
    <w:rsid w:val="00472515"/>
    <w:rsid w:val="004B00A1"/>
    <w:rsid w:val="004C31AE"/>
    <w:rsid w:val="004D6DD2"/>
    <w:rsid w:val="0054013B"/>
    <w:rsid w:val="00547602"/>
    <w:rsid w:val="00580F27"/>
    <w:rsid w:val="005C487F"/>
    <w:rsid w:val="005D2A45"/>
    <w:rsid w:val="0069445E"/>
    <w:rsid w:val="00722329"/>
    <w:rsid w:val="007274EC"/>
    <w:rsid w:val="00744EB1"/>
    <w:rsid w:val="00796BBC"/>
    <w:rsid w:val="00812200"/>
    <w:rsid w:val="00843A86"/>
    <w:rsid w:val="00886976"/>
    <w:rsid w:val="008B6722"/>
    <w:rsid w:val="009213E0"/>
    <w:rsid w:val="00947B60"/>
    <w:rsid w:val="009E0DDB"/>
    <w:rsid w:val="00A014EB"/>
    <w:rsid w:val="00A01D28"/>
    <w:rsid w:val="00A42E5A"/>
    <w:rsid w:val="00A615B7"/>
    <w:rsid w:val="00A86F1B"/>
    <w:rsid w:val="00A92FD4"/>
    <w:rsid w:val="00A94E05"/>
    <w:rsid w:val="00AA4B1D"/>
    <w:rsid w:val="00AB0B10"/>
    <w:rsid w:val="00AB7B90"/>
    <w:rsid w:val="00B3234F"/>
    <w:rsid w:val="00BC345B"/>
    <w:rsid w:val="00C35A92"/>
    <w:rsid w:val="00C56F8B"/>
    <w:rsid w:val="00CC002F"/>
    <w:rsid w:val="00D10E66"/>
    <w:rsid w:val="00D53933"/>
    <w:rsid w:val="00DB06D0"/>
    <w:rsid w:val="00E318E7"/>
    <w:rsid w:val="00E40048"/>
    <w:rsid w:val="00E62C31"/>
    <w:rsid w:val="00E75355"/>
    <w:rsid w:val="00E9153E"/>
    <w:rsid w:val="00F01EA3"/>
    <w:rsid w:val="00F35BD0"/>
    <w:rsid w:val="00F50BBC"/>
    <w:rsid w:val="00F8626F"/>
    <w:rsid w:val="00F9559F"/>
    <w:rsid w:val="00FA4964"/>
    <w:rsid w:val="00FC3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9D"/>
    <w:rPr>
      <w:rFonts w:ascii="Palatino Linotype" w:hAnsi="Palatino Linotype"/>
      <w:szCs w:val="24"/>
      <w:lang w:val="en-US"/>
    </w:rPr>
  </w:style>
  <w:style w:type="paragraph" w:styleId="Heading1">
    <w:name w:val="heading 1"/>
    <w:basedOn w:val="Normal"/>
    <w:link w:val="Heading1Char"/>
    <w:qFormat/>
    <w:rsid w:val="003A459D"/>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link w:val="Heading2Char"/>
    <w:qFormat/>
    <w:rsid w:val="003A459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3A459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A459D"/>
    <w:pPr>
      <w:keepNext/>
      <w:spacing w:before="240" w:after="60"/>
      <w:outlineLvl w:val="3"/>
    </w:pPr>
    <w:rPr>
      <w:rFonts w:ascii="Times New Roman" w:eastAsia="Times New Roman" w:hAnsi="Times New Roman" w:cs="Times New Roman"/>
      <w:b/>
      <w:bCs/>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A459D"/>
    <w:rPr>
      <w:b/>
      <w:bCs/>
    </w:rPr>
  </w:style>
  <w:style w:type="character" w:customStyle="1" w:styleId="Heading1Char">
    <w:name w:val="Heading 1 Char"/>
    <w:basedOn w:val="DefaultParagraphFont"/>
    <w:link w:val="Heading1"/>
    <w:rsid w:val="003A459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3A459D"/>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459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3A459D"/>
    <w:rPr>
      <w:rFonts w:ascii="Times New Roman" w:eastAsia="Times New Roman" w:hAnsi="Times New Roman" w:cs="Times New Roman"/>
      <w:b/>
      <w:bCs/>
      <w:sz w:val="28"/>
      <w:szCs w:val="28"/>
    </w:rPr>
  </w:style>
  <w:style w:type="character" w:styleId="Emphasis">
    <w:name w:val="Emphasis"/>
    <w:qFormat/>
    <w:rsid w:val="003A459D"/>
    <w:rPr>
      <w:b/>
      <w:bCs/>
      <w:i w:val="0"/>
      <w:iCs w:val="0"/>
    </w:rPr>
  </w:style>
  <w:style w:type="paragraph" w:styleId="BalloonText">
    <w:name w:val="Balloon Text"/>
    <w:basedOn w:val="Normal"/>
    <w:link w:val="BalloonTextChar"/>
    <w:uiPriority w:val="99"/>
    <w:semiHidden/>
    <w:unhideWhenUsed/>
    <w:rsid w:val="00472515"/>
    <w:rPr>
      <w:rFonts w:ascii="Tahoma" w:hAnsi="Tahoma" w:cs="Tahoma"/>
      <w:sz w:val="16"/>
      <w:szCs w:val="16"/>
    </w:rPr>
  </w:style>
  <w:style w:type="character" w:customStyle="1" w:styleId="BalloonTextChar">
    <w:name w:val="Balloon Text Char"/>
    <w:basedOn w:val="DefaultParagraphFont"/>
    <w:link w:val="BalloonText"/>
    <w:uiPriority w:val="99"/>
    <w:semiHidden/>
    <w:rsid w:val="00472515"/>
    <w:rPr>
      <w:rFonts w:ascii="Tahoma" w:hAnsi="Tahoma" w:cs="Tahoma"/>
      <w:sz w:val="16"/>
      <w:szCs w:val="16"/>
      <w:lang w:val="en-US"/>
    </w:rPr>
  </w:style>
  <w:style w:type="paragraph" w:styleId="IntenseQuote">
    <w:name w:val="Intense Quote"/>
    <w:basedOn w:val="Normal"/>
    <w:next w:val="Normal"/>
    <w:link w:val="IntenseQuoteChar"/>
    <w:uiPriority w:val="30"/>
    <w:qFormat/>
    <w:rsid w:val="00472515"/>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Cs w:val="22"/>
      <w:lang w:val="hr-HR" w:eastAsia="hr-HR"/>
    </w:rPr>
  </w:style>
  <w:style w:type="character" w:customStyle="1" w:styleId="IntenseQuoteChar">
    <w:name w:val="Intense Quote Char"/>
    <w:basedOn w:val="DefaultParagraphFont"/>
    <w:link w:val="IntenseQuote"/>
    <w:uiPriority w:val="30"/>
    <w:rsid w:val="00472515"/>
    <w:rPr>
      <w:rFonts w:eastAsiaTheme="minorEastAsia"/>
      <w:b/>
      <w:bCs/>
      <w:i/>
      <w:iCs/>
      <w:color w:val="4F81BD" w:themeColor="accent1"/>
      <w:lang w:eastAsia="hr-HR"/>
    </w:rPr>
  </w:style>
  <w:style w:type="paragraph" w:styleId="Header">
    <w:name w:val="header"/>
    <w:basedOn w:val="Normal"/>
    <w:link w:val="HeaderChar"/>
    <w:uiPriority w:val="99"/>
    <w:unhideWhenUsed/>
    <w:rsid w:val="00A92FD4"/>
    <w:pPr>
      <w:tabs>
        <w:tab w:val="center" w:pos="4536"/>
        <w:tab w:val="right" w:pos="9072"/>
      </w:tabs>
    </w:pPr>
  </w:style>
  <w:style w:type="character" w:customStyle="1" w:styleId="HeaderChar">
    <w:name w:val="Header Char"/>
    <w:basedOn w:val="DefaultParagraphFont"/>
    <w:link w:val="Header"/>
    <w:uiPriority w:val="99"/>
    <w:rsid w:val="00A92FD4"/>
    <w:rPr>
      <w:rFonts w:ascii="Palatino Linotype" w:hAnsi="Palatino Linotype"/>
      <w:szCs w:val="24"/>
      <w:lang w:val="en-US"/>
    </w:rPr>
  </w:style>
  <w:style w:type="paragraph" w:styleId="Footer">
    <w:name w:val="footer"/>
    <w:basedOn w:val="Normal"/>
    <w:link w:val="FooterChar"/>
    <w:uiPriority w:val="99"/>
    <w:unhideWhenUsed/>
    <w:rsid w:val="00A92FD4"/>
    <w:pPr>
      <w:tabs>
        <w:tab w:val="center" w:pos="4536"/>
        <w:tab w:val="right" w:pos="9072"/>
      </w:tabs>
    </w:pPr>
  </w:style>
  <w:style w:type="character" w:customStyle="1" w:styleId="FooterChar">
    <w:name w:val="Footer Char"/>
    <w:basedOn w:val="DefaultParagraphFont"/>
    <w:link w:val="Footer"/>
    <w:uiPriority w:val="99"/>
    <w:rsid w:val="00A92FD4"/>
    <w:rPr>
      <w:rFonts w:ascii="Palatino Linotype" w:hAnsi="Palatino Linotype"/>
      <w:szCs w:val="24"/>
      <w:lang w:val="en-US"/>
    </w:rPr>
  </w:style>
  <w:style w:type="paragraph" w:styleId="ListParagraph">
    <w:name w:val="List Paragraph"/>
    <w:basedOn w:val="Normal"/>
    <w:uiPriority w:val="99"/>
    <w:qFormat/>
    <w:rsid w:val="0008083E"/>
    <w:pPr>
      <w:spacing w:after="200" w:line="276" w:lineRule="auto"/>
      <w:ind w:left="720"/>
      <w:contextualSpacing/>
    </w:pPr>
    <w:rPr>
      <w:rFonts w:ascii="Calibri" w:eastAsia="Calibri" w:hAnsi="Calibri" w:cs="Times New Roman"/>
      <w:szCs w:val="22"/>
      <w:lang w:val="hr-HR"/>
    </w:rPr>
  </w:style>
  <w:style w:type="character" w:styleId="Hyperlink">
    <w:name w:val="Hyperlink"/>
    <w:basedOn w:val="DefaultParagraphFont"/>
    <w:uiPriority w:val="99"/>
    <w:rsid w:val="0008083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9D"/>
    <w:rPr>
      <w:rFonts w:ascii="Palatino Linotype" w:hAnsi="Palatino Linotype"/>
      <w:szCs w:val="24"/>
      <w:lang w:val="en-US"/>
    </w:rPr>
  </w:style>
  <w:style w:type="paragraph" w:styleId="Heading1">
    <w:name w:val="heading 1"/>
    <w:basedOn w:val="Normal"/>
    <w:link w:val="Heading1Char"/>
    <w:qFormat/>
    <w:rsid w:val="003A459D"/>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link w:val="Heading2Char"/>
    <w:qFormat/>
    <w:rsid w:val="003A459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3A459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A459D"/>
    <w:pPr>
      <w:keepNext/>
      <w:spacing w:before="240" w:after="60"/>
      <w:outlineLvl w:val="3"/>
    </w:pPr>
    <w:rPr>
      <w:rFonts w:ascii="Times New Roman" w:eastAsia="Times New Roman" w:hAnsi="Times New Roman" w:cs="Times New Roman"/>
      <w:b/>
      <w:bCs/>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A459D"/>
    <w:rPr>
      <w:b/>
      <w:bCs/>
    </w:rPr>
  </w:style>
  <w:style w:type="character" w:customStyle="1" w:styleId="Heading1Char">
    <w:name w:val="Heading 1 Char"/>
    <w:basedOn w:val="DefaultParagraphFont"/>
    <w:link w:val="Heading1"/>
    <w:rsid w:val="003A459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rsid w:val="003A459D"/>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459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3A459D"/>
    <w:rPr>
      <w:rFonts w:ascii="Times New Roman" w:eastAsia="Times New Roman" w:hAnsi="Times New Roman" w:cs="Times New Roman"/>
      <w:b/>
      <w:bCs/>
      <w:sz w:val="28"/>
      <w:szCs w:val="28"/>
    </w:rPr>
  </w:style>
  <w:style w:type="character" w:styleId="Emphasis">
    <w:name w:val="Emphasis"/>
    <w:qFormat/>
    <w:rsid w:val="003A459D"/>
    <w:rPr>
      <w:b/>
      <w:bCs/>
      <w:i w:val="0"/>
      <w:iCs w:val="0"/>
    </w:rPr>
  </w:style>
  <w:style w:type="paragraph" w:styleId="BalloonText">
    <w:name w:val="Balloon Text"/>
    <w:basedOn w:val="Normal"/>
    <w:link w:val="BalloonTextChar"/>
    <w:uiPriority w:val="99"/>
    <w:semiHidden/>
    <w:unhideWhenUsed/>
    <w:rsid w:val="00472515"/>
    <w:rPr>
      <w:rFonts w:ascii="Tahoma" w:hAnsi="Tahoma" w:cs="Tahoma"/>
      <w:sz w:val="16"/>
      <w:szCs w:val="16"/>
    </w:rPr>
  </w:style>
  <w:style w:type="character" w:customStyle="1" w:styleId="BalloonTextChar">
    <w:name w:val="Balloon Text Char"/>
    <w:basedOn w:val="DefaultParagraphFont"/>
    <w:link w:val="BalloonText"/>
    <w:uiPriority w:val="99"/>
    <w:semiHidden/>
    <w:rsid w:val="00472515"/>
    <w:rPr>
      <w:rFonts w:ascii="Tahoma" w:hAnsi="Tahoma" w:cs="Tahoma"/>
      <w:sz w:val="16"/>
      <w:szCs w:val="16"/>
      <w:lang w:val="en-US"/>
    </w:rPr>
  </w:style>
  <w:style w:type="paragraph" w:styleId="IntenseQuote">
    <w:name w:val="Intense Quote"/>
    <w:basedOn w:val="Normal"/>
    <w:next w:val="Normal"/>
    <w:link w:val="IntenseQuoteChar"/>
    <w:uiPriority w:val="30"/>
    <w:qFormat/>
    <w:rsid w:val="00472515"/>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Cs w:val="22"/>
      <w:lang w:val="hr-HR" w:eastAsia="hr-HR"/>
    </w:rPr>
  </w:style>
  <w:style w:type="character" w:customStyle="1" w:styleId="IntenseQuoteChar">
    <w:name w:val="Intense Quote Char"/>
    <w:basedOn w:val="DefaultParagraphFont"/>
    <w:link w:val="IntenseQuote"/>
    <w:uiPriority w:val="30"/>
    <w:rsid w:val="00472515"/>
    <w:rPr>
      <w:rFonts w:eastAsiaTheme="minorEastAsia"/>
      <w:b/>
      <w:bCs/>
      <w:i/>
      <w:iCs/>
      <w:color w:val="4F81BD" w:themeColor="accent1"/>
      <w:lang w:eastAsia="hr-HR"/>
    </w:rPr>
  </w:style>
  <w:style w:type="paragraph" w:styleId="Header">
    <w:name w:val="header"/>
    <w:basedOn w:val="Normal"/>
    <w:link w:val="HeaderChar"/>
    <w:uiPriority w:val="99"/>
    <w:unhideWhenUsed/>
    <w:rsid w:val="00A92FD4"/>
    <w:pPr>
      <w:tabs>
        <w:tab w:val="center" w:pos="4536"/>
        <w:tab w:val="right" w:pos="9072"/>
      </w:tabs>
    </w:pPr>
  </w:style>
  <w:style w:type="character" w:customStyle="1" w:styleId="HeaderChar">
    <w:name w:val="Header Char"/>
    <w:basedOn w:val="DefaultParagraphFont"/>
    <w:link w:val="Header"/>
    <w:uiPriority w:val="99"/>
    <w:rsid w:val="00A92FD4"/>
    <w:rPr>
      <w:rFonts w:ascii="Palatino Linotype" w:hAnsi="Palatino Linotype"/>
      <w:szCs w:val="24"/>
      <w:lang w:val="en-US"/>
    </w:rPr>
  </w:style>
  <w:style w:type="paragraph" w:styleId="Footer">
    <w:name w:val="footer"/>
    <w:basedOn w:val="Normal"/>
    <w:link w:val="FooterChar"/>
    <w:uiPriority w:val="99"/>
    <w:unhideWhenUsed/>
    <w:rsid w:val="00A92FD4"/>
    <w:pPr>
      <w:tabs>
        <w:tab w:val="center" w:pos="4536"/>
        <w:tab w:val="right" w:pos="9072"/>
      </w:tabs>
    </w:pPr>
  </w:style>
  <w:style w:type="character" w:customStyle="1" w:styleId="FooterChar">
    <w:name w:val="Footer Char"/>
    <w:basedOn w:val="DefaultParagraphFont"/>
    <w:link w:val="Footer"/>
    <w:uiPriority w:val="99"/>
    <w:rsid w:val="00A92FD4"/>
    <w:rPr>
      <w:rFonts w:ascii="Palatino Linotype" w:hAnsi="Palatino Linotype"/>
      <w:szCs w:val="24"/>
      <w:lang w:val="en-US"/>
    </w:rPr>
  </w:style>
  <w:style w:type="paragraph" w:styleId="ListParagraph">
    <w:name w:val="List Paragraph"/>
    <w:basedOn w:val="Normal"/>
    <w:uiPriority w:val="99"/>
    <w:qFormat/>
    <w:rsid w:val="0008083E"/>
    <w:pPr>
      <w:spacing w:after="200" w:line="276" w:lineRule="auto"/>
      <w:ind w:left="720"/>
      <w:contextualSpacing/>
    </w:pPr>
    <w:rPr>
      <w:rFonts w:ascii="Calibri" w:eastAsia="Calibri" w:hAnsi="Calibri" w:cs="Times New Roman"/>
      <w:szCs w:val="22"/>
      <w:lang w:val="hr-HR"/>
    </w:rPr>
  </w:style>
  <w:style w:type="character" w:styleId="Hyperlink">
    <w:name w:val="Hyperlink"/>
    <w:basedOn w:val="DefaultParagraphFont"/>
    <w:uiPriority w:val="99"/>
    <w:rsid w:val="000808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4938">
      <w:bodyDiv w:val="1"/>
      <w:marLeft w:val="0"/>
      <w:marRight w:val="0"/>
      <w:marTop w:val="0"/>
      <w:marBottom w:val="0"/>
      <w:divBdr>
        <w:top w:val="none" w:sz="0" w:space="0" w:color="auto"/>
        <w:left w:val="none" w:sz="0" w:space="0" w:color="auto"/>
        <w:bottom w:val="none" w:sz="0" w:space="0" w:color="auto"/>
        <w:right w:val="none" w:sz="0" w:space="0" w:color="auto"/>
      </w:divBdr>
      <w:divsChild>
        <w:div w:id="480847386">
          <w:marLeft w:val="0"/>
          <w:marRight w:val="0"/>
          <w:marTop w:val="0"/>
          <w:marBottom w:val="0"/>
          <w:divBdr>
            <w:top w:val="none" w:sz="0" w:space="0" w:color="auto"/>
            <w:left w:val="none" w:sz="0" w:space="0" w:color="auto"/>
            <w:bottom w:val="none" w:sz="0" w:space="0" w:color="auto"/>
            <w:right w:val="none" w:sz="0" w:space="0" w:color="auto"/>
          </w:divBdr>
          <w:divsChild>
            <w:div w:id="1805200299">
              <w:marLeft w:val="0"/>
              <w:marRight w:val="0"/>
              <w:marTop w:val="0"/>
              <w:marBottom w:val="0"/>
              <w:divBdr>
                <w:top w:val="none" w:sz="0" w:space="0" w:color="auto"/>
                <w:left w:val="none" w:sz="0" w:space="0" w:color="auto"/>
                <w:bottom w:val="none" w:sz="0" w:space="0" w:color="auto"/>
                <w:right w:val="none" w:sz="0" w:space="0" w:color="auto"/>
              </w:divBdr>
              <w:divsChild>
                <w:div w:id="372845357">
                  <w:marLeft w:val="0"/>
                  <w:marRight w:val="60"/>
                  <w:marTop w:val="0"/>
                  <w:marBottom w:val="0"/>
                  <w:divBdr>
                    <w:top w:val="none" w:sz="0" w:space="0" w:color="auto"/>
                    <w:left w:val="none" w:sz="0" w:space="0" w:color="auto"/>
                    <w:bottom w:val="none" w:sz="0" w:space="0" w:color="auto"/>
                    <w:right w:val="none" w:sz="0" w:space="0" w:color="auto"/>
                  </w:divBdr>
                  <w:divsChild>
                    <w:div w:id="1152720873">
                      <w:marLeft w:val="0"/>
                      <w:marRight w:val="0"/>
                      <w:marTop w:val="0"/>
                      <w:marBottom w:val="120"/>
                      <w:divBdr>
                        <w:top w:val="single" w:sz="6" w:space="0" w:color="C0C0C0"/>
                        <w:left w:val="single" w:sz="6" w:space="0" w:color="D9D9D9"/>
                        <w:bottom w:val="single" w:sz="6" w:space="0" w:color="D9D9D9"/>
                        <w:right w:val="single" w:sz="6" w:space="0" w:color="D9D9D9"/>
                      </w:divBdr>
                      <w:divsChild>
                        <w:div w:id="265041261">
                          <w:marLeft w:val="0"/>
                          <w:marRight w:val="0"/>
                          <w:marTop w:val="0"/>
                          <w:marBottom w:val="0"/>
                          <w:divBdr>
                            <w:top w:val="none" w:sz="0" w:space="0" w:color="auto"/>
                            <w:left w:val="none" w:sz="0" w:space="0" w:color="auto"/>
                            <w:bottom w:val="none" w:sz="0" w:space="0" w:color="auto"/>
                            <w:right w:val="none" w:sz="0" w:space="0" w:color="auto"/>
                          </w:divBdr>
                        </w:div>
                        <w:div w:id="790051252">
                          <w:marLeft w:val="0"/>
                          <w:marRight w:val="0"/>
                          <w:marTop w:val="0"/>
                          <w:marBottom w:val="0"/>
                          <w:divBdr>
                            <w:top w:val="none" w:sz="0" w:space="0" w:color="auto"/>
                            <w:left w:val="none" w:sz="0" w:space="0" w:color="auto"/>
                            <w:bottom w:val="none" w:sz="0" w:space="0" w:color="auto"/>
                            <w:right w:val="none" w:sz="0" w:space="0" w:color="auto"/>
                          </w:divBdr>
                        </w:div>
                      </w:divsChild>
                    </w:div>
                    <w:div w:id="1177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277">
              <w:marLeft w:val="0"/>
              <w:marRight w:val="0"/>
              <w:marTop w:val="0"/>
              <w:marBottom w:val="0"/>
              <w:divBdr>
                <w:top w:val="none" w:sz="0" w:space="0" w:color="auto"/>
                <w:left w:val="none" w:sz="0" w:space="0" w:color="auto"/>
                <w:bottom w:val="none" w:sz="0" w:space="0" w:color="auto"/>
                <w:right w:val="none" w:sz="0" w:space="0" w:color="auto"/>
              </w:divBdr>
              <w:divsChild>
                <w:div w:id="250550674">
                  <w:marLeft w:val="60"/>
                  <w:marRight w:val="0"/>
                  <w:marTop w:val="0"/>
                  <w:marBottom w:val="0"/>
                  <w:divBdr>
                    <w:top w:val="none" w:sz="0" w:space="0" w:color="auto"/>
                    <w:left w:val="none" w:sz="0" w:space="0" w:color="auto"/>
                    <w:bottom w:val="none" w:sz="0" w:space="0" w:color="auto"/>
                    <w:right w:val="none" w:sz="0" w:space="0" w:color="auto"/>
                  </w:divBdr>
                  <w:divsChild>
                    <w:div w:id="662583257">
                      <w:marLeft w:val="0"/>
                      <w:marRight w:val="0"/>
                      <w:marTop w:val="0"/>
                      <w:marBottom w:val="0"/>
                      <w:divBdr>
                        <w:top w:val="none" w:sz="0" w:space="0" w:color="auto"/>
                        <w:left w:val="none" w:sz="0" w:space="0" w:color="auto"/>
                        <w:bottom w:val="none" w:sz="0" w:space="0" w:color="auto"/>
                        <w:right w:val="none" w:sz="0" w:space="0" w:color="auto"/>
                      </w:divBdr>
                      <w:divsChild>
                        <w:div w:id="121845231">
                          <w:marLeft w:val="0"/>
                          <w:marRight w:val="0"/>
                          <w:marTop w:val="0"/>
                          <w:marBottom w:val="120"/>
                          <w:divBdr>
                            <w:top w:val="single" w:sz="6" w:space="0" w:color="F5F5F5"/>
                            <w:left w:val="single" w:sz="6" w:space="0" w:color="F5F5F5"/>
                            <w:bottom w:val="single" w:sz="6" w:space="0" w:color="F5F5F5"/>
                            <w:right w:val="single" w:sz="6" w:space="0" w:color="F5F5F5"/>
                          </w:divBdr>
                          <w:divsChild>
                            <w:div w:id="356544982">
                              <w:marLeft w:val="0"/>
                              <w:marRight w:val="0"/>
                              <w:marTop w:val="0"/>
                              <w:marBottom w:val="0"/>
                              <w:divBdr>
                                <w:top w:val="none" w:sz="0" w:space="0" w:color="auto"/>
                                <w:left w:val="none" w:sz="0" w:space="0" w:color="auto"/>
                                <w:bottom w:val="none" w:sz="0" w:space="0" w:color="auto"/>
                                <w:right w:val="none" w:sz="0" w:space="0" w:color="auto"/>
                              </w:divBdr>
                              <w:divsChild>
                                <w:div w:id="1199777288">
                                  <w:marLeft w:val="0"/>
                                  <w:marRight w:val="0"/>
                                  <w:marTop w:val="0"/>
                                  <w:marBottom w:val="0"/>
                                  <w:divBdr>
                                    <w:top w:val="none" w:sz="0" w:space="0" w:color="auto"/>
                                    <w:left w:val="none" w:sz="0" w:space="0" w:color="auto"/>
                                    <w:bottom w:val="none" w:sz="0" w:space="0" w:color="auto"/>
                                    <w:right w:val="none" w:sz="0" w:space="0" w:color="auto"/>
                                  </w:divBdr>
                                </w:div>
                              </w:divsChild>
                            </w:div>
                            <w:div w:id="440876440">
                              <w:marLeft w:val="0"/>
                              <w:marRight w:val="0"/>
                              <w:marTop w:val="0"/>
                              <w:marBottom w:val="0"/>
                              <w:divBdr>
                                <w:top w:val="none" w:sz="0" w:space="0" w:color="auto"/>
                                <w:left w:val="none" w:sz="0" w:space="0" w:color="auto"/>
                                <w:bottom w:val="none" w:sz="0" w:space="0" w:color="auto"/>
                                <w:right w:val="none" w:sz="0" w:space="0" w:color="auto"/>
                              </w:divBdr>
                              <w:divsChild>
                                <w:div w:id="274558514">
                                  <w:marLeft w:val="0"/>
                                  <w:marRight w:val="0"/>
                                  <w:marTop w:val="0"/>
                                  <w:marBottom w:val="0"/>
                                  <w:divBdr>
                                    <w:top w:val="none" w:sz="0" w:space="0" w:color="auto"/>
                                    <w:left w:val="none" w:sz="0" w:space="0" w:color="auto"/>
                                    <w:bottom w:val="none" w:sz="0" w:space="0" w:color="auto"/>
                                    <w:right w:val="none" w:sz="0" w:space="0" w:color="auto"/>
                                  </w:divBdr>
                                  <w:divsChild>
                                    <w:div w:id="984360716">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hrcak.srce.hr/upute/etika_en_Me%C4%91unarodne_studij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7AA2-4B6B-47F4-8944-EEC6D460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2022-03-08T10:40:00Z</dcterms:created>
  <dcterms:modified xsi:type="dcterms:W3CDTF">2022-04-07T08:14:00Z</dcterms:modified>
</cp:coreProperties>
</file>