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C9DB" w14:textId="77777777" w:rsidR="009D1651" w:rsidRPr="00731613" w:rsidRDefault="009D1651" w:rsidP="009D1651">
      <w:pPr>
        <w:jc w:val="center"/>
        <w:rPr>
          <w:rFonts w:ascii="Book Antiqua" w:hAnsi="Book Antiqua"/>
          <w:bCs/>
          <w:noProof/>
          <w:color w:val="C00000"/>
          <w:sz w:val="28"/>
          <w:szCs w:val="28"/>
          <w:lang w:val="pl-PL" w:eastAsia="en-US"/>
        </w:rPr>
      </w:pPr>
      <w:r w:rsidRPr="00731613">
        <w:rPr>
          <w:rFonts w:ascii="Book Antiqua" w:hAnsi="Book Antiqua"/>
          <w:bCs/>
          <w:noProof/>
          <w:color w:val="C00000"/>
          <w:sz w:val="28"/>
          <w:szCs w:val="28"/>
          <w:lang w:val="pl-PL" w:eastAsia="en-US"/>
        </w:rPr>
        <w:t>Studia ethnologica Croatica</w:t>
      </w:r>
    </w:p>
    <w:p w14:paraId="2195C11C" w14:textId="77777777" w:rsidR="009D1651" w:rsidRPr="00731613" w:rsidRDefault="009D1651" w:rsidP="009D1651">
      <w:pPr>
        <w:jc w:val="center"/>
        <w:rPr>
          <w:rFonts w:ascii="Book Antiqua" w:eastAsia="Gungsuh" w:hAnsi="Book Antiqua"/>
          <w:bCs/>
          <w:noProof/>
          <w:color w:val="C00000"/>
          <w:sz w:val="22"/>
          <w:szCs w:val="22"/>
          <w:lang w:val="pl-PL" w:eastAsia="en-US"/>
        </w:rPr>
      </w:pPr>
      <w:r w:rsidRPr="00731613">
        <w:rPr>
          <w:rFonts w:ascii="Book Antiqua" w:eastAsia="Gungsuh" w:hAnsi="Book Antiqua"/>
          <w:bCs/>
          <w:noProof/>
          <w:color w:val="C00000"/>
          <w:sz w:val="22"/>
          <w:szCs w:val="22"/>
          <w:lang w:val="pl-PL" w:eastAsia="en-US"/>
        </w:rPr>
        <w:t>Odsjek za etnologiju i kulturnu antropologiju</w:t>
      </w:r>
    </w:p>
    <w:p w14:paraId="091E0DE4" w14:textId="77777777" w:rsidR="009D1651" w:rsidRPr="00731613" w:rsidRDefault="009D1651" w:rsidP="009D1651">
      <w:pPr>
        <w:jc w:val="center"/>
        <w:rPr>
          <w:rFonts w:ascii="Book Antiqua" w:eastAsia="Gungsuh" w:hAnsi="Book Antiqua"/>
          <w:bCs/>
          <w:noProof/>
          <w:color w:val="C00000"/>
          <w:sz w:val="22"/>
          <w:szCs w:val="22"/>
          <w:lang w:val="pl-PL" w:eastAsia="en-US"/>
        </w:rPr>
      </w:pPr>
      <w:r w:rsidRPr="00731613">
        <w:rPr>
          <w:rFonts w:ascii="Book Antiqua" w:eastAsia="Gungsuh" w:hAnsi="Book Antiqua"/>
          <w:bCs/>
          <w:noProof/>
          <w:color w:val="C00000"/>
          <w:sz w:val="22"/>
          <w:szCs w:val="22"/>
          <w:lang w:val="pl-PL" w:eastAsia="en-US"/>
        </w:rPr>
        <w:t>Filozofski fakultet Sveučilišta u zagrebu</w:t>
      </w:r>
    </w:p>
    <w:p w14:paraId="61079893" w14:textId="77777777" w:rsidR="009D1651" w:rsidRPr="008509F6" w:rsidRDefault="009D1651" w:rsidP="009D1651">
      <w:pPr>
        <w:jc w:val="center"/>
        <w:rPr>
          <w:rFonts w:ascii="Book Antiqua" w:eastAsia="Gungsuh" w:hAnsi="Book Antiqua"/>
          <w:bCs/>
          <w:noProof/>
          <w:color w:val="C00000"/>
          <w:sz w:val="20"/>
          <w:szCs w:val="20"/>
          <w:lang w:val="pl-PL" w:eastAsia="en-US"/>
        </w:rPr>
      </w:pPr>
      <w:r w:rsidRPr="008509F6">
        <w:rPr>
          <w:rFonts w:ascii="Book Antiqua" w:eastAsia="Gungsuh" w:hAnsi="Book Antiqua"/>
          <w:bCs/>
          <w:noProof/>
          <w:color w:val="C00000"/>
          <w:sz w:val="20"/>
          <w:szCs w:val="20"/>
          <w:lang w:val="pl-PL" w:eastAsia="en-US"/>
        </w:rPr>
        <w:t>Ivana Lu</w:t>
      </w:r>
      <w:r>
        <w:rPr>
          <w:rFonts w:ascii="Book Antiqua" w:eastAsia="Gungsuh" w:hAnsi="Book Antiqua"/>
          <w:bCs/>
          <w:noProof/>
          <w:color w:val="C00000"/>
          <w:sz w:val="20"/>
          <w:szCs w:val="20"/>
          <w:lang w:val="pl-PL" w:eastAsia="en-US"/>
        </w:rPr>
        <w:t>čić</w:t>
      </w:r>
      <w:r w:rsidRPr="008509F6">
        <w:rPr>
          <w:rFonts w:ascii="Book Antiqua" w:eastAsia="Gungsuh" w:hAnsi="Book Antiqua"/>
          <w:bCs/>
          <w:noProof/>
          <w:color w:val="C00000"/>
          <w:sz w:val="20"/>
          <w:szCs w:val="20"/>
          <w:lang w:val="pl-PL" w:eastAsia="en-US"/>
        </w:rPr>
        <w:t xml:space="preserve">a 3, 10000 Zagreb, </w:t>
      </w:r>
      <w:r>
        <w:rPr>
          <w:rFonts w:ascii="Book Antiqua" w:eastAsia="Gungsuh" w:hAnsi="Book Antiqua"/>
          <w:bCs/>
          <w:noProof/>
          <w:color w:val="C00000"/>
          <w:sz w:val="20"/>
          <w:szCs w:val="20"/>
          <w:lang w:val="pl-PL" w:eastAsia="en-US"/>
        </w:rPr>
        <w:t>Hrvatska</w:t>
      </w:r>
      <w:r w:rsidRPr="008509F6">
        <w:rPr>
          <w:rFonts w:ascii="Book Antiqua" w:eastAsia="Gungsuh" w:hAnsi="Book Antiqua"/>
          <w:bCs/>
          <w:noProof/>
          <w:color w:val="C00000"/>
          <w:sz w:val="20"/>
          <w:szCs w:val="20"/>
          <w:lang w:val="pl-PL" w:eastAsia="en-US"/>
        </w:rPr>
        <w:t>; e-mail: sec@ffzg.hr</w:t>
      </w:r>
    </w:p>
    <w:p w14:paraId="7B753ACE" w14:textId="77777777" w:rsidR="009D1651" w:rsidRPr="008509F6" w:rsidRDefault="009D1651" w:rsidP="00CC7B1C">
      <w:pPr>
        <w:spacing w:after="60"/>
        <w:jc w:val="both"/>
        <w:rPr>
          <w:rFonts w:ascii="Verdana" w:hAnsi="Verdana"/>
          <w:lang w:val="en-US" w:eastAsia="en-US"/>
        </w:rPr>
      </w:pPr>
      <w:r w:rsidRPr="008509F6">
        <w:rPr>
          <w:rFonts w:ascii="Verdana" w:hAnsi="Verdana"/>
          <w:lang w:val="en-US" w:eastAsia="en-US"/>
        </w:rPr>
        <w:t>___________________________________________________________</w:t>
      </w:r>
    </w:p>
    <w:p w14:paraId="5B5DF742" w14:textId="77777777" w:rsidR="00892D5B" w:rsidRPr="00CC7B1C" w:rsidRDefault="009D1651" w:rsidP="00CC7B1C">
      <w:pPr>
        <w:pStyle w:val="NormalWeb"/>
        <w:spacing w:beforeAutospacing="0" w:afterAutospacing="0"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8509F6">
        <w:rPr>
          <w:rFonts w:ascii="Book Antiqua" w:hAnsi="Book Antiqua" w:cs="Times New Roman"/>
          <w:b/>
          <w:bCs/>
          <w:color w:val="C00000"/>
          <w:sz w:val="28"/>
          <w:szCs w:val="28"/>
          <w:lang w:val="en-US" w:eastAsia="en-US"/>
        </w:rPr>
        <w:t xml:space="preserve">∙  </w:t>
      </w:r>
      <w:proofErr w:type="spellStart"/>
      <w:r>
        <w:rPr>
          <w:rFonts w:ascii="Book Antiqua" w:hAnsi="Book Antiqua" w:cs="Times New Roman"/>
          <w:b/>
          <w:bCs/>
          <w:color w:val="C00000"/>
          <w:sz w:val="28"/>
          <w:szCs w:val="28"/>
          <w:lang w:val="en-US" w:eastAsia="en-US"/>
        </w:rPr>
        <w:t>recenzija</w:t>
      </w:r>
      <w:proofErr w:type="spellEnd"/>
      <w:proofErr w:type="gramEnd"/>
      <w:r>
        <w:rPr>
          <w:rFonts w:ascii="Book Antiqua" w:hAnsi="Book Antiqua" w:cs="Times New Roman"/>
          <w:b/>
          <w:bCs/>
          <w:color w:val="C00000"/>
          <w:sz w:val="28"/>
          <w:szCs w:val="28"/>
          <w:lang w:val="en-US" w:eastAsia="en-US"/>
        </w:rPr>
        <w:t xml:space="preserve">  </w:t>
      </w:r>
      <w:r w:rsidRPr="008509F6">
        <w:rPr>
          <w:rFonts w:ascii="Book Antiqua" w:hAnsi="Book Antiqua" w:cs="Times New Roman"/>
          <w:b/>
          <w:bCs/>
          <w:color w:val="C00000"/>
          <w:sz w:val="28"/>
          <w:szCs w:val="28"/>
          <w:lang w:val="en-US" w:eastAsia="en-US"/>
        </w:rPr>
        <w:t>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26D91" w:rsidRPr="00D171D7" w14:paraId="36DB4465" w14:textId="77777777" w:rsidTr="00F96D97">
        <w:tc>
          <w:tcPr>
            <w:tcW w:w="9286" w:type="dxa"/>
            <w:vAlign w:val="center"/>
          </w:tcPr>
          <w:p w14:paraId="3EE373B9" w14:textId="77777777" w:rsidR="00A26D91" w:rsidRPr="00F96D97" w:rsidRDefault="002028E4" w:rsidP="00F96D97">
            <w:pPr>
              <w:pStyle w:val="NormalWeb"/>
              <w:spacing w:before="60" w:beforeAutospacing="0" w:after="0" w:afterAutospacing="0" w:line="360" w:lineRule="auto"/>
              <w:rPr>
                <w:color w:val="C00000"/>
                <w:sz w:val="20"/>
                <w:szCs w:val="20"/>
              </w:rPr>
            </w:pPr>
            <w:r w:rsidRPr="00F96D97">
              <w:rPr>
                <w:color w:val="C00000"/>
                <w:sz w:val="20"/>
                <w:szCs w:val="20"/>
              </w:rPr>
              <w:t>NASLOV ČLANKA</w:t>
            </w:r>
            <w:r w:rsidR="008B44B1">
              <w:rPr>
                <w:color w:val="C00000"/>
                <w:sz w:val="20"/>
                <w:szCs w:val="20"/>
              </w:rPr>
              <w:t>:</w:t>
            </w:r>
            <w:r w:rsidR="009D1651" w:rsidRPr="00F96D97">
              <w:rPr>
                <w:color w:val="auto"/>
                <w:sz w:val="20"/>
                <w:szCs w:val="20"/>
              </w:rPr>
              <w:t xml:space="preserve">   </w:t>
            </w:r>
          </w:p>
        </w:tc>
      </w:tr>
      <w:tr w:rsidR="00A26D91" w:rsidRPr="00D171D7" w14:paraId="46FF91E5" w14:textId="77777777" w:rsidTr="00F96D97">
        <w:tc>
          <w:tcPr>
            <w:tcW w:w="9286" w:type="dxa"/>
            <w:vAlign w:val="center"/>
          </w:tcPr>
          <w:p w14:paraId="14DB9569" w14:textId="77777777" w:rsidR="00A26D91" w:rsidRPr="00F96D97" w:rsidRDefault="002028E4" w:rsidP="00F96D97">
            <w:pPr>
              <w:pStyle w:val="NormalWeb"/>
              <w:spacing w:before="60" w:beforeAutospacing="0" w:after="0" w:afterAutospacing="0" w:line="360" w:lineRule="auto"/>
              <w:rPr>
                <w:color w:val="C00000"/>
                <w:sz w:val="20"/>
                <w:szCs w:val="20"/>
              </w:rPr>
            </w:pPr>
            <w:r w:rsidRPr="00F96D97">
              <w:rPr>
                <w:color w:val="C00000"/>
                <w:sz w:val="20"/>
                <w:szCs w:val="20"/>
              </w:rPr>
              <w:t>DATUM SLANJA RECENZENTU</w:t>
            </w:r>
            <w:r w:rsidR="008B44B1">
              <w:rPr>
                <w:color w:val="C00000"/>
                <w:sz w:val="20"/>
                <w:szCs w:val="20"/>
              </w:rPr>
              <w:t>:</w:t>
            </w:r>
            <w:r w:rsidRPr="00F96D97">
              <w:rPr>
                <w:color w:val="auto"/>
                <w:sz w:val="20"/>
                <w:szCs w:val="20"/>
              </w:rPr>
              <w:t xml:space="preserve"> </w:t>
            </w:r>
            <w:r w:rsidR="009D1651" w:rsidRPr="00F96D97"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A26D91" w:rsidRPr="00D171D7" w14:paraId="169084DC" w14:textId="77777777" w:rsidTr="00F96D97">
        <w:tc>
          <w:tcPr>
            <w:tcW w:w="9286" w:type="dxa"/>
            <w:vAlign w:val="center"/>
          </w:tcPr>
          <w:p w14:paraId="558CD33C" w14:textId="77777777" w:rsidR="00A26D91" w:rsidRPr="00F96D97" w:rsidRDefault="002028E4" w:rsidP="00F96D97">
            <w:pPr>
              <w:pStyle w:val="NormalWeb"/>
              <w:spacing w:before="60" w:beforeAutospacing="0" w:after="0" w:afterAutospacing="0" w:line="360" w:lineRule="auto"/>
              <w:rPr>
                <w:color w:val="C00000"/>
                <w:sz w:val="20"/>
                <w:szCs w:val="20"/>
              </w:rPr>
            </w:pPr>
            <w:r w:rsidRPr="00F96D97">
              <w:rPr>
                <w:color w:val="C00000"/>
                <w:sz w:val="20"/>
                <w:szCs w:val="20"/>
              </w:rPr>
              <w:t>DATUM RECENZIJE</w:t>
            </w:r>
            <w:r w:rsidR="008B44B1">
              <w:rPr>
                <w:color w:val="C00000"/>
                <w:sz w:val="20"/>
                <w:szCs w:val="20"/>
              </w:rPr>
              <w:t>:</w:t>
            </w:r>
            <w:r w:rsidR="009D1651" w:rsidRPr="00F96D97">
              <w:rPr>
                <w:color w:val="auto"/>
                <w:sz w:val="20"/>
                <w:szCs w:val="20"/>
              </w:rPr>
              <w:t xml:space="preserve">     </w:t>
            </w:r>
          </w:p>
        </w:tc>
      </w:tr>
    </w:tbl>
    <w:p w14:paraId="41459A27" w14:textId="77777777" w:rsidR="0029646E" w:rsidRPr="002028E4" w:rsidRDefault="00A26D91" w:rsidP="00A26D91">
      <w:pPr>
        <w:pStyle w:val="NormalWeb"/>
        <w:spacing w:before="0" w:beforeAutospacing="0" w:after="0" w:afterAutospacing="0" w:line="360" w:lineRule="auto"/>
        <w:rPr>
          <w:color w:val="auto"/>
          <w:sz w:val="20"/>
          <w:szCs w:val="20"/>
        </w:rPr>
      </w:pPr>
      <w:r w:rsidRPr="002028E4">
        <w:rPr>
          <w:color w:val="auto"/>
          <w:sz w:val="20"/>
          <w:szCs w:val="20"/>
        </w:rPr>
        <w:br/>
      </w:r>
      <w:r w:rsidR="005A0B55" w:rsidRPr="002028E4">
        <w:rPr>
          <w:b/>
          <w:color w:val="auto"/>
          <w:sz w:val="20"/>
          <w:szCs w:val="20"/>
        </w:rPr>
        <w:t>Prijedlog klasifikacije članka</w:t>
      </w:r>
      <w:r w:rsidRPr="002028E4">
        <w:rPr>
          <w:color w:val="auto"/>
          <w:sz w:val="20"/>
          <w:szCs w:val="20"/>
        </w:rPr>
        <w:t xml:space="preserve"> (</w:t>
      </w:r>
      <w:r w:rsidR="005A0B55" w:rsidRPr="002028E4">
        <w:rPr>
          <w:color w:val="C00000"/>
          <w:sz w:val="20"/>
          <w:szCs w:val="20"/>
        </w:rPr>
        <w:t xml:space="preserve">molimo </w:t>
      </w:r>
      <w:r w:rsidR="006F4F21">
        <w:rPr>
          <w:color w:val="C00000"/>
          <w:sz w:val="20"/>
          <w:szCs w:val="20"/>
        </w:rPr>
        <w:t xml:space="preserve">da </w:t>
      </w:r>
      <w:r w:rsidR="005A0B55" w:rsidRPr="002028E4">
        <w:rPr>
          <w:color w:val="C00000"/>
          <w:sz w:val="20"/>
          <w:szCs w:val="20"/>
        </w:rPr>
        <w:t>upi</w:t>
      </w:r>
      <w:r w:rsidR="006F4F21">
        <w:rPr>
          <w:color w:val="C00000"/>
          <w:sz w:val="20"/>
          <w:szCs w:val="20"/>
        </w:rPr>
        <w:t>šete</w:t>
      </w:r>
      <w:r w:rsidR="005A0B55" w:rsidRPr="002028E4">
        <w:rPr>
          <w:color w:val="C00000"/>
          <w:sz w:val="20"/>
          <w:szCs w:val="20"/>
        </w:rPr>
        <w:t xml:space="preserve"> </w:t>
      </w:r>
      <w:r w:rsidR="005A0B55" w:rsidRPr="00387069">
        <w:rPr>
          <w:b/>
          <w:bCs/>
          <w:color w:val="C00000"/>
          <w:sz w:val="20"/>
          <w:szCs w:val="20"/>
        </w:rPr>
        <w:t>x</w:t>
      </w:r>
      <w:r w:rsidR="005A0B55" w:rsidRPr="002028E4">
        <w:rPr>
          <w:color w:val="C00000"/>
          <w:sz w:val="20"/>
          <w:szCs w:val="20"/>
        </w:rPr>
        <w:t xml:space="preserve"> u</w:t>
      </w:r>
      <w:r w:rsidR="002028E4" w:rsidRPr="002028E4">
        <w:rPr>
          <w:color w:val="C00000"/>
          <w:sz w:val="20"/>
          <w:szCs w:val="20"/>
        </w:rPr>
        <w:t xml:space="preserve"> polje pored </w:t>
      </w:r>
      <w:r w:rsidR="006F4F21">
        <w:rPr>
          <w:color w:val="C00000"/>
          <w:sz w:val="20"/>
          <w:szCs w:val="20"/>
        </w:rPr>
        <w:t>odgovarajuće</w:t>
      </w:r>
      <w:r w:rsidR="002028E4" w:rsidRPr="002028E4">
        <w:rPr>
          <w:color w:val="C00000"/>
          <w:sz w:val="20"/>
          <w:szCs w:val="20"/>
        </w:rPr>
        <w:t xml:space="preserve"> klasifikacije</w:t>
      </w:r>
      <w:r w:rsidR="00DC5087" w:rsidRPr="002028E4">
        <w:rPr>
          <w:color w:val="auto"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22"/>
      </w:tblGrid>
      <w:tr w:rsidR="005A0B55" w14:paraId="43451A66" w14:textId="77777777" w:rsidTr="00F96D97">
        <w:tc>
          <w:tcPr>
            <w:tcW w:w="8755" w:type="dxa"/>
          </w:tcPr>
          <w:p w14:paraId="2637A6C8" w14:textId="77777777" w:rsidR="005A0B55" w:rsidRPr="00F96D97" w:rsidRDefault="005A0B55" w:rsidP="00F96D97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D97">
              <w:rPr>
                <w:b/>
                <w:i/>
                <w:color w:val="C00000"/>
                <w:sz w:val="20"/>
                <w:szCs w:val="20"/>
              </w:rPr>
              <w:t>Izvorni znanstveni rad</w:t>
            </w:r>
            <w:r w:rsidRPr="00F96D9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F96D97">
              <w:rPr>
                <w:color w:val="auto"/>
                <w:sz w:val="20"/>
                <w:szCs w:val="20"/>
              </w:rPr>
              <w:t>je članak čiji znanstveni doprinos može biti istraživačke i/ili teorijske naravi. Prvi sadrži neobjavljene rezultate izvornih znanstvenih istraživanja u cjelovitom obliku odnosno uključuje metodološku, analitičku i interpretativnu razinu teksta te znanstvenu argumentiranost i vjerodostojnost. Drugi sadrži sustavne kritičke preglede i meta-analize pri čemu se izvornost doprinosa određuje s obzirom na fokus, širinu, argumentiranost rasprave i odnos prema suvremenoj obrađenosti teme.</w:t>
            </w:r>
          </w:p>
        </w:tc>
        <w:tc>
          <w:tcPr>
            <w:tcW w:w="531" w:type="dxa"/>
          </w:tcPr>
          <w:p w14:paraId="40060D9D" w14:textId="77777777" w:rsidR="005A0B55" w:rsidRPr="008B44B1" w:rsidRDefault="005A0B55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A0B55" w14:paraId="0D73EE66" w14:textId="77777777" w:rsidTr="00F96D97">
        <w:tc>
          <w:tcPr>
            <w:tcW w:w="8755" w:type="dxa"/>
          </w:tcPr>
          <w:p w14:paraId="4D129724" w14:textId="77777777" w:rsidR="005A0B55" w:rsidRPr="00F96D97" w:rsidRDefault="005A0B55" w:rsidP="00F96D97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D97">
              <w:rPr>
                <w:b/>
                <w:i/>
                <w:color w:val="C00000"/>
                <w:sz w:val="20"/>
                <w:szCs w:val="20"/>
              </w:rPr>
              <w:t>Prethodno priopćenje</w:t>
            </w:r>
            <w:r w:rsidRPr="00F96D9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F96D97">
              <w:rPr>
                <w:color w:val="auto"/>
                <w:sz w:val="20"/>
                <w:szCs w:val="20"/>
              </w:rPr>
              <w:t>je znanstveni članak koji sadrži neobjavljene preliminarne rezultate znanstvenog istraživanja koje je u tijeku ili teorijski postavljen problem i okosnice argumentacije, ali bez cjelovite razrade.</w:t>
            </w:r>
          </w:p>
        </w:tc>
        <w:tc>
          <w:tcPr>
            <w:tcW w:w="531" w:type="dxa"/>
          </w:tcPr>
          <w:p w14:paraId="5D3D22FB" w14:textId="77777777" w:rsidR="005A0B55" w:rsidRPr="008B44B1" w:rsidRDefault="005A0B55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A0B55" w14:paraId="3189D034" w14:textId="77777777" w:rsidTr="00F96D97">
        <w:tc>
          <w:tcPr>
            <w:tcW w:w="8755" w:type="dxa"/>
          </w:tcPr>
          <w:p w14:paraId="338D7228" w14:textId="77777777" w:rsidR="005A0B55" w:rsidRPr="00F96D97" w:rsidRDefault="005A0B55" w:rsidP="00F96D97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D97">
              <w:rPr>
                <w:b/>
                <w:i/>
                <w:color w:val="C00000"/>
                <w:sz w:val="20"/>
                <w:szCs w:val="20"/>
              </w:rPr>
              <w:t xml:space="preserve">Pregledni </w:t>
            </w:r>
            <w:r w:rsidR="002028E4" w:rsidRPr="00F96D97">
              <w:rPr>
                <w:b/>
                <w:i/>
                <w:color w:val="C00000"/>
                <w:sz w:val="20"/>
                <w:szCs w:val="20"/>
              </w:rPr>
              <w:t>rad</w:t>
            </w:r>
            <w:r w:rsidRPr="00F96D9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F96D97">
              <w:rPr>
                <w:color w:val="auto"/>
                <w:sz w:val="20"/>
                <w:szCs w:val="20"/>
              </w:rPr>
              <w:t>je znanstveni članak koji sadrži sažet prikaz stanja i tendencija razvoja jednog znanstvenog područja, teorijskog problema ili istraživačke teme.</w:t>
            </w:r>
          </w:p>
        </w:tc>
        <w:tc>
          <w:tcPr>
            <w:tcW w:w="531" w:type="dxa"/>
          </w:tcPr>
          <w:p w14:paraId="54613DB9" w14:textId="77777777" w:rsidR="005A0B55" w:rsidRPr="008B44B1" w:rsidRDefault="005A0B55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A0B55" w14:paraId="6DDB8E60" w14:textId="77777777" w:rsidTr="00F96D97">
        <w:tc>
          <w:tcPr>
            <w:tcW w:w="8755" w:type="dxa"/>
          </w:tcPr>
          <w:p w14:paraId="0F05273F" w14:textId="77777777" w:rsidR="005A0B55" w:rsidRPr="00F96D97" w:rsidRDefault="005A0B55" w:rsidP="00F96D97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6D97">
              <w:rPr>
                <w:b/>
                <w:i/>
                <w:color w:val="C00000"/>
                <w:sz w:val="20"/>
                <w:szCs w:val="20"/>
              </w:rPr>
              <w:t>Stručni rad</w:t>
            </w:r>
            <w:r w:rsidRPr="00F96D97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F96D97">
              <w:rPr>
                <w:color w:val="auto"/>
                <w:sz w:val="20"/>
                <w:szCs w:val="20"/>
              </w:rPr>
              <w:t>donosi korisne priloge iz područja struke kao što je dokumentacija građe (bez teorijske, metodološke i analitičke obrade), korištenje već objavljenih rezultata znanstvenoga istraživanja s fokusom na primjenu u praksi ili na njihovo širenje (obrazovna svrha) ili sažet i kritičan pregled odabrane aktualne teme. Stručni radovi svojom razumljivošću moraju biti dostupni širokom, ne usko specijaliziranom, čitateljskom profilu.</w:t>
            </w:r>
          </w:p>
        </w:tc>
        <w:tc>
          <w:tcPr>
            <w:tcW w:w="531" w:type="dxa"/>
          </w:tcPr>
          <w:p w14:paraId="53BF52E2" w14:textId="77777777" w:rsidR="005A0B55" w:rsidRPr="008B44B1" w:rsidRDefault="005A0B55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AF1F6C2" w14:textId="77777777" w:rsidR="00A26D91" w:rsidRPr="00D171D7" w:rsidRDefault="00A26D91" w:rsidP="00A26D91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F9429F2" w14:textId="77777777" w:rsidR="006F4F21" w:rsidRPr="0042428E" w:rsidRDefault="0042428E" w:rsidP="00A26D91">
      <w:pPr>
        <w:pStyle w:val="NormalWeb"/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42428E">
        <w:rPr>
          <w:b/>
          <w:color w:val="auto"/>
          <w:sz w:val="20"/>
          <w:szCs w:val="20"/>
        </w:rPr>
        <w:t>Preporuka o objavljivanju</w:t>
      </w:r>
      <w:r w:rsidR="00A26D91" w:rsidRPr="0042428E">
        <w:rPr>
          <w:color w:val="auto"/>
          <w:sz w:val="20"/>
          <w:szCs w:val="20"/>
        </w:rPr>
        <w:t xml:space="preserve"> (</w:t>
      </w:r>
      <w:r w:rsidRPr="002028E4">
        <w:rPr>
          <w:color w:val="C00000"/>
          <w:sz w:val="20"/>
          <w:szCs w:val="20"/>
        </w:rPr>
        <w:t xml:space="preserve">molimo </w:t>
      </w:r>
      <w:r>
        <w:rPr>
          <w:color w:val="C00000"/>
          <w:sz w:val="20"/>
          <w:szCs w:val="20"/>
        </w:rPr>
        <w:t xml:space="preserve">da </w:t>
      </w:r>
      <w:r w:rsidRPr="002028E4">
        <w:rPr>
          <w:color w:val="C00000"/>
          <w:sz w:val="20"/>
          <w:szCs w:val="20"/>
        </w:rPr>
        <w:t>upi</w:t>
      </w:r>
      <w:r>
        <w:rPr>
          <w:color w:val="C00000"/>
          <w:sz w:val="20"/>
          <w:szCs w:val="20"/>
        </w:rPr>
        <w:t>šete</w:t>
      </w:r>
      <w:r w:rsidRPr="002028E4">
        <w:rPr>
          <w:color w:val="C00000"/>
          <w:sz w:val="20"/>
          <w:szCs w:val="20"/>
        </w:rPr>
        <w:t xml:space="preserve"> </w:t>
      </w:r>
      <w:r w:rsidRPr="00387069">
        <w:rPr>
          <w:b/>
          <w:bCs/>
          <w:color w:val="C00000"/>
          <w:sz w:val="20"/>
          <w:szCs w:val="20"/>
        </w:rPr>
        <w:t>x</w:t>
      </w:r>
      <w:r w:rsidRPr="002028E4">
        <w:rPr>
          <w:color w:val="C00000"/>
          <w:sz w:val="20"/>
          <w:szCs w:val="20"/>
        </w:rPr>
        <w:t xml:space="preserve"> u polje pored </w:t>
      </w:r>
      <w:r>
        <w:rPr>
          <w:color w:val="C00000"/>
          <w:sz w:val="20"/>
          <w:szCs w:val="20"/>
        </w:rPr>
        <w:t>odgovarajuće</w:t>
      </w:r>
      <w:r w:rsidRPr="002028E4">
        <w:rPr>
          <w:color w:val="C00000"/>
          <w:sz w:val="20"/>
          <w:szCs w:val="20"/>
        </w:rPr>
        <w:t xml:space="preserve"> </w:t>
      </w:r>
      <w:r>
        <w:rPr>
          <w:color w:val="C00000"/>
          <w:sz w:val="20"/>
          <w:szCs w:val="20"/>
        </w:rPr>
        <w:t>preporuke</w:t>
      </w:r>
      <w:r w:rsidR="0029646E" w:rsidRPr="0042428E">
        <w:rPr>
          <w:color w:val="auto"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22"/>
      </w:tblGrid>
      <w:tr w:rsidR="006F4F21" w14:paraId="3A1D9F97" w14:textId="77777777" w:rsidTr="00F96D97">
        <w:tc>
          <w:tcPr>
            <w:tcW w:w="8755" w:type="dxa"/>
          </w:tcPr>
          <w:p w14:paraId="021A0EF8" w14:textId="77777777" w:rsidR="006F4F21" w:rsidRPr="00F96D97" w:rsidRDefault="006F4F21" w:rsidP="00F96D97">
            <w:pPr>
              <w:pStyle w:val="NormalWeb"/>
              <w:spacing w:before="60" w:beforeAutospacing="0" w:after="0" w:afterAutospacing="0"/>
              <w:jc w:val="both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Prihvatiti bez izmjena</w:t>
            </w:r>
          </w:p>
        </w:tc>
        <w:tc>
          <w:tcPr>
            <w:tcW w:w="531" w:type="dxa"/>
          </w:tcPr>
          <w:p w14:paraId="3CBD02B5" w14:textId="77777777" w:rsidR="006F4F21" w:rsidRPr="00F96D97" w:rsidRDefault="006F4F21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F4F21" w14:paraId="2131D3DE" w14:textId="77777777" w:rsidTr="00F96D97">
        <w:tc>
          <w:tcPr>
            <w:tcW w:w="8755" w:type="dxa"/>
          </w:tcPr>
          <w:p w14:paraId="1D80396D" w14:textId="77777777" w:rsidR="006F4F21" w:rsidRPr="00F96D97" w:rsidRDefault="006F4F21" w:rsidP="00F96D97">
            <w:pPr>
              <w:pStyle w:val="NormalWeb"/>
              <w:spacing w:before="60" w:beforeAutospacing="0" w:after="0" w:afterAutospacing="0"/>
              <w:jc w:val="both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Prihvatiti nakon manjih izmjena</w:t>
            </w:r>
          </w:p>
        </w:tc>
        <w:tc>
          <w:tcPr>
            <w:tcW w:w="531" w:type="dxa"/>
          </w:tcPr>
          <w:p w14:paraId="5B27CEB5" w14:textId="77777777" w:rsidR="006F4F21" w:rsidRPr="00F96D97" w:rsidRDefault="006F4F21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F4F21" w14:paraId="5C9AE520" w14:textId="77777777" w:rsidTr="00F96D97">
        <w:tc>
          <w:tcPr>
            <w:tcW w:w="8755" w:type="dxa"/>
          </w:tcPr>
          <w:p w14:paraId="0F99A486" w14:textId="77777777" w:rsidR="006F4F21" w:rsidRPr="00F96D97" w:rsidRDefault="006F4F21" w:rsidP="00F96D97">
            <w:pPr>
              <w:pStyle w:val="NormalWeb"/>
              <w:spacing w:before="60" w:beforeAutospacing="0" w:after="0" w:afterAutospacing="0"/>
              <w:jc w:val="both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Prihvatiti nakon većih izmjena (recenzent će biti zamoljen da ocijeni promijenjeni rukopis)</w:t>
            </w:r>
          </w:p>
        </w:tc>
        <w:tc>
          <w:tcPr>
            <w:tcW w:w="531" w:type="dxa"/>
          </w:tcPr>
          <w:p w14:paraId="144956FD" w14:textId="77777777" w:rsidR="006F4F21" w:rsidRPr="00F96D97" w:rsidRDefault="006F4F21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F4F21" w14:paraId="43F296E5" w14:textId="77777777" w:rsidTr="00F96D97">
        <w:tc>
          <w:tcPr>
            <w:tcW w:w="8755" w:type="dxa"/>
          </w:tcPr>
          <w:p w14:paraId="3D54E5D3" w14:textId="77777777" w:rsidR="006F4F21" w:rsidRPr="00F96D97" w:rsidRDefault="006F4F21" w:rsidP="00F96D97">
            <w:pPr>
              <w:pStyle w:val="NormalWeb"/>
              <w:spacing w:before="60" w:beforeAutospacing="0" w:after="60" w:afterAutospacing="0"/>
              <w:jc w:val="both"/>
              <w:rPr>
                <w:color w:val="auto"/>
                <w:w w:val="95"/>
                <w:sz w:val="20"/>
                <w:szCs w:val="20"/>
              </w:rPr>
            </w:pPr>
            <w:r w:rsidRPr="00F96D97">
              <w:rPr>
                <w:color w:val="auto"/>
                <w:w w:val="95"/>
                <w:sz w:val="20"/>
                <w:szCs w:val="20"/>
              </w:rPr>
              <w:t xml:space="preserve">Prihvatiti nakon znatne ili potpune prerade (recenzent će biti zamoljen da ocijeni promijenjeni rukopis) </w:t>
            </w:r>
          </w:p>
        </w:tc>
        <w:tc>
          <w:tcPr>
            <w:tcW w:w="531" w:type="dxa"/>
          </w:tcPr>
          <w:p w14:paraId="7D01AA63" w14:textId="77777777" w:rsidR="006F4F21" w:rsidRPr="00F96D97" w:rsidRDefault="006F4F21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F4F21" w14:paraId="44B84CC6" w14:textId="77777777" w:rsidTr="00F96D97">
        <w:tc>
          <w:tcPr>
            <w:tcW w:w="8755" w:type="dxa"/>
          </w:tcPr>
          <w:p w14:paraId="4C939DA4" w14:textId="77777777" w:rsidR="006F4F21" w:rsidRPr="00F96D97" w:rsidRDefault="006F4F21" w:rsidP="00F96D97">
            <w:pPr>
              <w:pStyle w:val="NormalWeb"/>
              <w:spacing w:before="60" w:beforeAutospacing="0" w:after="0" w:afterAutospacing="0"/>
              <w:jc w:val="both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Odbiti</w:t>
            </w:r>
          </w:p>
        </w:tc>
        <w:tc>
          <w:tcPr>
            <w:tcW w:w="531" w:type="dxa"/>
          </w:tcPr>
          <w:p w14:paraId="56137D3C" w14:textId="77777777" w:rsidR="006F4F21" w:rsidRPr="00F96D97" w:rsidRDefault="006F4F21" w:rsidP="008B44B1">
            <w:pPr>
              <w:pStyle w:val="NormalWeb"/>
              <w:spacing w:before="60" w:beforeAutospacing="0" w:after="0" w:afterAutospacing="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D6629EF" w14:textId="77777777" w:rsidR="00D171D7" w:rsidRPr="00D171D7" w:rsidRDefault="00D171D7" w:rsidP="00D171D7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63A625" w14:textId="77777777" w:rsidR="00D171D7" w:rsidRPr="00CC7B1C" w:rsidRDefault="00CC7B1C" w:rsidP="005B57A7">
      <w:pPr>
        <w:pStyle w:val="NormalWeb"/>
        <w:spacing w:before="0" w:beforeAutospacing="0" w:after="0" w:afterAutospacing="0" w:line="360" w:lineRule="auto"/>
        <w:jc w:val="both"/>
        <w:outlineLvl w:val="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Poda</w:t>
      </w:r>
      <w:r w:rsidRPr="00CC7B1C">
        <w:rPr>
          <w:b/>
          <w:color w:val="auto"/>
          <w:sz w:val="20"/>
          <w:szCs w:val="20"/>
        </w:rPr>
        <w:t>ci o recenzentu</w:t>
      </w:r>
      <w:r>
        <w:rPr>
          <w:b/>
          <w:color w:val="auto"/>
          <w:sz w:val="20"/>
          <w:szCs w:val="20"/>
        </w:rPr>
        <w:t xml:space="preserve"> </w:t>
      </w:r>
      <w:r w:rsidRPr="00CC7B1C">
        <w:rPr>
          <w:color w:val="auto"/>
          <w:sz w:val="20"/>
          <w:szCs w:val="20"/>
        </w:rPr>
        <w:t>(</w:t>
      </w:r>
      <w:r w:rsidRPr="00CC7B1C">
        <w:rPr>
          <w:color w:val="C00000"/>
          <w:sz w:val="20"/>
          <w:szCs w:val="20"/>
        </w:rPr>
        <w:t>bit će uklonjeni prije slanja autoru</w:t>
      </w:r>
      <w:r w:rsidRPr="00CC7B1C">
        <w:rPr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171D7" w:rsidRPr="00F96D97" w14:paraId="3C6DD26C" w14:textId="77777777" w:rsidTr="00F96D97">
        <w:tc>
          <w:tcPr>
            <w:tcW w:w="9288" w:type="dxa"/>
            <w:vAlign w:val="center"/>
          </w:tcPr>
          <w:p w14:paraId="20E997B6" w14:textId="77777777" w:rsidR="00D171D7" w:rsidRPr="00F96D97" w:rsidRDefault="00D171D7" w:rsidP="00F96D97">
            <w:pPr>
              <w:pStyle w:val="NormalWeb"/>
              <w:spacing w:before="60" w:beforeAutospacing="0" w:after="0" w:afterAutospacing="0" w:line="360" w:lineRule="auto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Ime i prezime, znanstveno zvanje i stupanj:</w:t>
            </w:r>
          </w:p>
        </w:tc>
      </w:tr>
      <w:tr w:rsidR="00A72EBD" w:rsidRPr="00F96D97" w14:paraId="7572B163" w14:textId="77777777" w:rsidTr="00F96D97">
        <w:tc>
          <w:tcPr>
            <w:tcW w:w="9288" w:type="dxa"/>
            <w:vAlign w:val="center"/>
          </w:tcPr>
          <w:p w14:paraId="5C2E40A4" w14:textId="77777777" w:rsidR="00A72EBD" w:rsidRPr="00F96D97" w:rsidRDefault="00A72EBD" w:rsidP="00F96D97">
            <w:pPr>
              <w:pStyle w:val="NormalWeb"/>
              <w:spacing w:before="60" w:beforeAutospacing="0" w:after="0" w:afterAutospacing="0" w:line="360" w:lineRule="auto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Matični broj znanstvenika (za znanstvenike iz Hrvatske):</w:t>
            </w:r>
          </w:p>
        </w:tc>
      </w:tr>
      <w:tr w:rsidR="00D171D7" w:rsidRPr="00F96D97" w14:paraId="054FA12B" w14:textId="77777777" w:rsidTr="00F96D97">
        <w:tc>
          <w:tcPr>
            <w:tcW w:w="9288" w:type="dxa"/>
            <w:vAlign w:val="center"/>
          </w:tcPr>
          <w:p w14:paraId="4C0C0CB0" w14:textId="77777777" w:rsidR="00D171D7" w:rsidRPr="00F96D97" w:rsidRDefault="00D171D7" w:rsidP="00F96D97">
            <w:pPr>
              <w:pStyle w:val="NormalWeb"/>
              <w:spacing w:before="60" w:beforeAutospacing="0" w:after="0" w:afterAutospacing="0" w:line="360" w:lineRule="auto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Matična ustanova:</w:t>
            </w:r>
          </w:p>
        </w:tc>
      </w:tr>
      <w:tr w:rsidR="00D171D7" w:rsidRPr="00F96D97" w14:paraId="5A133F4E" w14:textId="77777777" w:rsidTr="00F96D97">
        <w:tc>
          <w:tcPr>
            <w:tcW w:w="9288" w:type="dxa"/>
            <w:vAlign w:val="center"/>
          </w:tcPr>
          <w:p w14:paraId="5F2CF080" w14:textId="08A2CF86" w:rsidR="007F6E0F" w:rsidRPr="00F96D97" w:rsidRDefault="00D171D7" w:rsidP="007F6E0F">
            <w:pPr>
              <w:pStyle w:val="NormalWeb"/>
              <w:spacing w:before="60" w:beforeAutospacing="0" w:after="0" w:afterAutospacing="0" w:line="360" w:lineRule="auto"/>
              <w:rPr>
                <w:color w:val="auto"/>
                <w:sz w:val="20"/>
                <w:szCs w:val="20"/>
              </w:rPr>
            </w:pPr>
            <w:r w:rsidRPr="00F96D97">
              <w:rPr>
                <w:color w:val="auto"/>
                <w:sz w:val="20"/>
                <w:szCs w:val="20"/>
              </w:rPr>
              <w:t>Adresa, telefon, e-mail:</w:t>
            </w:r>
            <w:r w:rsidR="00A7059B" w:rsidRPr="00F96D97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B017C05" w14:textId="77777777" w:rsidR="00A26D91" w:rsidRPr="00CC7B1C" w:rsidRDefault="00CC7B1C" w:rsidP="00A72EBD">
      <w:pPr>
        <w:pStyle w:val="NormalWeb"/>
        <w:spacing w:before="0" w:beforeAutospacing="0" w:after="0" w:afterAutospacing="0" w:line="276" w:lineRule="auto"/>
        <w:jc w:val="both"/>
        <w:rPr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CC7B1C">
        <w:rPr>
          <w:b/>
          <w:color w:val="auto"/>
          <w:sz w:val="20"/>
          <w:szCs w:val="20"/>
        </w:rPr>
        <w:lastRenderedPageBreak/>
        <w:t>Obrazloženje klasifikacije i preporuke o objavljivanju:</w:t>
      </w:r>
    </w:p>
    <w:p w14:paraId="52FF7028" w14:textId="77777777" w:rsidR="00A72EBD" w:rsidRPr="00CC7B1C" w:rsidRDefault="0042428E" w:rsidP="00A72EBD">
      <w:pPr>
        <w:spacing w:line="276" w:lineRule="auto"/>
        <w:jc w:val="both"/>
        <w:rPr>
          <w:rFonts w:ascii="Arial" w:hAnsi="Arial" w:cs="Arial"/>
          <w:color w:val="C00000"/>
          <w:sz w:val="20"/>
          <w:szCs w:val="20"/>
          <w:lang w:eastAsia="en-US"/>
        </w:rPr>
      </w:pP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>Molimo da obrazložite svoj prijedlog klasifikaci</w:t>
      </w:r>
      <w:r w:rsidR="00CC7B1C" w:rsidRPr="00CC7B1C">
        <w:rPr>
          <w:rFonts w:ascii="Arial" w:hAnsi="Arial" w:cs="Arial"/>
          <w:color w:val="C00000"/>
          <w:sz w:val="20"/>
          <w:szCs w:val="20"/>
          <w:lang w:eastAsia="en-US"/>
        </w:rPr>
        <w:t xml:space="preserve">je i preporuku o objavljivanju. 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 xml:space="preserve">Okvirno: </w:t>
      </w:r>
      <w:r w:rsidRPr="00CC7B1C">
        <w:rPr>
          <w:rFonts w:ascii="Arial" w:hAnsi="Arial" w:cs="Arial"/>
          <w:color w:val="C00000"/>
          <w:sz w:val="20"/>
          <w:szCs w:val="20"/>
          <w:lang w:eastAsia="en-US"/>
        </w:rPr>
        <w:t xml:space="preserve">procijenite prikladnost naslova, 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>komentirajte važnost istraživačke teme,</w:t>
      </w:r>
      <w:r w:rsidRPr="00CC7B1C">
        <w:rPr>
          <w:rFonts w:ascii="Arial" w:hAnsi="Arial" w:cs="Arial"/>
          <w:color w:val="C00000"/>
          <w:sz w:val="20"/>
          <w:szCs w:val="20"/>
          <w:lang w:eastAsia="en-US"/>
        </w:rPr>
        <w:t xml:space="preserve"> 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 xml:space="preserve">ustroj </w:t>
      </w:r>
      <w:r w:rsidRPr="00CC7B1C">
        <w:rPr>
          <w:rFonts w:ascii="Arial" w:hAnsi="Arial" w:cs="Arial"/>
          <w:color w:val="C00000"/>
          <w:sz w:val="20"/>
          <w:szCs w:val="20"/>
          <w:lang w:eastAsia="en-US"/>
        </w:rPr>
        <w:t>teksta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>,</w:t>
      </w:r>
      <w:r w:rsidR="00CC7B1C" w:rsidRPr="00CC7B1C">
        <w:rPr>
          <w:rFonts w:ascii="Arial" w:hAnsi="Arial" w:cs="Arial"/>
          <w:color w:val="C00000"/>
          <w:sz w:val="20"/>
          <w:szCs w:val="20"/>
          <w:lang w:eastAsia="en-US"/>
        </w:rPr>
        <w:t xml:space="preserve"> 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 xml:space="preserve">valjanost primjene znanstvenih teorija i metoda, </w:t>
      </w:r>
      <w:r w:rsidRPr="00CC7B1C">
        <w:rPr>
          <w:rFonts w:ascii="Arial" w:hAnsi="Arial" w:cs="Arial"/>
          <w:color w:val="C00000"/>
          <w:sz w:val="20"/>
          <w:szCs w:val="20"/>
          <w:lang w:eastAsia="en-US"/>
        </w:rPr>
        <w:t xml:space="preserve">prikladnost terminologije, 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 xml:space="preserve">korektnost obrade građe, preciznost u pozivanju na izvore i literaturu, utemeljenost zaključaka, originalnost i znanstveni doprinos. </w:t>
      </w:r>
      <w:r w:rsidR="00A72EBD" w:rsidRPr="00CC7B1C">
        <w:rPr>
          <w:rFonts w:ascii="Arial" w:hAnsi="Arial" w:cs="Arial"/>
          <w:color w:val="C00000"/>
          <w:sz w:val="20"/>
          <w:szCs w:val="20"/>
        </w:rPr>
        <w:t xml:space="preserve">Molimo da Vaše primjedbe i savjete oblikujete tako da pomognu autoru pri preradi članka. </w:t>
      </w:r>
      <w:r w:rsidRPr="0042428E">
        <w:rPr>
          <w:rFonts w:ascii="Arial" w:hAnsi="Arial" w:cs="Arial"/>
          <w:color w:val="C00000"/>
          <w:sz w:val="20"/>
          <w:szCs w:val="20"/>
          <w:lang w:eastAsia="en-US"/>
        </w:rPr>
        <w:t xml:space="preserve">Odbijanje članka je također obvezno obrazložiti. Komentar će biti predočen autoru bez podatka o recenzentu. </w:t>
      </w:r>
    </w:p>
    <w:p w14:paraId="2C7E8C0B" w14:textId="77777777" w:rsidR="00A72EBD" w:rsidRPr="00A72EBD" w:rsidRDefault="00A72EBD" w:rsidP="00A72EBD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72EBD">
        <w:rPr>
          <w:rFonts w:ascii="Arial" w:hAnsi="Arial" w:cs="Arial"/>
          <w:color w:val="C00000"/>
          <w:sz w:val="20"/>
          <w:szCs w:val="20"/>
          <w:lang w:eastAsia="en-US"/>
        </w:rPr>
        <w:t xml:space="preserve">Molimo da upoznate uredništvo s bilo kakvim potencijalnim sukobom interesa u odnosu na autore ili sadržaj članka koji </w:t>
      </w:r>
      <w:r w:rsidRPr="00CC7B1C">
        <w:rPr>
          <w:rFonts w:ascii="Arial" w:hAnsi="Arial" w:cs="Arial"/>
          <w:color w:val="C00000"/>
          <w:sz w:val="20"/>
          <w:szCs w:val="20"/>
          <w:lang w:eastAsia="en-US"/>
        </w:rPr>
        <w:t>V</w:t>
      </w:r>
      <w:r w:rsidRPr="00A72EBD">
        <w:rPr>
          <w:rFonts w:ascii="Arial" w:hAnsi="Arial" w:cs="Arial"/>
          <w:color w:val="C00000"/>
          <w:sz w:val="20"/>
          <w:szCs w:val="20"/>
          <w:lang w:eastAsia="en-US"/>
        </w:rPr>
        <w:t>am je upućen na recenziju te da s člankom postupate kao s povjerljivim spisom.</w:t>
      </w:r>
      <w:r w:rsidRPr="00A72EBD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DCF4FDA" w14:textId="77777777" w:rsidR="00A72EBD" w:rsidRPr="0042428E" w:rsidRDefault="00CC7B1C" w:rsidP="00A72EBD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C7B1C">
        <w:rPr>
          <w:rFonts w:ascii="Arial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230DD68D" w14:textId="06925C8A" w:rsidR="00387069" w:rsidRDefault="00A7059B" w:rsidP="00F3385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949EEE" w14:textId="77777777" w:rsidR="00387069" w:rsidRPr="00D171D7" w:rsidRDefault="00387069" w:rsidP="00F3385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87069" w:rsidRPr="00D171D7" w:rsidSect="007F6E0F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9563B" w14:textId="77777777" w:rsidR="00E4210B" w:rsidRDefault="00E4210B">
      <w:r>
        <w:separator/>
      </w:r>
    </w:p>
  </w:endnote>
  <w:endnote w:type="continuationSeparator" w:id="0">
    <w:p w14:paraId="5F20C6D4" w14:textId="77777777" w:rsidR="00E4210B" w:rsidRDefault="00E4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C75F" w14:textId="77777777" w:rsidR="00E4210B" w:rsidRDefault="00E4210B">
      <w:r>
        <w:separator/>
      </w:r>
    </w:p>
  </w:footnote>
  <w:footnote w:type="continuationSeparator" w:id="0">
    <w:p w14:paraId="50E6C76E" w14:textId="77777777" w:rsidR="00E4210B" w:rsidRDefault="00E4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E"/>
    <w:rsid w:val="000175B9"/>
    <w:rsid w:val="00051FD1"/>
    <w:rsid w:val="00062678"/>
    <w:rsid w:val="000F0170"/>
    <w:rsid w:val="00167796"/>
    <w:rsid w:val="00184038"/>
    <w:rsid w:val="002028E4"/>
    <w:rsid w:val="0029646E"/>
    <w:rsid w:val="0030535B"/>
    <w:rsid w:val="003171C8"/>
    <w:rsid w:val="00387069"/>
    <w:rsid w:val="00421E3E"/>
    <w:rsid w:val="0042428E"/>
    <w:rsid w:val="00497195"/>
    <w:rsid w:val="00575458"/>
    <w:rsid w:val="0059344C"/>
    <w:rsid w:val="005A0B55"/>
    <w:rsid w:val="005B57A7"/>
    <w:rsid w:val="00614F6E"/>
    <w:rsid w:val="006506E6"/>
    <w:rsid w:val="00667447"/>
    <w:rsid w:val="006B13D0"/>
    <w:rsid w:val="006F4F21"/>
    <w:rsid w:val="00731613"/>
    <w:rsid w:val="007720E4"/>
    <w:rsid w:val="007F6E0F"/>
    <w:rsid w:val="00836590"/>
    <w:rsid w:val="008756B4"/>
    <w:rsid w:val="00892D5B"/>
    <w:rsid w:val="008B44B1"/>
    <w:rsid w:val="009D1651"/>
    <w:rsid w:val="009F43DA"/>
    <w:rsid w:val="00A0551B"/>
    <w:rsid w:val="00A26D91"/>
    <w:rsid w:val="00A37B04"/>
    <w:rsid w:val="00A7059B"/>
    <w:rsid w:val="00A72EBD"/>
    <w:rsid w:val="00AB1730"/>
    <w:rsid w:val="00B609D8"/>
    <w:rsid w:val="00BF2FAC"/>
    <w:rsid w:val="00BF56A4"/>
    <w:rsid w:val="00CC7B1C"/>
    <w:rsid w:val="00D171D7"/>
    <w:rsid w:val="00DC5087"/>
    <w:rsid w:val="00E4210B"/>
    <w:rsid w:val="00EC6515"/>
    <w:rsid w:val="00F3385A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BA761"/>
  <w15:chartTrackingRefBased/>
  <w15:docId w15:val="{010505FB-55A0-481C-9A86-1397FE0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46E"/>
    <w:rPr>
      <w:strike w:val="0"/>
      <w:dstrike w:val="0"/>
      <w:color w:val="163F9B"/>
      <w:u w:val="none"/>
      <w:effect w:val="none"/>
    </w:rPr>
  </w:style>
  <w:style w:type="paragraph" w:styleId="NormalWeb">
    <w:name w:val="Normal (Web)"/>
    <w:basedOn w:val="Normal"/>
    <w:rsid w:val="0029646E"/>
    <w:pPr>
      <w:spacing w:before="100" w:beforeAutospacing="1" w:after="100" w:afterAutospacing="1"/>
    </w:pPr>
    <w:rPr>
      <w:rFonts w:ascii="Arial" w:hAnsi="Arial" w:cs="Arial"/>
      <w:color w:val="555555"/>
      <w:sz w:val="17"/>
      <w:szCs w:val="17"/>
    </w:rPr>
  </w:style>
  <w:style w:type="character" w:styleId="CommentReference">
    <w:name w:val="annotation reference"/>
    <w:basedOn w:val="DefaultParagraphFont"/>
    <w:semiHidden/>
    <w:rsid w:val="00BF56A4"/>
    <w:rPr>
      <w:sz w:val="16"/>
      <w:szCs w:val="16"/>
    </w:rPr>
  </w:style>
  <w:style w:type="paragraph" w:styleId="CommentText">
    <w:name w:val="annotation text"/>
    <w:basedOn w:val="Normal"/>
    <w:semiHidden/>
    <w:rsid w:val="00BF56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56A4"/>
    <w:rPr>
      <w:b/>
      <w:bCs/>
    </w:rPr>
  </w:style>
  <w:style w:type="paragraph" w:styleId="BalloonText">
    <w:name w:val="Balloon Text"/>
    <w:basedOn w:val="Normal"/>
    <w:semiHidden/>
    <w:rsid w:val="00BF56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F56A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F56A4"/>
    <w:rPr>
      <w:vertAlign w:val="superscript"/>
    </w:rPr>
  </w:style>
  <w:style w:type="table" w:styleId="TableGrid">
    <w:name w:val="Table Grid"/>
    <w:basedOn w:val="TableNormal"/>
    <w:rsid w:val="00A2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B57A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Zagrebu, Filozofski fakultet</vt:lpstr>
    </vt:vector>
  </TitlesOfParts>
  <Company>IARH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Zagrebu, Filozofski fakultet</dc:title>
  <dc:subject/>
  <dc:creator>Marijana Belaj</dc:creator>
  <cp:keywords/>
  <dc:description/>
  <cp:lastModifiedBy>Tibor Komar</cp:lastModifiedBy>
  <cp:revision>4</cp:revision>
  <dcterms:created xsi:type="dcterms:W3CDTF">2023-10-06T10:20:00Z</dcterms:created>
  <dcterms:modified xsi:type="dcterms:W3CDTF">2024-12-05T19:18:00Z</dcterms:modified>
</cp:coreProperties>
</file>